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AD" w:rsidRDefault="007F37AD" w:rsidP="00E74919">
      <w:pPr>
        <w:pStyle w:val="a6"/>
        <w:jc w:val="center"/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lang w:val="en-US"/>
        </w:rPr>
      </w:pPr>
      <w:r w:rsidRPr="00E74919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Аннотация к рабочей прог</w:t>
      </w:r>
      <w:r w:rsidR="004A6336" w:rsidRPr="00E74919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 xml:space="preserve">рамме по физической культуре в11 </w:t>
      </w:r>
      <w:proofErr w:type="gramStart"/>
      <w:r w:rsidR="004A6336" w:rsidRPr="00E74919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классе</w:t>
      </w:r>
      <w:proofErr w:type="gramEnd"/>
    </w:p>
    <w:p w:rsidR="00E74919" w:rsidRPr="00E74919" w:rsidRDefault="00E74919" w:rsidP="00E74919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F37AD" w:rsidRPr="00E74919" w:rsidRDefault="004A6336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F37AD" w:rsidRPr="00E74919">
        <w:rPr>
          <w:rFonts w:ascii="Times New Roman" w:hAnsi="Times New Roman" w:cs="Times New Roman"/>
          <w:sz w:val="24"/>
          <w:szCs w:val="24"/>
        </w:rPr>
        <w:t>Рабочая программа составлена с учетом федерального компонента государственного стандарта среднего (полного) общего образования на базовом уровне на основе примерной программы по физической культуре среднего (полного) общего образования, 2004г., комплексной программы физического  воспитания учащихся 1-11 классов, авторы: доктор педагогических наук В.И.Лях, кандидат пед</w:t>
      </w:r>
      <w:r w:rsidR="00E74919">
        <w:rPr>
          <w:rFonts w:ascii="Times New Roman" w:hAnsi="Times New Roman" w:cs="Times New Roman"/>
          <w:sz w:val="24"/>
          <w:szCs w:val="24"/>
        </w:rPr>
        <w:t xml:space="preserve">агогических наук </w:t>
      </w:r>
      <w:proofErr w:type="spellStart"/>
      <w:r w:rsidR="00E74919">
        <w:rPr>
          <w:rFonts w:ascii="Times New Roman" w:hAnsi="Times New Roman" w:cs="Times New Roman"/>
          <w:sz w:val="24"/>
          <w:szCs w:val="24"/>
        </w:rPr>
        <w:t>А.А.Зданевич</w:t>
      </w:r>
      <w:proofErr w:type="spellEnd"/>
      <w:r w:rsidR="00E74919">
        <w:rPr>
          <w:rFonts w:ascii="Times New Roman" w:hAnsi="Times New Roman" w:cs="Times New Roman"/>
          <w:sz w:val="24"/>
          <w:szCs w:val="24"/>
        </w:rPr>
        <w:t xml:space="preserve"> (</w:t>
      </w:r>
      <w:r w:rsidR="007F37AD" w:rsidRPr="00E74919">
        <w:rPr>
          <w:rFonts w:ascii="Times New Roman" w:hAnsi="Times New Roman" w:cs="Times New Roman"/>
          <w:sz w:val="24"/>
          <w:szCs w:val="24"/>
        </w:rPr>
        <w:t>М.: Просвещение, 2008.-5 изд. Допущено Министерством  образования и науки Российской Федерации)</w:t>
      </w:r>
      <w:r w:rsidR="007F37AD" w:rsidRPr="00E74919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37AD" w:rsidRPr="00E74919" w:rsidRDefault="004A6336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Style w:val="a5"/>
          <w:rFonts w:ascii="Times New Roman" w:hAnsi="Times New Roman" w:cs="Times New Roman"/>
          <w:sz w:val="24"/>
          <w:szCs w:val="24"/>
        </w:rPr>
        <w:t xml:space="preserve">      </w:t>
      </w:r>
      <w:r w:rsidR="007F37AD" w:rsidRPr="00E74919">
        <w:rPr>
          <w:rStyle w:val="a5"/>
          <w:rFonts w:ascii="Times New Roman" w:hAnsi="Times New Roman" w:cs="Times New Roman"/>
          <w:sz w:val="24"/>
          <w:szCs w:val="24"/>
        </w:rPr>
        <w:t>Целью</w:t>
      </w:r>
      <w:r w:rsidR="007F37AD" w:rsidRPr="00E74919">
        <w:rPr>
          <w:rFonts w:ascii="Times New Roman" w:hAnsi="Times New Roman" w:cs="Times New Roman"/>
          <w:sz w:val="24"/>
          <w:szCs w:val="24"/>
        </w:rPr>
        <w:t xml:space="preserve"> рабочей программы является содействие всестороннему развитию личности посредством формирования физической культуры личности школьника.</w:t>
      </w:r>
    </w:p>
    <w:p w:rsidR="007F37AD" w:rsidRPr="00E74919" w:rsidRDefault="004A6336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 xml:space="preserve">     </w:t>
      </w:r>
      <w:r w:rsidR="007F37AD" w:rsidRPr="00E74919">
        <w:rPr>
          <w:rFonts w:ascii="Times New Roman" w:hAnsi="Times New Roman" w:cs="Times New Roman"/>
          <w:sz w:val="24"/>
          <w:szCs w:val="24"/>
        </w:rPr>
        <w:t>Решение задач физ</w:t>
      </w:r>
      <w:r w:rsidRPr="00E74919">
        <w:rPr>
          <w:rFonts w:ascii="Times New Roman" w:hAnsi="Times New Roman" w:cs="Times New Roman"/>
          <w:sz w:val="24"/>
          <w:szCs w:val="24"/>
        </w:rPr>
        <w:t xml:space="preserve">ического воспитания учащихся 11 </w:t>
      </w:r>
      <w:r w:rsidR="007F37AD" w:rsidRPr="00E74919">
        <w:rPr>
          <w:rFonts w:ascii="Times New Roman" w:hAnsi="Times New Roman" w:cs="Times New Roman"/>
          <w:sz w:val="24"/>
          <w:szCs w:val="24"/>
        </w:rPr>
        <w:t xml:space="preserve"> классов направлено </w:t>
      </w:r>
      <w:proofErr w:type="gramStart"/>
      <w:r w:rsidR="007F37AD" w:rsidRPr="00E7491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F37AD" w:rsidRPr="00E74919">
        <w:rPr>
          <w:rFonts w:ascii="Times New Roman" w:hAnsi="Times New Roman" w:cs="Times New Roman"/>
          <w:sz w:val="24"/>
          <w:szCs w:val="24"/>
        </w:rPr>
        <w:t>: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   - содействие гармоничному физическому развитию, закрепление навыков правильной    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   - обучение основам базовых видов двигательных действий;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   -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</w:t>
      </w:r>
      <w:proofErr w:type="gramStart"/>
      <w:r w:rsidRPr="00E7491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74919">
        <w:rPr>
          <w:rFonts w:ascii="Times New Roman" w:hAnsi="Times New Roman" w:cs="Times New Roman"/>
          <w:sz w:val="24"/>
          <w:szCs w:val="24"/>
        </w:rPr>
        <w:t xml:space="preserve"> и кондиционных ( скоростно-силовых, скоростных, выносливости, силы и гибкости ) способностей;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   -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   - выработку представлений о физической культуре личности и приемах самоконтроля;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   -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   - воспитание привычки к самостоятельным занятиям физическими упражнениями, избранными видами спорта в свободное время;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   - выработку организационных навыков проведения занятий в качестве командира отделения, капитана команды, судьи;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 xml:space="preserve">   - формирование адекватной оценки собственных физических возможностей; 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   - воспитание инициативности, самостоятельности, взаимопомощи, дисциплинированности, чувства ответственности;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 xml:space="preserve">   - содействие развитию психических процессов и обучение основам </w:t>
      </w:r>
      <w:proofErr w:type="gramStart"/>
      <w:r w:rsidRPr="00E74919">
        <w:rPr>
          <w:rFonts w:ascii="Times New Roman" w:hAnsi="Times New Roman" w:cs="Times New Roman"/>
          <w:sz w:val="24"/>
          <w:szCs w:val="24"/>
        </w:rPr>
        <w:t>психической</w:t>
      </w:r>
      <w:proofErr w:type="gramEnd"/>
      <w:r w:rsidRPr="00E7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91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749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Особое внимание в программе уделено основным  методам организации изучения предмета: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1. Специфические методы физического воспитания: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Style w:val="a4"/>
          <w:rFonts w:ascii="Times New Roman" w:hAnsi="Times New Roman" w:cs="Times New Roman"/>
          <w:sz w:val="24"/>
          <w:szCs w:val="24"/>
        </w:rPr>
        <w:t xml:space="preserve">    - </w:t>
      </w:r>
      <w:r w:rsidRPr="00E74919">
        <w:rPr>
          <w:rFonts w:ascii="Times New Roman" w:hAnsi="Times New Roman" w:cs="Times New Roman"/>
          <w:sz w:val="24"/>
          <w:szCs w:val="24"/>
        </w:rPr>
        <w:t xml:space="preserve">методы строго </w:t>
      </w:r>
      <w:proofErr w:type="spellStart"/>
      <w:r w:rsidRPr="00E74919">
        <w:rPr>
          <w:rFonts w:ascii="Times New Roman" w:hAnsi="Times New Roman" w:cs="Times New Roman"/>
          <w:sz w:val="24"/>
          <w:szCs w:val="24"/>
        </w:rPr>
        <w:t>регламентированногоупражнения</w:t>
      </w:r>
      <w:proofErr w:type="spellEnd"/>
      <w:r w:rsidRPr="00E74919">
        <w:rPr>
          <w:rFonts w:ascii="Times New Roman" w:hAnsi="Times New Roman" w:cs="Times New Roman"/>
          <w:sz w:val="24"/>
          <w:szCs w:val="24"/>
        </w:rPr>
        <w:t>;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    - игровой метод (использование упражнений в игровой форме);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    - соревновательный метод (использование упражнений в соревновательной форме);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    - круговой метод;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2. Общепедагогические методы</w:t>
      </w:r>
      <w:r w:rsidRPr="00E74919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 xml:space="preserve">    </w:t>
      </w:r>
      <w:proofErr w:type="gramStart"/>
      <w:r w:rsidRPr="00E74919">
        <w:rPr>
          <w:rFonts w:ascii="Times New Roman" w:hAnsi="Times New Roman" w:cs="Times New Roman"/>
          <w:sz w:val="24"/>
          <w:szCs w:val="24"/>
        </w:rPr>
        <w:t>- словесные (дидактический рассказ, объяснение, беседа, разбор, инструктирование, комментарии и замечания, распоряжения, команды, указания);</w:t>
      </w:r>
      <w:proofErr w:type="gramEnd"/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 xml:space="preserve">    -наглядные </w:t>
      </w:r>
      <w:proofErr w:type="gramStart"/>
      <w:r w:rsidRPr="00E7491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74919">
        <w:rPr>
          <w:rFonts w:ascii="Times New Roman" w:hAnsi="Times New Roman" w:cs="Times New Roman"/>
          <w:sz w:val="24"/>
          <w:szCs w:val="24"/>
        </w:rPr>
        <w:t xml:space="preserve">непосредственная наглядность, опосредованная наглядность, направленного </w:t>
      </w:r>
      <w:proofErr w:type="spellStart"/>
      <w:r w:rsidRPr="00E74919">
        <w:rPr>
          <w:rFonts w:ascii="Times New Roman" w:hAnsi="Times New Roman" w:cs="Times New Roman"/>
          <w:sz w:val="24"/>
          <w:szCs w:val="24"/>
        </w:rPr>
        <w:t>прочувствования</w:t>
      </w:r>
      <w:proofErr w:type="spellEnd"/>
      <w:r w:rsidRPr="00E74919">
        <w:rPr>
          <w:rFonts w:ascii="Times New Roman" w:hAnsi="Times New Roman" w:cs="Times New Roman"/>
          <w:sz w:val="24"/>
          <w:szCs w:val="24"/>
        </w:rPr>
        <w:t xml:space="preserve"> двигательного действия, срочная информация).</w:t>
      </w:r>
    </w:p>
    <w:p w:rsidR="007F37AD" w:rsidRPr="00E74919" w:rsidRDefault="004A6336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 xml:space="preserve">     </w:t>
      </w:r>
      <w:r w:rsidR="007F37AD" w:rsidRPr="00E74919">
        <w:rPr>
          <w:rFonts w:ascii="Times New Roman" w:hAnsi="Times New Roman" w:cs="Times New Roman"/>
          <w:sz w:val="24"/>
          <w:szCs w:val="24"/>
        </w:rPr>
        <w:t>В тематическом плане указаны названия разделов</w:t>
      </w:r>
      <w:proofErr w:type="gramStart"/>
      <w:r w:rsidR="007F37AD" w:rsidRPr="00E749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F37AD" w:rsidRPr="00E74919">
        <w:rPr>
          <w:rFonts w:ascii="Times New Roman" w:hAnsi="Times New Roman" w:cs="Times New Roman"/>
          <w:sz w:val="24"/>
          <w:szCs w:val="24"/>
        </w:rPr>
        <w:t xml:space="preserve"> изучаемых в  конкретном классе, и количество часов, предусмотренное на изучение данного раздела.</w:t>
      </w:r>
    </w:p>
    <w:p w:rsidR="007F37AD" w:rsidRPr="00E74919" w:rsidRDefault="007F37AD" w:rsidP="00E749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74919">
        <w:rPr>
          <w:rFonts w:ascii="Times New Roman" w:hAnsi="Times New Roman" w:cs="Times New Roman"/>
          <w:sz w:val="24"/>
          <w:szCs w:val="24"/>
        </w:rPr>
        <w:t>   Результаты обучения представлены в Требованиях к уровню подготовки обучающихся, которые содержат следующие компоненты: знать/понимать – перечень необходимых для усвоения каждым учащимся знаний; уметь – переч</w:t>
      </w:r>
      <w:r w:rsidR="004A6336" w:rsidRPr="00E74919">
        <w:rPr>
          <w:rFonts w:ascii="Times New Roman" w:hAnsi="Times New Roman" w:cs="Times New Roman"/>
          <w:sz w:val="24"/>
          <w:szCs w:val="24"/>
        </w:rPr>
        <w:t>ень конкретных умений и навыков.</w:t>
      </w:r>
      <w:bookmarkStart w:id="0" w:name="_GoBack"/>
      <w:bookmarkEnd w:id="0"/>
    </w:p>
    <w:p w:rsidR="002C1477" w:rsidRDefault="002C1477"/>
    <w:sectPr w:rsidR="002C1477" w:rsidSect="004A63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5FE"/>
    <w:rsid w:val="002C1477"/>
    <w:rsid w:val="004A6336"/>
    <w:rsid w:val="007F37AD"/>
    <w:rsid w:val="00A503DC"/>
    <w:rsid w:val="00E225FE"/>
    <w:rsid w:val="00E7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7AD"/>
    <w:rPr>
      <w:b/>
      <w:bCs/>
    </w:rPr>
  </w:style>
  <w:style w:type="character" w:styleId="a5">
    <w:name w:val="Emphasis"/>
    <w:basedOn w:val="a0"/>
    <w:uiPriority w:val="20"/>
    <w:qFormat/>
    <w:rsid w:val="007F37AD"/>
    <w:rPr>
      <w:i/>
      <w:iCs/>
    </w:rPr>
  </w:style>
  <w:style w:type="paragraph" w:styleId="a6">
    <w:name w:val="No Spacing"/>
    <w:uiPriority w:val="1"/>
    <w:qFormat/>
    <w:rsid w:val="00E749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7AD"/>
    <w:rPr>
      <w:b/>
      <w:bCs/>
    </w:rPr>
  </w:style>
  <w:style w:type="character" w:styleId="a5">
    <w:name w:val="Emphasis"/>
    <w:basedOn w:val="a0"/>
    <w:uiPriority w:val="20"/>
    <w:qFormat/>
    <w:rsid w:val="007F37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665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984751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6292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142791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E9E9"/>
                            <w:left w:val="single" w:sz="6" w:space="0" w:color="E9E9E9"/>
                            <w:bottom w:val="single" w:sz="6" w:space="0" w:color="E9E9E9"/>
                            <w:right w:val="single" w:sz="6" w:space="0" w:color="E9E9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Баум Н В</dc:creator>
  <cp:keywords/>
  <dc:description/>
  <cp:lastModifiedBy>Инна</cp:lastModifiedBy>
  <cp:revision>6</cp:revision>
  <dcterms:created xsi:type="dcterms:W3CDTF">2014-11-23T03:50:00Z</dcterms:created>
  <dcterms:modified xsi:type="dcterms:W3CDTF">2015-02-14T12:33:00Z</dcterms:modified>
</cp:coreProperties>
</file>