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A5" w:rsidRPr="00475D0F" w:rsidRDefault="00251EA5" w:rsidP="00251EA5"/>
    <w:p w:rsidR="00251EA5" w:rsidRDefault="00251EA5" w:rsidP="00475D0F">
      <w:pPr>
        <w:jc w:val="center"/>
        <w:rPr>
          <w:b/>
        </w:rPr>
      </w:pPr>
      <w:r w:rsidRPr="00475D0F">
        <w:rPr>
          <w:b/>
        </w:rPr>
        <w:t>Рабочая учебная программа</w:t>
      </w:r>
      <w:r w:rsidR="00475D0F">
        <w:rPr>
          <w:b/>
        </w:rPr>
        <w:t xml:space="preserve"> по предмету «Технологи»</w:t>
      </w:r>
    </w:p>
    <w:p w:rsidR="00475D0F" w:rsidRPr="00475D0F" w:rsidRDefault="00475D0F" w:rsidP="00475D0F">
      <w:pPr>
        <w:jc w:val="center"/>
        <w:rPr>
          <w:b/>
        </w:rPr>
      </w:pPr>
      <w:r>
        <w:rPr>
          <w:b/>
        </w:rPr>
        <w:t>10класс</w:t>
      </w:r>
    </w:p>
    <w:p w:rsidR="00251EA5" w:rsidRPr="00475D0F" w:rsidRDefault="00251EA5" w:rsidP="00251EA5">
      <w:pPr>
        <w:jc w:val="center"/>
        <w:rPr>
          <w:b/>
        </w:rPr>
      </w:pPr>
    </w:p>
    <w:p w:rsidR="00251EA5" w:rsidRPr="00475D0F" w:rsidRDefault="00251EA5" w:rsidP="00251EA5">
      <w:pPr>
        <w:jc w:val="center"/>
      </w:pPr>
    </w:p>
    <w:p w:rsidR="00475D0F" w:rsidRDefault="00251EA5" w:rsidP="00475D0F">
      <w:pPr>
        <w:jc w:val="center"/>
        <w:rPr>
          <w:b/>
          <w:i/>
          <w:color w:val="000000"/>
        </w:rPr>
      </w:pPr>
      <w:r w:rsidRPr="00475D0F">
        <w:t>ПОЯСНИТЕЛЬНАЯ ЗАПИСКА</w:t>
      </w:r>
    </w:p>
    <w:p w:rsidR="00475D0F" w:rsidRPr="006D385F" w:rsidRDefault="00475D0F" w:rsidP="00475D0F">
      <w:pPr>
        <w:rPr>
          <w:i/>
        </w:rPr>
      </w:pPr>
      <w:r w:rsidRPr="006D385F">
        <w:rPr>
          <w:b/>
          <w:i/>
          <w:color w:val="000000"/>
        </w:rPr>
        <w:t xml:space="preserve">Статус документа </w:t>
      </w:r>
    </w:p>
    <w:p w:rsidR="00475D0F" w:rsidRPr="006D385F" w:rsidRDefault="00475D0F" w:rsidP="00475D0F">
      <w:r>
        <w:rPr>
          <w:b/>
          <w:bCs/>
        </w:rPr>
        <w:t xml:space="preserve">                </w:t>
      </w:r>
      <w:r w:rsidRPr="006D385F">
        <w:rPr>
          <w:color w:val="000000"/>
        </w:rPr>
        <w:t xml:space="preserve">Рабочая программа по направлению «Технология. Индустриальные технологии.» </w:t>
      </w:r>
      <w:r w:rsidRPr="006D385F">
        <w:t>составлена</w:t>
      </w:r>
      <w:r>
        <w:t xml:space="preserve"> для учащихся  7</w:t>
      </w:r>
      <w:r w:rsidRPr="006D385F">
        <w:t xml:space="preserve"> класса на основе следующих нормативно-правовых документов:</w:t>
      </w:r>
    </w:p>
    <w:p w:rsidR="00475D0F" w:rsidRPr="006D385F" w:rsidRDefault="00475D0F" w:rsidP="00475D0F">
      <w:r w:rsidRPr="006D385F">
        <w:rPr>
          <w:color w:val="000000"/>
        </w:rPr>
        <w:t>-в соответствии с Примерной программой основного общего образования</w:t>
      </w:r>
      <w:r w:rsidRPr="006D385F">
        <w:t xml:space="preserve"> «Технология. Технический труд», «Технология. Обслуживающий труд», </w:t>
      </w:r>
      <w:r w:rsidRPr="006D385F">
        <w:rPr>
          <w:color w:val="000000"/>
        </w:rPr>
        <w:t xml:space="preserve">составленной на основе федерального компонента государственного стандарта основного общего образования, в соответствии с </w:t>
      </w:r>
      <w:r w:rsidRPr="006D385F">
        <w:t xml:space="preserve"> авторской рабочей программой по учебникам под ред. В.Д. Симоненко</w:t>
      </w:r>
    </w:p>
    <w:p w:rsidR="00475D0F" w:rsidRPr="006D385F" w:rsidRDefault="00475D0F" w:rsidP="00475D0F">
      <w:pPr>
        <w:shd w:val="clear" w:color="auto" w:fill="FFFFFF"/>
        <w:rPr>
          <w:bCs/>
        </w:rPr>
      </w:pPr>
      <w:r w:rsidRPr="006D385F">
        <w:rPr>
          <w:bCs/>
        </w:rPr>
        <w:t>- Закона РФ  и РТ« Об образовании»</w:t>
      </w:r>
      <w:r w:rsidRPr="006D385F">
        <w:t xml:space="preserve"> (в действующей редакции);</w:t>
      </w:r>
    </w:p>
    <w:p w:rsidR="00475D0F" w:rsidRPr="006D385F" w:rsidRDefault="00475D0F" w:rsidP="00475D0F">
      <w:r w:rsidRPr="006D385F">
        <w:t xml:space="preserve">- Федерального компонента государственного образовательного стандарта основного общего образования, утвержденный Приказом  МО и Н  РФ от 05. 03. 2004 года № 1089; </w:t>
      </w:r>
    </w:p>
    <w:p w:rsidR="00475D0F" w:rsidRPr="006D385F" w:rsidRDefault="00475D0F" w:rsidP="00475D0F">
      <w:r w:rsidRPr="006D385F">
        <w:t>-Федерального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аккред</w:t>
      </w:r>
      <w:r>
        <w:t xml:space="preserve">итацию </w:t>
      </w:r>
      <w:r w:rsidRPr="006D385F">
        <w:t xml:space="preserve"> </w:t>
      </w:r>
    </w:p>
    <w:p w:rsidR="00475D0F" w:rsidRPr="006D385F" w:rsidRDefault="00475D0F" w:rsidP="00475D0F">
      <w:pPr>
        <w:rPr>
          <w:spacing w:val="-1"/>
        </w:rPr>
      </w:pPr>
      <w:r w:rsidRPr="006D385F">
        <w:t xml:space="preserve"> </w:t>
      </w:r>
      <w:r w:rsidRPr="006D385F">
        <w:rPr>
          <w:spacing w:val="-2"/>
        </w:rPr>
        <w:t>- В соответствии с  Санитарно-эпидемиологическими правилами и норма</w:t>
      </w:r>
      <w:r w:rsidRPr="006D385F">
        <w:rPr>
          <w:spacing w:val="-2"/>
        </w:rPr>
        <w:softHyphen/>
      </w:r>
      <w:r w:rsidRPr="006D385F">
        <w:rPr>
          <w:spacing w:val="-3"/>
        </w:rPr>
        <w:t xml:space="preserve">тивами (СанПиН 2.4.2. 2821-10 «Санитарно-эпидемиологические требования к условиям и организации обучения в общеобразовательных учреждениях» (зарегистрированными в Минюсте России 3 марта </w:t>
      </w:r>
      <w:r w:rsidRPr="006D385F">
        <w:rPr>
          <w:spacing w:val="-1"/>
        </w:rPr>
        <w:t xml:space="preserve"> 2011 года, регистрационный №19993); </w:t>
      </w:r>
    </w:p>
    <w:p w:rsidR="00475D0F" w:rsidRPr="006D385F" w:rsidRDefault="00475D0F" w:rsidP="00475D0F">
      <w:pPr>
        <w:shd w:val="clear" w:color="auto" w:fill="FFFFFF"/>
      </w:pPr>
      <w:r w:rsidRPr="006D385F">
        <w:t xml:space="preserve"> -Учебного плана </w:t>
      </w:r>
    </w:p>
    <w:p w:rsidR="00475D0F" w:rsidRPr="006D385F" w:rsidRDefault="00475D0F" w:rsidP="00475D0F">
      <w:pPr>
        <w:shd w:val="clear" w:color="auto" w:fill="FFFFFF"/>
      </w:pPr>
      <w:r w:rsidRPr="006D385F">
        <w:rPr>
          <w:bCs/>
          <w:color w:val="000000"/>
        </w:rPr>
        <w:t>Учебный предмет «Технология» построен по модульному принципу с учётом возможностей образовательного учреждения и потребностей муниципального образования  в РТ.</w:t>
      </w:r>
    </w:p>
    <w:p w:rsidR="00251EA5" w:rsidRPr="00475D0F" w:rsidRDefault="00475D0F" w:rsidP="00251EA5">
      <w:r>
        <w:t xml:space="preserve">                </w:t>
      </w:r>
      <w:r w:rsidR="00251EA5" w:rsidRPr="00475D0F">
        <w:t>Огромную важность в непрерывном образовании приобретают вопросы технологической культуры и грамотности учащейся молодежи. В связи с этим особое место отводится решению проблемы подготовки учащихся к трудовой деятельности в создавшихся экономических условиях, к востребованному профессиональному определению.</w:t>
      </w:r>
    </w:p>
    <w:p w:rsidR="00251EA5" w:rsidRPr="00475D0F" w:rsidRDefault="00251EA5" w:rsidP="00251EA5">
      <w:r w:rsidRPr="00475D0F">
        <w:t>Необходимо отметить, что существующий учебный процесс характеризуется рассоглосованием между предлагаемыми для реализации учебными программами по трудовому обучению и материально-технической базой ОУ. Особенно от этого страдают сельские школы.</w:t>
      </w:r>
    </w:p>
    <w:p w:rsidR="00251EA5" w:rsidRPr="00475D0F" w:rsidRDefault="00251EA5" w:rsidP="00251EA5">
      <w:r w:rsidRPr="00475D0F">
        <w:t xml:space="preserve">      Данная программа по трудовому обучению – вариант адаптации для сельских школ программы “Технология” В. Д. Симоненко.</w:t>
      </w:r>
    </w:p>
    <w:p w:rsidR="00960B64" w:rsidRPr="00475D0F" w:rsidRDefault="00960B64" w:rsidP="0029727C">
      <w:pPr>
        <w:ind w:right="-5"/>
        <w:jc w:val="both"/>
        <w:rPr>
          <w:b/>
        </w:rPr>
      </w:pPr>
      <w:r w:rsidRPr="00475D0F">
        <w:rPr>
          <w:b/>
        </w:rPr>
        <w:t>Цель программы</w:t>
      </w:r>
    </w:p>
    <w:p w:rsidR="00960B64" w:rsidRPr="00475D0F" w:rsidRDefault="00960B64" w:rsidP="00960B64">
      <w:pPr>
        <w:numPr>
          <w:ilvl w:val="0"/>
          <w:numId w:val="1"/>
        </w:numPr>
        <w:ind w:left="0" w:right="-5" w:firstLine="0"/>
        <w:jc w:val="both"/>
      </w:pPr>
      <w:r w:rsidRPr="00475D0F">
        <w:rPr>
          <w:b/>
        </w:rPr>
        <w:t>освоение</w:t>
      </w:r>
      <w:r w:rsidRPr="00475D0F"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960B64" w:rsidRPr="00475D0F" w:rsidRDefault="00960B64" w:rsidP="00960B64">
      <w:pPr>
        <w:numPr>
          <w:ilvl w:val="0"/>
          <w:numId w:val="1"/>
        </w:numPr>
        <w:ind w:left="0" w:right="-5" w:firstLine="0"/>
        <w:jc w:val="both"/>
      </w:pPr>
      <w:r w:rsidRPr="00475D0F">
        <w:rPr>
          <w:b/>
        </w:rPr>
        <w:t>овладение</w:t>
      </w:r>
      <w:r w:rsidRPr="00475D0F">
        <w:t xml:space="preserve">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960B64" w:rsidRPr="00475D0F" w:rsidRDefault="00960B64" w:rsidP="00960B64">
      <w:pPr>
        <w:numPr>
          <w:ilvl w:val="0"/>
          <w:numId w:val="1"/>
        </w:numPr>
        <w:ind w:left="0" w:right="-5" w:firstLine="0"/>
        <w:jc w:val="both"/>
      </w:pPr>
      <w:r w:rsidRPr="00475D0F">
        <w:rPr>
          <w:b/>
        </w:rPr>
        <w:t>развитие</w:t>
      </w:r>
      <w:r w:rsidRPr="00475D0F"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960B64" w:rsidRPr="00475D0F" w:rsidRDefault="00960B64" w:rsidP="00960B64">
      <w:pPr>
        <w:numPr>
          <w:ilvl w:val="0"/>
          <w:numId w:val="1"/>
        </w:numPr>
        <w:ind w:left="0" w:right="-5" w:firstLine="0"/>
        <w:jc w:val="both"/>
      </w:pPr>
      <w:r w:rsidRPr="00475D0F">
        <w:rPr>
          <w:b/>
        </w:rPr>
        <w:t>воспитание</w:t>
      </w:r>
      <w:r w:rsidRPr="00475D0F"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960B64" w:rsidRPr="00475D0F" w:rsidRDefault="00960B64" w:rsidP="00960B64">
      <w:pPr>
        <w:numPr>
          <w:ilvl w:val="0"/>
          <w:numId w:val="1"/>
        </w:numPr>
        <w:ind w:left="0" w:right="-5" w:firstLine="0"/>
        <w:jc w:val="both"/>
      </w:pPr>
      <w:r w:rsidRPr="00475D0F">
        <w:rPr>
          <w:b/>
        </w:rPr>
        <w:t>получение</w:t>
      </w:r>
      <w:r w:rsidRPr="00475D0F"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960B64" w:rsidRPr="00475D0F" w:rsidRDefault="00960B64" w:rsidP="0029727C">
      <w:pPr>
        <w:rPr>
          <w:rFonts w:asciiTheme="minorHAnsi" w:hAnsiTheme="minorHAnsi"/>
          <w:color w:val="000000"/>
          <w:spacing w:val="1"/>
        </w:rPr>
      </w:pPr>
      <w:r w:rsidRPr="00475D0F">
        <w:rPr>
          <w:b/>
          <w:color w:val="000000"/>
          <w:spacing w:val="1"/>
        </w:rPr>
        <w:t>Задачи учебного курса</w:t>
      </w:r>
    </w:p>
    <w:p w:rsidR="00960B64" w:rsidRPr="00475D0F" w:rsidRDefault="00960B64" w:rsidP="0029727C">
      <w:pPr>
        <w:shd w:val="clear" w:color="auto" w:fill="FFFFFF"/>
        <w:spacing w:before="5" w:line="264" w:lineRule="exact"/>
      </w:pPr>
      <w:r w:rsidRPr="00475D0F">
        <w:rPr>
          <w:b/>
          <w:color w:val="000000"/>
        </w:rPr>
        <w:t>Образовательные:</w:t>
      </w:r>
    </w:p>
    <w:p w:rsidR="00960B64" w:rsidRPr="00475D0F" w:rsidRDefault="00960B64" w:rsidP="0029727C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rPr>
          <w:color w:val="000000"/>
        </w:rPr>
      </w:pPr>
      <w:r w:rsidRPr="00475D0F">
        <w:rPr>
          <w:color w:val="000000"/>
          <w:spacing w:val="1"/>
        </w:rPr>
        <w:t>-приобретение графических умений и навыков, графической культуры;</w:t>
      </w:r>
    </w:p>
    <w:p w:rsidR="00960B64" w:rsidRPr="00475D0F" w:rsidRDefault="00960B64" w:rsidP="0029727C">
      <w:pPr>
        <w:widowControl w:val="0"/>
        <w:shd w:val="clear" w:color="auto" w:fill="FFFFFF"/>
        <w:autoSpaceDE w:val="0"/>
        <w:autoSpaceDN w:val="0"/>
        <w:adjustRightInd w:val="0"/>
        <w:spacing w:before="5" w:line="259" w:lineRule="exact"/>
        <w:rPr>
          <w:color w:val="000000"/>
        </w:rPr>
      </w:pPr>
      <w:r w:rsidRPr="00475D0F">
        <w:rPr>
          <w:color w:val="000000"/>
          <w:spacing w:val="6"/>
        </w:rPr>
        <w:t xml:space="preserve">-знакомство с наиболее перспективными и распространенными технологиями    </w:t>
      </w:r>
      <w:r w:rsidRPr="00475D0F">
        <w:rPr>
          <w:color w:val="000000"/>
          <w:spacing w:val="7"/>
        </w:rPr>
        <w:t xml:space="preserve">преобразования материалов, энергии и информации в сферах сельского хозяйства, </w:t>
      </w:r>
      <w:r w:rsidRPr="00475D0F">
        <w:rPr>
          <w:color w:val="000000"/>
          <w:spacing w:val="1"/>
        </w:rPr>
        <w:t>а также освоение этих технологий;</w:t>
      </w:r>
    </w:p>
    <w:p w:rsidR="00960B64" w:rsidRPr="00475D0F" w:rsidRDefault="00960B64" w:rsidP="0029727C">
      <w:pPr>
        <w:shd w:val="clear" w:color="auto" w:fill="FFFFFF"/>
        <w:spacing w:line="259" w:lineRule="exact"/>
        <w:ind w:right="34"/>
        <w:jc w:val="both"/>
      </w:pPr>
      <w:r w:rsidRPr="00475D0F">
        <w:rPr>
          <w:b/>
          <w:color w:val="000000"/>
        </w:rPr>
        <w:t>Воспитательные:</w:t>
      </w:r>
    </w:p>
    <w:p w:rsidR="00960B64" w:rsidRPr="00475D0F" w:rsidRDefault="00960B64" w:rsidP="0029727C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color w:val="000000"/>
        </w:rPr>
      </w:pPr>
      <w:r w:rsidRPr="00475D0F">
        <w:rPr>
          <w:color w:val="000000"/>
          <w:spacing w:val="1"/>
        </w:rPr>
        <w:lastRenderedPageBreak/>
        <w:t>-формирование технологической культуры и культуры труда, воспитание трудолюбия;</w:t>
      </w:r>
    </w:p>
    <w:p w:rsidR="00960B64" w:rsidRPr="00475D0F" w:rsidRDefault="00960B64" w:rsidP="0029727C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color w:val="000000"/>
        </w:rPr>
      </w:pPr>
      <w:r w:rsidRPr="00475D0F">
        <w:rPr>
          <w:color w:val="000000"/>
          <w:spacing w:val="1"/>
        </w:rPr>
        <w:t>-формирование уважительного и бережного отношения к себе и окружающим людям;</w:t>
      </w:r>
    </w:p>
    <w:p w:rsidR="00960B64" w:rsidRPr="00475D0F" w:rsidRDefault="00960B64" w:rsidP="0029727C">
      <w:pPr>
        <w:widowControl w:val="0"/>
        <w:shd w:val="clear" w:color="auto" w:fill="FFFFFF"/>
        <w:autoSpaceDE w:val="0"/>
        <w:autoSpaceDN w:val="0"/>
        <w:adjustRightInd w:val="0"/>
        <w:spacing w:before="5" w:line="264" w:lineRule="exact"/>
        <w:jc w:val="both"/>
      </w:pPr>
      <w:r w:rsidRPr="00475D0F">
        <w:rPr>
          <w:color w:val="000000"/>
          <w:spacing w:val="8"/>
        </w:rPr>
        <w:t>-формирование творческого отношения в преобразовании окружающей</w:t>
      </w:r>
      <w:r w:rsidRPr="00475D0F">
        <w:t xml:space="preserve"> </w:t>
      </w:r>
      <w:r w:rsidRPr="00475D0F">
        <w:rPr>
          <w:color w:val="000000"/>
          <w:spacing w:val="2"/>
        </w:rPr>
        <w:t>действительности.</w:t>
      </w:r>
    </w:p>
    <w:p w:rsidR="00960B64" w:rsidRPr="00475D0F" w:rsidRDefault="00960B64" w:rsidP="0029727C">
      <w:r w:rsidRPr="00475D0F">
        <w:t>- формирование устойчивого интереса к профессиям столяра – краснодеревщика, резчика по     дереву.</w:t>
      </w:r>
    </w:p>
    <w:p w:rsidR="00251EA5" w:rsidRPr="00475D0F" w:rsidRDefault="00251EA5" w:rsidP="00251EA5">
      <w:r w:rsidRPr="00475D0F">
        <w:t xml:space="preserve">       Особенность данной программы в её модульном построении:</w:t>
      </w:r>
    </w:p>
    <w:p w:rsidR="00251EA5" w:rsidRPr="00475D0F" w:rsidRDefault="00251EA5" w:rsidP="00251EA5"/>
    <w:p w:rsidR="00251EA5" w:rsidRPr="00475D0F" w:rsidRDefault="00475D0F" w:rsidP="00251EA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1270</wp:posOffset>
            </wp:positionV>
            <wp:extent cx="3714750" cy="1028700"/>
            <wp:effectExtent l="19050" t="0" r="0" b="0"/>
            <wp:wrapSquare wrapText="right"/>
            <wp:docPr id="1" name="Рисунок 1" descr="A: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EA5" w:rsidRPr="00475D0F">
        <w:t xml:space="preserve">    </w:t>
      </w:r>
    </w:p>
    <w:p w:rsidR="00960B64" w:rsidRPr="00475D0F" w:rsidRDefault="00960B64" w:rsidP="00251EA5"/>
    <w:p w:rsidR="00960B64" w:rsidRPr="00475D0F" w:rsidRDefault="00960B64" w:rsidP="00251EA5"/>
    <w:p w:rsidR="00960B64" w:rsidRPr="00475D0F" w:rsidRDefault="00960B64" w:rsidP="00251EA5"/>
    <w:p w:rsidR="00960B64" w:rsidRPr="00475D0F" w:rsidRDefault="00960B64" w:rsidP="00251EA5"/>
    <w:p w:rsidR="00960B64" w:rsidRPr="00475D0F" w:rsidRDefault="00960B64" w:rsidP="00251EA5"/>
    <w:p w:rsidR="00960B64" w:rsidRPr="00475D0F" w:rsidRDefault="00960B64" w:rsidP="00251EA5"/>
    <w:p w:rsidR="00251EA5" w:rsidRPr="00475D0F" w:rsidRDefault="00251EA5" w:rsidP="00251EA5">
      <w:r w:rsidRPr="00475D0F">
        <w:t xml:space="preserve">  Программа общим объёмом 272 часа рассчитана на 5 лет об</w:t>
      </w:r>
      <w:r w:rsidR="003A1DC3" w:rsidRPr="00475D0F">
        <w:t>учения</w:t>
      </w:r>
      <w:r w:rsidRPr="00475D0F">
        <w:t>.</w:t>
      </w:r>
    </w:p>
    <w:p w:rsidR="00251EA5" w:rsidRPr="00475D0F" w:rsidRDefault="00960B64" w:rsidP="00251EA5">
      <w:pPr>
        <w:rPr>
          <w:b/>
          <w:bCs/>
        </w:rPr>
      </w:pPr>
      <w:r w:rsidRPr="00475D0F">
        <w:rPr>
          <w:b/>
          <w:bCs/>
        </w:rPr>
        <w:t xml:space="preserve">    </w:t>
      </w:r>
      <w:r w:rsidR="00251EA5" w:rsidRPr="00475D0F">
        <w:rPr>
          <w:b/>
          <w:bCs/>
        </w:rPr>
        <w:t xml:space="preserve"> Место предмета в базисном учебном плане.</w:t>
      </w:r>
    </w:p>
    <w:p w:rsidR="00251EA5" w:rsidRPr="00475D0F" w:rsidRDefault="00251EA5" w:rsidP="00251EA5">
      <w:r w:rsidRPr="00475D0F">
        <w:t xml:space="preserve">      Федеральный базисный учебный план для образовательных учреждений Российской Федерации отводит на этапе общего образования 272 часа для обязательного изучения каждого направления образовательной области «Технология». </w:t>
      </w:r>
      <w:r w:rsidR="003A1DC3" w:rsidRPr="00475D0F">
        <w:t xml:space="preserve">В том числе: в 10 класс </w:t>
      </w:r>
      <w:r w:rsidRPr="00475D0F">
        <w:t>34 часа, из рас</w:t>
      </w:r>
      <w:r w:rsidR="003A1DC3" w:rsidRPr="00475D0F">
        <w:t>с</w:t>
      </w:r>
      <w:r w:rsidRPr="00475D0F">
        <w:t>чета 1 час в неделю</w:t>
      </w:r>
      <w:r w:rsidR="003A1DC3" w:rsidRPr="00475D0F">
        <w:t>.</w:t>
      </w:r>
    </w:p>
    <w:p w:rsidR="00251EA5" w:rsidRPr="00475D0F" w:rsidRDefault="00251EA5" w:rsidP="003A1DC3">
      <w:pPr>
        <w:shd w:val="clear" w:color="auto" w:fill="FFFFFF"/>
        <w:ind w:firstLine="556"/>
        <w:jc w:val="both"/>
        <w:rPr>
          <w:color w:val="000000"/>
        </w:rPr>
      </w:pPr>
      <w:r w:rsidRPr="00475D0F">
        <w:t>Примерная программа по направлению «Технология. Сельскохозяйственный труд» ориентирова</w:t>
      </w:r>
      <w:r w:rsidR="003A1DC3" w:rsidRPr="00475D0F">
        <w:t>на на обучение школьников в</w:t>
      </w:r>
      <w:r w:rsidRPr="00475D0F">
        <w:t xml:space="preserve"> 10 класс</w:t>
      </w:r>
      <w:r w:rsidR="003A1DC3" w:rsidRPr="00475D0F">
        <w:t>е</w:t>
      </w:r>
      <w:r w:rsidRPr="00475D0F">
        <w:t xml:space="preserve"> с учетом использования времени национально-регионального компонента и компонента образовательного учреждения</w:t>
      </w:r>
      <w:r w:rsidR="003A1DC3" w:rsidRPr="00475D0F">
        <w:t xml:space="preserve">. </w:t>
      </w:r>
      <w:r w:rsidRPr="00475D0F">
        <w:rPr>
          <w:color w:val="000000"/>
        </w:rPr>
        <w:t>Программа по направлению «Технология. Технический труд» составлена на основе федерального компо</w:t>
      </w:r>
      <w:r w:rsidRPr="00475D0F">
        <w:rPr>
          <w:color w:val="000000"/>
        </w:rPr>
        <w:softHyphen/>
        <w:t>нента государственного стандарта основного</w:t>
      </w:r>
      <w:r w:rsidR="00475D0F">
        <w:rPr>
          <w:color w:val="000000"/>
        </w:rPr>
        <w:t xml:space="preserve"> </w:t>
      </w:r>
      <w:r w:rsidRPr="00475D0F">
        <w:rPr>
          <w:color w:val="000000"/>
        </w:rPr>
        <w:t xml:space="preserve">общего образования и </w:t>
      </w:r>
      <w:r w:rsidRPr="00475D0F">
        <w:t>разработана на основе Примерной программы среднего  общего образования по предмету на базовом  уровне.</w:t>
      </w:r>
      <w:r w:rsidRPr="00475D0F">
        <w:rPr>
          <w:color w:val="000000"/>
        </w:rPr>
        <w:t>Программа позволяет учащимся  получить представление о целях, содержании, общей стратегии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475D0F">
        <w:rPr>
          <w:color w:val="000000"/>
        </w:rPr>
        <w:softHyphen/>
        <w:t>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 с  учетом межпредметных и внутрипредметных связей, логики учебного процесса, и их воз</w:t>
      </w:r>
      <w:r w:rsidRPr="00475D0F">
        <w:rPr>
          <w:color w:val="000000"/>
        </w:rPr>
        <w:softHyphen/>
        <w:t>растных особенностей.</w:t>
      </w:r>
    </w:p>
    <w:p w:rsidR="00251EA5" w:rsidRPr="00475D0F" w:rsidRDefault="00251EA5" w:rsidP="00251EA5">
      <w:r w:rsidRPr="00475D0F">
        <w:t xml:space="preserve">    Для реализации программы по направлению «Технология. Сельскохозяйственный труд» создаются комбинированные программы, включающие разделы по агротехнологиям, а также базовые и инвариантные разделы по технологиям технического труда или обслуживающего труда. Комплексный учебный план в конкретной школе при этом составляется с учетом сезонности сельскохозяйственных работ в данном регионе.</w:t>
      </w:r>
    </w:p>
    <w:p w:rsidR="003A1DC3" w:rsidRPr="00475D0F" w:rsidRDefault="003A1DC3" w:rsidP="00251EA5">
      <w:pPr>
        <w:jc w:val="center"/>
        <w:rPr>
          <w:b/>
        </w:rPr>
      </w:pPr>
    </w:p>
    <w:p w:rsidR="00475D0F" w:rsidRDefault="00251EA5" w:rsidP="00475D0F">
      <w:pPr>
        <w:jc w:val="center"/>
        <w:rPr>
          <w:b/>
        </w:rPr>
      </w:pPr>
      <w:r w:rsidRPr="00475D0F">
        <w:rPr>
          <w:b/>
        </w:rPr>
        <w:t>Содержание программы:</w:t>
      </w:r>
    </w:p>
    <w:p w:rsidR="00251EA5" w:rsidRPr="00475D0F" w:rsidRDefault="00251EA5" w:rsidP="00475D0F">
      <w:pPr>
        <w:jc w:val="center"/>
        <w:rPr>
          <w:rStyle w:val="aa"/>
          <w:bCs w:val="0"/>
        </w:rPr>
      </w:pPr>
      <w:r w:rsidRPr="00475D0F">
        <w:rPr>
          <w:rStyle w:val="aa"/>
        </w:rPr>
        <w:t>С/х тр</w:t>
      </w:r>
      <w:r w:rsidR="00960B64" w:rsidRPr="00475D0F">
        <w:rPr>
          <w:rStyle w:val="aa"/>
        </w:rPr>
        <w:t>уд(14</w:t>
      </w:r>
      <w:r w:rsidRPr="00475D0F">
        <w:rPr>
          <w:rStyle w:val="aa"/>
        </w:rPr>
        <w:t>)</w:t>
      </w:r>
    </w:p>
    <w:p w:rsidR="00251EA5" w:rsidRPr="00475D0F" w:rsidRDefault="00251EA5" w:rsidP="00251EA5">
      <w:r w:rsidRPr="00475D0F">
        <w:rPr>
          <w:b/>
          <w:bCs/>
        </w:rPr>
        <w:t xml:space="preserve">Выращивание овощных  культур </w:t>
      </w:r>
    </w:p>
    <w:p w:rsidR="00960B64" w:rsidRPr="00475D0F" w:rsidRDefault="00251EA5" w:rsidP="00251EA5">
      <w:pPr>
        <w:rPr>
          <w:b/>
          <w:bCs/>
        </w:rPr>
      </w:pPr>
      <w:r w:rsidRPr="00475D0F">
        <w:rPr>
          <w:b/>
          <w:bCs/>
        </w:rPr>
        <w:t>Осенние работы</w:t>
      </w:r>
      <w:r w:rsidR="00960B64" w:rsidRPr="00475D0F">
        <w:rPr>
          <w:b/>
          <w:bCs/>
        </w:rPr>
        <w:t xml:space="preserve"> 4ч</w:t>
      </w:r>
    </w:p>
    <w:p w:rsidR="00251EA5" w:rsidRPr="00475D0F" w:rsidRDefault="00251EA5" w:rsidP="00251EA5">
      <w:pPr>
        <w:rPr>
          <w:i/>
          <w:iCs/>
        </w:rPr>
      </w:pPr>
      <w:r w:rsidRPr="00475D0F">
        <w:rPr>
          <w:b/>
          <w:bCs/>
        </w:rPr>
        <w:t xml:space="preserve"> </w:t>
      </w:r>
      <w:r w:rsidRPr="00475D0F">
        <w:rPr>
          <w:i/>
          <w:iCs/>
        </w:rPr>
        <w:t>Основные теоретические сведения.</w:t>
      </w:r>
    </w:p>
    <w:p w:rsidR="00251EA5" w:rsidRPr="00475D0F" w:rsidRDefault="00251EA5" w:rsidP="00251EA5">
      <w:r w:rsidRPr="00475D0F">
        <w:t>Основные направления растениеводства: полеводство, овощеводство, плодоводство, декоративное садоводство и цветоводство. Направления растениеводства в регионе, в ЛПХ своего села, на пришкольном участке. Понятие об урожае и урожайности. Правила безопасного и рационального труда в растениеводстве. Ведущие овощные и цветочно-декоративные культуры региона, их биологические и хозяйственные особенности. Технологии выращивания луковичных растений. Профессии, связанные с выращиванием овощей и цветов.</w:t>
      </w:r>
    </w:p>
    <w:p w:rsidR="00251EA5" w:rsidRPr="00475D0F" w:rsidRDefault="00251EA5" w:rsidP="00251EA5">
      <w:pPr>
        <w:rPr>
          <w:i/>
          <w:iCs/>
        </w:rPr>
      </w:pPr>
      <w:r w:rsidRPr="00475D0F">
        <w:rPr>
          <w:i/>
          <w:iCs/>
        </w:rPr>
        <w:t>Практические работы.</w:t>
      </w:r>
    </w:p>
    <w:p w:rsidR="00251EA5" w:rsidRPr="00475D0F" w:rsidRDefault="00251EA5" w:rsidP="00251EA5">
      <w:r w:rsidRPr="00475D0F">
        <w:t xml:space="preserve">     Уборка и учет урожая овощных культур, подготовка урожая к хранению, сбор семян, выбор способа обработки почвы и необходимых ручных орудий, осенняя обработка почвы на пришкольном участке ручными орудиями, подготовка участка к зиме (выбор способов укрытия, заготовка необходимых материалов и укрытие теплолюбивых растений), подзимний посев семян, посадка луковиц.</w:t>
      </w:r>
    </w:p>
    <w:p w:rsidR="00251EA5" w:rsidRPr="00475D0F" w:rsidRDefault="00251EA5" w:rsidP="00251EA5">
      <w:pPr>
        <w:rPr>
          <w:b/>
          <w:bCs/>
        </w:rPr>
      </w:pPr>
      <w:r w:rsidRPr="00475D0F">
        <w:rPr>
          <w:b/>
          <w:bCs/>
        </w:rPr>
        <w:t>Весенние работы</w:t>
      </w:r>
      <w:r w:rsidR="00960B64" w:rsidRPr="00475D0F">
        <w:rPr>
          <w:b/>
          <w:bCs/>
        </w:rPr>
        <w:t xml:space="preserve"> 6ч</w:t>
      </w:r>
      <w:r w:rsidRPr="00475D0F">
        <w:rPr>
          <w:b/>
          <w:bCs/>
        </w:rPr>
        <w:t>.</w:t>
      </w:r>
    </w:p>
    <w:p w:rsidR="00251EA5" w:rsidRPr="00475D0F" w:rsidRDefault="00251EA5" w:rsidP="00251EA5">
      <w:pPr>
        <w:rPr>
          <w:i/>
          <w:iCs/>
        </w:rPr>
      </w:pPr>
      <w:r w:rsidRPr="00475D0F">
        <w:rPr>
          <w:i/>
          <w:iCs/>
        </w:rPr>
        <w:t>Основные теоретические сведения.</w:t>
      </w:r>
    </w:p>
    <w:p w:rsidR="00251EA5" w:rsidRPr="00475D0F" w:rsidRDefault="00251EA5" w:rsidP="00251EA5">
      <w:r w:rsidRPr="00475D0F">
        <w:lastRenderedPageBreak/>
        <w:t xml:space="preserve">      Размножение растений семенами. Особенности технологии выращивания однолетних, двулетних и многолетних растений. Понятие о сорте. Правила использования органических удобрений с учетом требований безопасного труда, охраны здоровья и окружающей среды. Правила проведения фенологических наблюдений.</w:t>
      </w:r>
    </w:p>
    <w:p w:rsidR="00251EA5" w:rsidRPr="00475D0F" w:rsidRDefault="00251EA5" w:rsidP="00251EA5">
      <w:pPr>
        <w:rPr>
          <w:i/>
          <w:iCs/>
        </w:rPr>
      </w:pPr>
      <w:r w:rsidRPr="00475D0F">
        <w:rPr>
          <w:i/>
          <w:iCs/>
        </w:rPr>
        <w:t>Практические работы.</w:t>
      </w:r>
    </w:p>
    <w:p w:rsidR="00251EA5" w:rsidRPr="00475D0F" w:rsidRDefault="00251EA5" w:rsidP="00251EA5">
      <w:r w:rsidRPr="00475D0F">
        <w:t xml:space="preserve">    Выбор культур для весенних посевов и посадок на учебно-опытном участке или в личном подсобном хозяйстве, планирование их размещения на участке, определение качества семян, подготовка семян к посеву, выбор способа подготовки почвы, внесение удобрений (компост). Выбор инструментов, разметка и поделка гряд в соответствии с планом, посев и посадка сельскохозяйственных культур с закладкой опытов. Выбор мульчирующего материала, мульчирование посевов, полив, рыхление почвы, прореживание всходов, прополка, приготовление экологически чистых удобрений из сорняков, подкормка растений, проведение наблюдений за развитием растений. </w:t>
      </w:r>
    </w:p>
    <w:p w:rsidR="00251EA5" w:rsidRPr="00475D0F" w:rsidRDefault="00251EA5" w:rsidP="00251EA5">
      <w:r w:rsidRPr="00475D0F">
        <w:t xml:space="preserve">    Выявление и формулирование проблем, связанных с получением сельскохозяйственной продукции на учебно-опытном участке или в личном подсобном хозяйстве, выбор и обоснование темы проекта, подготовка необходимого посевного или посадочного материала, разработка формы дневника наблюдений, посев и посадка, уход за растениями, проведение наблюдений за развитием растений, уборка и учет урожая, защита проекта.</w:t>
      </w:r>
    </w:p>
    <w:p w:rsidR="00251EA5" w:rsidRPr="00475D0F" w:rsidRDefault="00251EA5" w:rsidP="00251EA5">
      <w:pPr>
        <w:rPr>
          <w:b/>
        </w:rPr>
      </w:pPr>
      <w:r w:rsidRPr="00475D0F">
        <w:rPr>
          <w:b/>
        </w:rPr>
        <w:t>ВЫРАЩИВАНИЕ ОВОЩНЫХ культур</w:t>
      </w:r>
    </w:p>
    <w:p w:rsidR="00251EA5" w:rsidRPr="00475D0F" w:rsidRDefault="00251EA5" w:rsidP="00251EA5">
      <w:pPr>
        <w:rPr>
          <w:b/>
          <w:bCs/>
        </w:rPr>
      </w:pPr>
      <w:r w:rsidRPr="00475D0F">
        <w:rPr>
          <w:b/>
          <w:bCs/>
        </w:rPr>
        <w:t>Осенние работы</w:t>
      </w:r>
      <w:r w:rsidR="00960B64" w:rsidRPr="00475D0F">
        <w:rPr>
          <w:b/>
          <w:bCs/>
        </w:rPr>
        <w:t xml:space="preserve"> 4ч</w:t>
      </w:r>
      <w:r w:rsidRPr="00475D0F">
        <w:rPr>
          <w:b/>
          <w:bCs/>
        </w:rPr>
        <w:t>.</w:t>
      </w:r>
    </w:p>
    <w:p w:rsidR="00251EA5" w:rsidRPr="00475D0F" w:rsidRDefault="00251EA5" w:rsidP="00251EA5">
      <w:pPr>
        <w:rPr>
          <w:i/>
          <w:iCs/>
        </w:rPr>
      </w:pPr>
      <w:r w:rsidRPr="00475D0F">
        <w:rPr>
          <w:i/>
          <w:iCs/>
        </w:rPr>
        <w:t>Основные теоретические сведения.</w:t>
      </w:r>
    </w:p>
    <w:p w:rsidR="00251EA5" w:rsidRPr="00475D0F" w:rsidRDefault="00251EA5" w:rsidP="00251EA5">
      <w:r w:rsidRPr="00475D0F">
        <w:t>Технология подготовки хранилищ к закладке урожая и поддержания в них микроклимата, причины потерь сельхозпродукции при хранении и способы их устранения. Правила безопасного труда при работе в овощехранилищах. Особенности агротехники двулетних овощных культур, районированные сорта, их характеристики. Понятие о почве как основном средстве сельскохозяйственного производства. Типы почв, понятие о плодородии. Способы повышения почвенного плодородия и защиты почв от эрозии. Профессии, связанные с выращиванием растений и охраной почв.</w:t>
      </w:r>
    </w:p>
    <w:p w:rsidR="00251EA5" w:rsidRPr="00475D0F" w:rsidRDefault="00251EA5" w:rsidP="00251EA5">
      <w:pPr>
        <w:rPr>
          <w:i/>
          <w:iCs/>
        </w:rPr>
      </w:pPr>
      <w:r w:rsidRPr="00475D0F">
        <w:rPr>
          <w:i/>
          <w:iCs/>
        </w:rPr>
        <w:t>Практические работы.</w:t>
      </w:r>
    </w:p>
    <w:p w:rsidR="00251EA5" w:rsidRPr="00475D0F" w:rsidRDefault="00251EA5" w:rsidP="00251EA5">
      <w:r w:rsidRPr="00475D0F">
        <w:t>Уборка и учет урожая овощей, закладка урожая на хранение, оценка урожайности основных культур и сортов в сравнении со справочными данными, анализ допущенных ошибок, отбор и закладка на хранение семенников двулетних овощных культур, клубней и луковиц многолетних растений. Осенняя обработка почвы с внесением удобрений, описание типов почв пришкольного или приусадебного участка.</w:t>
      </w:r>
    </w:p>
    <w:p w:rsidR="00251EA5" w:rsidRPr="00475D0F" w:rsidRDefault="003A1DC3" w:rsidP="00251EA5">
      <w:pPr>
        <w:jc w:val="center"/>
        <w:rPr>
          <w:rStyle w:val="aa"/>
        </w:rPr>
      </w:pPr>
      <w:r w:rsidRPr="00475D0F">
        <w:rPr>
          <w:rStyle w:val="aa"/>
        </w:rPr>
        <w:t>Обработка древесины(</w:t>
      </w:r>
      <w:bookmarkStart w:id="0" w:name="_GoBack"/>
      <w:bookmarkEnd w:id="0"/>
      <w:r w:rsidR="00960B64" w:rsidRPr="00475D0F">
        <w:rPr>
          <w:rStyle w:val="aa"/>
        </w:rPr>
        <w:t>20</w:t>
      </w:r>
      <w:r w:rsidR="00251EA5" w:rsidRPr="00475D0F">
        <w:rPr>
          <w:rStyle w:val="aa"/>
        </w:rPr>
        <w:t>ч)</w:t>
      </w:r>
    </w:p>
    <w:p w:rsidR="00251EA5" w:rsidRPr="00475D0F" w:rsidRDefault="00251EA5" w:rsidP="00251EA5">
      <w:pPr>
        <w:rPr>
          <w:rStyle w:val="aa"/>
        </w:rPr>
      </w:pPr>
    </w:p>
    <w:p w:rsidR="00251EA5" w:rsidRPr="00475D0F" w:rsidRDefault="00251EA5" w:rsidP="00251EA5">
      <w:r w:rsidRPr="00475D0F">
        <w:rPr>
          <w:rStyle w:val="aa"/>
        </w:rPr>
        <w:t xml:space="preserve">СВЕДЕНИЯ О ДЕРЕВООБРАБАТЫВАЮЩЕМ </w:t>
      </w:r>
      <w:r w:rsidR="00475D0F">
        <w:rPr>
          <w:b/>
          <w:bCs/>
        </w:rPr>
        <w:t xml:space="preserve"> </w:t>
      </w:r>
      <w:r w:rsidRPr="00475D0F">
        <w:rPr>
          <w:rStyle w:val="aa"/>
        </w:rPr>
        <w:t>ПРОИЗВОДСТВЕ</w:t>
      </w:r>
      <w:r w:rsidR="005D564E" w:rsidRPr="00475D0F">
        <w:rPr>
          <w:rStyle w:val="aa"/>
        </w:rPr>
        <w:t xml:space="preserve"> -1</w:t>
      </w:r>
      <w:r w:rsidR="00960B64" w:rsidRPr="00475D0F">
        <w:rPr>
          <w:rStyle w:val="aa"/>
        </w:rPr>
        <w:t>ч</w:t>
      </w:r>
    </w:p>
    <w:p w:rsidR="00251EA5" w:rsidRPr="00475D0F" w:rsidRDefault="00251EA5" w:rsidP="00251EA5">
      <w:r w:rsidRPr="00475D0F">
        <w:t>      Место и значение деревообработки в народном хозяйстве. Перспективы развития отрасли. Пути повышения эффективности деревообрабатывающего производства. Применение новейшей техники и прогрессивной технологии. Основные сведения о массовых профессиях в деревообрабатывающей отрасли хозяйства (столяр, плотник, модельщик и др.), требования к профессиональной подготовке современного рабочего.</w:t>
      </w:r>
      <w:r w:rsidRPr="00475D0F">
        <w:br/>
      </w:r>
      <w:r w:rsidRPr="00475D0F">
        <w:rPr>
          <w:rStyle w:val="aa"/>
        </w:rPr>
        <w:t> ДРЕВЕСИНА И ЕЕ СВОЙСТВА</w:t>
      </w:r>
      <w:r w:rsidR="005D564E" w:rsidRPr="00475D0F">
        <w:rPr>
          <w:rStyle w:val="aa"/>
        </w:rPr>
        <w:t xml:space="preserve"> -1</w:t>
      </w:r>
      <w:r w:rsidR="00960B64" w:rsidRPr="00475D0F">
        <w:rPr>
          <w:rStyle w:val="aa"/>
        </w:rPr>
        <w:t>ч</w:t>
      </w:r>
    </w:p>
    <w:p w:rsidR="00251EA5" w:rsidRPr="00475D0F" w:rsidRDefault="00251EA5" w:rsidP="00251EA5">
      <w:r w:rsidRPr="00475D0F">
        <w:t>      Характеристика основных пород древесины, ее промышленное значение. Хвойные и лиственные породы.</w:t>
      </w:r>
      <w:r w:rsidRPr="00475D0F">
        <w:br/>
        <w:t>      Строение дерева и древесины. Основные признаки древесины для определения пород. Физические свойства древесины (свойства, определяющие внешний вид, влажность, плотность, тепло-, звуко- и электропроводность). Механические свойства древесины (прочность, твердость и ударная вязкость). Технологические свойства древесины. Пороки древесины. ГОСТ на пороки древесины. Их влияние на долговечность изделия и качество обработки деталей.</w:t>
      </w:r>
      <w:r w:rsidRPr="00475D0F">
        <w:br/>
        <w:t>      Краткие сведения о применении древесины. Древесина как строительный материал: ее особенности, преимущества и недостатки. Материалы и полуфабрикаты из древесины.</w:t>
      </w:r>
      <w:r w:rsidRPr="00475D0F">
        <w:br/>
        <w:t>Основные сведения о сушке древесины.</w:t>
      </w:r>
      <w:r w:rsidRPr="00475D0F">
        <w:br/>
      </w:r>
      <w:r w:rsidRPr="00475D0F">
        <w:rPr>
          <w:rStyle w:val="aa"/>
        </w:rPr>
        <w:t xml:space="preserve"> ТЕХНОЛОГИЯ РУЧНОЙ ОБРАБОТКИ </w:t>
      </w:r>
      <w:r w:rsidR="00475D0F">
        <w:rPr>
          <w:b/>
          <w:bCs/>
        </w:rPr>
        <w:t xml:space="preserve"> Д</w:t>
      </w:r>
      <w:r w:rsidRPr="00475D0F">
        <w:rPr>
          <w:rStyle w:val="aa"/>
        </w:rPr>
        <w:t>РЕВЕСИНЫ</w:t>
      </w:r>
      <w:r w:rsidR="005D564E" w:rsidRPr="00475D0F">
        <w:rPr>
          <w:rStyle w:val="aa"/>
        </w:rPr>
        <w:t xml:space="preserve"> -</w:t>
      </w:r>
      <w:r w:rsidR="00960B64" w:rsidRPr="00475D0F">
        <w:rPr>
          <w:rStyle w:val="aa"/>
        </w:rPr>
        <w:t>2ч</w:t>
      </w:r>
    </w:p>
    <w:p w:rsidR="00251EA5" w:rsidRPr="00475D0F" w:rsidRDefault="00251EA5" w:rsidP="00251EA5">
      <w:r w:rsidRPr="00475D0F">
        <w:t>      Основы резания древесины. Резание как основной метод деревообработки. Элементы резца. Углы резания. Виды резания.</w:t>
      </w:r>
      <w:r w:rsidRPr="00475D0F">
        <w:br/>
        <w:t>      Разметка. Назначение и роль разметки. Разметочные и измерительные инструменты. Разметка по чертежу, эскизу и шаблону.</w:t>
      </w:r>
      <w:r w:rsidRPr="00475D0F">
        <w:br/>
      </w:r>
      <w:r w:rsidRPr="00475D0F">
        <w:lastRenderedPageBreak/>
        <w:t>      Пиление. Виды пил для поперечного и продольного пиления, их устройство. Приемы разводки и заточки пил. Способы и приемы пиления древесины поперек и вдоль волокон. Контроль качества пиления древесины.</w:t>
      </w:r>
      <w:r w:rsidRPr="00475D0F">
        <w:br/>
        <w:t>      Строгание. Назначение строгания. Виды и устройство строгальных инструментов. Приемы строгания пластей и кромок у досок и брусков на четыре грани под угольник. Проверка и контроль качества строгания.</w:t>
      </w:r>
      <w:r w:rsidRPr="00475D0F">
        <w:br/>
        <w:t>      Долбление, резание стамеской. Долбление древесины. Инструменты и приспособления для долбления, их назначение. Укладка и крепление деталей для долбления и резания стамеской по разметке. Сверление древесины. Инструменты для сверления. Установка и крепление деталей. Контроль качества долбления и сверления. Организация рабочего места и безопасность труда при выполнении основных операций по обработке древесины.</w:t>
      </w:r>
      <w:r w:rsidRPr="00475D0F">
        <w:br/>
      </w:r>
      <w:r w:rsidRPr="00475D0F">
        <w:rPr>
          <w:rStyle w:val="aa"/>
        </w:rPr>
        <w:t>СТОЛЯРНЫЕ СОЕДИНЕНИЯ</w:t>
      </w:r>
      <w:r w:rsidR="00960B64" w:rsidRPr="00475D0F">
        <w:rPr>
          <w:rStyle w:val="aa"/>
        </w:rPr>
        <w:t xml:space="preserve"> </w:t>
      </w:r>
      <w:r w:rsidR="005D564E" w:rsidRPr="00475D0F">
        <w:rPr>
          <w:rStyle w:val="aa"/>
        </w:rPr>
        <w:t>-</w:t>
      </w:r>
      <w:r w:rsidR="00960B64" w:rsidRPr="00475D0F">
        <w:rPr>
          <w:rStyle w:val="aa"/>
        </w:rPr>
        <w:t>2ч</w:t>
      </w:r>
    </w:p>
    <w:p w:rsidR="00251EA5" w:rsidRPr="00475D0F" w:rsidRDefault="00251EA5" w:rsidP="00251EA5">
      <w:r w:rsidRPr="00475D0F">
        <w:t>      Шиповая вязка брусков. Соединение концов деталей в полдерева. Угловые концевые соединения, их основные виды и расчет в соответствии с действующими ГОСТами. Шиповые, угловые и тавровые соединения.</w:t>
      </w:r>
      <w:r w:rsidRPr="00475D0F">
        <w:br/>
        <w:t>      Соединение деревянных деталей на нагелях, гвоздях и шурупах. Сплачивание деталей</w:t>
      </w:r>
    </w:p>
    <w:p w:rsidR="00251EA5" w:rsidRPr="00475D0F" w:rsidRDefault="00251EA5" w:rsidP="00251EA5">
      <w:r w:rsidRPr="00475D0F">
        <w:t xml:space="preserve"> по ширине</w:t>
      </w:r>
    </w:p>
    <w:p w:rsidR="00251EA5" w:rsidRPr="00475D0F" w:rsidRDefault="00251EA5" w:rsidP="00251EA5">
      <w:r w:rsidRPr="00475D0F">
        <w:rPr>
          <w:rStyle w:val="aa"/>
        </w:rPr>
        <w:t xml:space="preserve">ТЕХНОЛОГИЯ ИЗГОТОВЛЕНИЯ ИЗДЕЛИЙ </w:t>
      </w:r>
      <w:r w:rsidR="005D564E" w:rsidRPr="00475D0F">
        <w:rPr>
          <w:rStyle w:val="aa"/>
        </w:rPr>
        <w:t>ИЗ ДРЕВЕСИНЫ -4</w:t>
      </w:r>
      <w:r w:rsidR="00960B64" w:rsidRPr="00475D0F">
        <w:rPr>
          <w:rStyle w:val="aa"/>
        </w:rPr>
        <w:t>ч</w:t>
      </w:r>
      <w:r w:rsidRPr="00475D0F">
        <w:rPr>
          <w:rStyle w:val="aa"/>
        </w:rPr>
        <w:t xml:space="preserve"> </w:t>
      </w:r>
    </w:p>
    <w:p w:rsidR="00251EA5" w:rsidRPr="00475D0F" w:rsidRDefault="00251EA5" w:rsidP="00251EA5">
      <w:r w:rsidRPr="00475D0F">
        <w:t>      Основные сведения о конструировании столярных изделий. Их конструктивные части и элементы. Виды рамок, коробок и щитов как основных частей столярного изделия. Основные сведения о технологическом процессе изготовления простых столярных изделий. Технология и технологические карты на изготовление рамок, вешалок для одежды, ручек для щеток, полок, скамеек, носилок, ящиков для мусора (изделий для практических работ) и т. п.</w:t>
      </w:r>
      <w:r w:rsidRPr="00475D0F">
        <w:br/>
        <w:t>      Правила и приемы обработки деталей вручную, с применением электрифицированных машин. Сборка и склеивание деталей в изделие. Столярная отделка изделия. Контроль качества выполненной работы. Разбор чертежей и эскизов на изготовление простейших столярных изделий.</w:t>
      </w:r>
      <w:r w:rsidRPr="00475D0F">
        <w:br/>
      </w:r>
      <w:r w:rsidRPr="00475D0F">
        <w:rPr>
          <w:rStyle w:val="aa"/>
        </w:rPr>
        <w:t> ОРГАНИЗАЦИЯ РАБОЧЕГО МЕСТА, БЕЗОПАСНОСТЬ ТРУДА</w:t>
      </w:r>
      <w:r w:rsidR="00960B64" w:rsidRPr="00475D0F">
        <w:rPr>
          <w:rStyle w:val="aa"/>
        </w:rPr>
        <w:t xml:space="preserve"> </w:t>
      </w:r>
      <w:r w:rsidR="005D564E" w:rsidRPr="00475D0F">
        <w:rPr>
          <w:rStyle w:val="aa"/>
        </w:rPr>
        <w:t>-1ч</w:t>
      </w:r>
      <w:r w:rsidRPr="00475D0F">
        <w:rPr>
          <w:rStyle w:val="aa"/>
        </w:rPr>
        <w:t xml:space="preserve">  </w:t>
      </w:r>
    </w:p>
    <w:p w:rsidR="00251EA5" w:rsidRPr="00475D0F" w:rsidRDefault="00251EA5" w:rsidP="00251EA5">
      <w:r w:rsidRPr="00475D0F">
        <w:t>      Ознакомление с учебной мастерской, порядком получения и сдачи инструментов. Охрана труда при обработке древесины. Экономия материалов, электроэнергии. Бережное отношение к инструменту и оборудованию. Электро- и пожарная безопасность.</w:t>
      </w:r>
      <w:r w:rsidRPr="00475D0F">
        <w:br/>
        <w:t>      Ознакомление с рабочим местом. Ознакомление с режимом работы, формами организации труда и правилами внутреннего распорядка в учебных мастерских, на рабочих участках. Расстановка учащихся по рабочим местам. Организация рабочего места.</w:t>
      </w:r>
      <w:r w:rsidRPr="00475D0F">
        <w:br/>
        <w:t>      Инструктаж по организации рабочего места и безопасности труда, бережному отношению к инструментам, оборудованию, по экономии материалов и электроэнергии, каждой новой операции (проводится на каждом занятии).</w:t>
      </w:r>
      <w:r w:rsidRPr="00475D0F">
        <w:br/>
      </w:r>
      <w:r w:rsidRPr="00475D0F">
        <w:rPr>
          <w:rStyle w:val="aa"/>
        </w:rPr>
        <w:t> НАЛАДКА СТОЛЯРНОГО ИНСТРУМЕНТА</w:t>
      </w:r>
      <w:r w:rsidR="00960B64" w:rsidRPr="00475D0F">
        <w:rPr>
          <w:rStyle w:val="aa"/>
        </w:rPr>
        <w:t xml:space="preserve"> - 2ч</w:t>
      </w:r>
      <w:r w:rsidRPr="00475D0F">
        <w:rPr>
          <w:rStyle w:val="aa"/>
        </w:rPr>
        <w:t xml:space="preserve">  </w:t>
      </w:r>
    </w:p>
    <w:p w:rsidR="00251EA5" w:rsidRPr="00475D0F" w:rsidRDefault="00251EA5" w:rsidP="00251EA5">
      <w:r w:rsidRPr="00475D0F">
        <w:t>      Разводка и заточка ручных пил. Заточка режущих частей инструментов на точиле, абразивном бруске и на оселке.</w:t>
      </w:r>
      <w:r w:rsidRPr="00475D0F">
        <w:br/>
        <w:t>      Заточка стамесок, долот и сверл различных конструкций. Контроль качества заточки инструмента. Устранение обнаруженных дефектов заточки.</w:t>
      </w:r>
      <w:r w:rsidRPr="00475D0F">
        <w:br/>
      </w:r>
      <w:r w:rsidRPr="00475D0F">
        <w:rPr>
          <w:rStyle w:val="aa"/>
        </w:rPr>
        <w:t> УПРАЖНЕНИЯ В ВЫПОЛНЕНИИ ОПЕРАЦИЙ</w:t>
      </w:r>
      <w:r w:rsidR="00475D0F">
        <w:rPr>
          <w:b/>
          <w:bCs/>
        </w:rPr>
        <w:t xml:space="preserve"> </w:t>
      </w:r>
      <w:r w:rsidRPr="00475D0F">
        <w:rPr>
          <w:rStyle w:val="aa"/>
        </w:rPr>
        <w:t xml:space="preserve">ПО ОБРАБОТКЕ ДРЕВЕСИНЫ </w:t>
      </w:r>
      <w:r w:rsidR="005D564E" w:rsidRPr="00475D0F">
        <w:rPr>
          <w:rStyle w:val="aa"/>
        </w:rPr>
        <w:t>-2</w:t>
      </w:r>
      <w:r w:rsidR="00960B64" w:rsidRPr="00475D0F">
        <w:rPr>
          <w:rStyle w:val="aa"/>
        </w:rPr>
        <w:t>ч</w:t>
      </w:r>
      <w:r w:rsidRPr="00475D0F">
        <w:rPr>
          <w:rStyle w:val="aa"/>
        </w:rPr>
        <w:t> </w:t>
      </w:r>
    </w:p>
    <w:p w:rsidR="00251EA5" w:rsidRPr="00475D0F" w:rsidRDefault="00251EA5" w:rsidP="00251EA5">
      <w:r w:rsidRPr="00475D0F">
        <w:t>      Разметка брусков и досок для пиления. Пиление древесины вдоль и поперек волокон лучковыми пилами и ножовками с упором и без него.</w:t>
      </w:r>
      <w:r w:rsidRPr="00475D0F">
        <w:br/>
        <w:t>      Строгание брусков и досок строгальными инструментами (шерхебелем, рубанком и фуганком). Строгание пластей и кромок заготовок по заданным размерам под угольник. Проверка качества строгания.</w:t>
      </w:r>
      <w:r w:rsidRPr="00475D0F">
        <w:br/>
        <w:t>      Долбление шипов, пазов, прямоугольных и квадратных отверстий.</w:t>
      </w:r>
      <w:r w:rsidRPr="00475D0F">
        <w:br/>
        <w:t>      Резание стамеской вдоль и поперек волокон.</w:t>
      </w:r>
      <w:r w:rsidRPr="00475D0F">
        <w:br/>
        <w:t>      Сверление сквозных и глухих (несквозных) отверстий.</w:t>
      </w:r>
      <w:r w:rsidRPr="00475D0F">
        <w:br/>
        <w:t>      Контроль качества выполненных работ. Устранение обнаруженных дефектов.</w:t>
      </w:r>
      <w:r w:rsidRPr="00475D0F">
        <w:br/>
      </w:r>
      <w:r w:rsidRPr="00475D0F">
        <w:rPr>
          <w:rStyle w:val="aa"/>
        </w:rPr>
        <w:t xml:space="preserve"> УПРАЖНЕНИЯ В ВЫПОЛНЕНИИ ОСНОВНЫХ СТОЛЯРНЫХ СОЕДИНЕНИЙ </w:t>
      </w:r>
      <w:r w:rsidR="005D564E" w:rsidRPr="00475D0F">
        <w:rPr>
          <w:rStyle w:val="aa"/>
        </w:rPr>
        <w:t>-2</w:t>
      </w:r>
      <w:r w:rsidR="00960B64" w:rsidRPr="00475D0F">
        <w:rPr>
          <w:rStyle w:val="aa"/>
        </w:rPr>
        <w:t>ч</w:t>
      </w:r>
      <w:r w:rsidRPr="00475D0F">
        <w:rPr>
          <w:rStyle w:val="aa"/>
        </w:rPr>
        <w:t> </w:t>
      </w:r>
      <w:r w:rsidRPr="00475D0F">
        <w:br/>
        <w:t>      Разметка деталей изделия.</w:t>
      </w:r>
      <w:r w:rsidRPr="00475D0F">
        <w:br/>
        <w:t>      Выполнение рамочных соединений в полдерева.</w:t>
      </w:r>
      <w:r w:rsidRPr="00475D0F">
        <w:br/>
        <w:t>      Изготовление тавровых соединений. Сплачивание деталей по ширине.</w:t>
      </w:r>
      <w:r w:rsidRPr="00475D0F">
        <w:br/>
        <w:t>      Изготовление изделий с использованием шиповых и ящичных соединений.</w:t>
      </w:r>
      <w:r w:rsidRPr="00475D0F">
        <w:br/>
        <w:t>      Изготовление соединений на нагелях, гвоздях и шурупах.</w:t>
      </w:r>
      <w:r w:rsidRPr="00475D0F">
        <w:br/>
      </w:r>
      <w:r w:rsidRPr="00475D0F">
        <w:lastRenderedPageBreak/>
        <w:t>      Контроль качества изготовленных соединений. Устранение и исправление обнаруженных дефектов.</w:t>
      </w:r>
      <w:r w:rsidRPr="00475D0F">
        <w:br/>
      </w:r>
      <w:r w:rsidRPr="00475D0F">
        <w:rPr>
          <w:rStyle w:val="aa"/>
        </w:rPr>
        <w:t> ВЫПОЛНЕНИЕ РАБОТ, ДЕТАЛЕЙ И ИЗДЕЛИЙ ИЗ ДРЕВЕСИНЫ</w:t>
      </w:r>
      <w:r w:rsidR="005D564E" w:rsidRPr="00475D0F">
        <w:rPr>
          <w:rStyle w:val="aa"/>
        </w:rPr>
        <w:t>-3</w:t>
      </w:r>
      <w:r w:rsidR="00960B64" w:rsidRPr="00475D0F">
        <w:rPr>
          <w:rStyle w:val="aa"/>
        </w:rPr>
        <w:t>ч</w:t>
      </w:r>
      <w:r w:rsidRPr="00475D0F">
        <w:rPr>
          <w:rStyle w:val="aa"/>
        </w:rPr>
        <w:t xml:space="preserve">  </w:t>
      </w:r>
    </w:p>
    <w:p w:rsidR="00251EA5" w:rsidRPr="00475D0F" w:rsidRDefault="00251EA5" w:rsidP="003A1DC3">
      <w:r w:rsidRPr="00475D0F">
        <w:t>      Изготовление простых столярных изделий (по заказам или для нужд школы). Изготовление деталей к изделиям. Соединение деталей и их сборка в изделие. Склеивание деталей. Обработка, подгонка и окончательная отделка изделия. Контроль качества изделий.</w:t>
      </w:r>
      <w:r w:rsidRPr="00475D0F">
        <w:br/>
      </w:r>
      <w:r w:rsidRPr="00475D0F">
        <w:rPr>
          <w:rStyle w:val="aa"/>
        </w:rPr>
        <w:t> </w:t>
      </w:r>
      <w:r w:rsidRPr="00475D0F">
        <w:t>Учебно-тематический план</w:t>
      </w:r>
    </w:p>
    <w:tbl>
      <w:tblPr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9"/>
        <w:gridCol w:w="7236"/>
        <w:gridCol w:w="1914"/>
      </w:tblGrid>
      <w:tr w:rsidR="003A1DC3" w:rsidRPr="00475D0F" w:rsidTr="003A1DC3">
        <w:trPr>
          <w:gridAfter w:val="1"/>
          <w:wAfter w:w="1914" w:type="dxa"/>
          <w:trHeight w:val="285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rPr>
                <w:i/>
                <w:iCs/>
              </w:rPr>
              <w:tab/>
            </w:r>
            <w:r w:rsidRPr="00475D0F">
              <w:t>№</w:t>
            </w:r>
          </w:p>
        </w:tc>
        <w:tc>
          <w:tcPr>
            <w:tcW w:w="7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pPr>
              <w:rPr>
                <w:b/>
              </w:rPr>
            </w:pPr>
            <w:r w:rsidRPr="00475D0F">
              <w:tab/>
            </w:r>
            <w:r w:rsidRPr="00475D0F">
              <w:rPr>
                <w:b/>
              </w:rPr>
              <w:t>Темы</w:t>
            </w:r>
          </w:p>
        </w:tc>
      </w:tr>
      <w:tr w:rsidR="003A1DC3" w:rsidRPr="00475D0F" w:rsidTr="003A1DC3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C3" w:rsidRPr="00475D0F" w:rsidRDefault="003A1DC3"/>
        </w:tc>
        <w:tc>
          <w:tcPr>
            <w:tcW w:w="7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C3" w:rsidRPr="00475D0F" w:rsidRDefault="003A1DC3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10класс</w:t>
            </w:r>
          </w:p>
        </w:tc>
      </w:tr>
      <w:tr w:rsidR="003A1DC3" w:rsidRPr="00475D0F" w:rsidTr="003A1DC3">
        <w:trPr>
          <w:trHeight w:val="27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С\Х труд осенний период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960B64">
            <w:r w:rsidRPr="00475D0F">
              <w:t>10</w:t>
            </w:r>
          </w:p>
        </w:tc>
      </w:tr>
      <w:tr w:rsidR="003A1DC3" w:rsidRPr="00475D0F" w:rsidTr="003A1DC3">
        <w:trPr>
          <w:trHeight w:val="27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Обработка древесины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960B64">
            <w:r w:rsidRPr="00475D0F">
              <w:t>20</w:t>
            </w:r>
          </w:p>
        </w:tc>
      </w:tr>
      <w:tr w:rsidR="003A1DC3" w:rsidRPr="00475D0F" w:rsidTr="003A1DC3">
        <w:trPr>
          <w:trHeight w:val="27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3A1DC3">
            <w:r w:rsidRPr="00475D0F">
              <w:t>С\Х труд весенний период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3" w:rsidRPr="00475D0F" w:rsidRDefault="00960B64">
            <w:r w:rsidRPr="00475D0F">
              <w:t>4</w:t>
            </w:r>
          </w:p>
        </w:tc>
      </w:tr>
    </w:tbl>
    <w:p w:rsidR="00251EA5" w:rsidRPr="00475D0F" w:rsidRDefault="00251EA5" w:rsidP="00251EA5">
      <w:r w:rsidRPr="00475D0F">
        <w:t>Требования к знаниям</w:t>
      </w:r>
    </w:p>
    <w:tbl>
      <w:tblPr>
        <w:tblW w:w="10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8"/>
        <w:gridCol w:w="8251"/>
      </w:tblGrid>
      <w:tr w:rsidR="00251EA5" w:rsidRPr="00475D0F" w:rsidTr="0029727C">
        <w:trPr>
          <w:trHeight w:val="291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pPr>
              <w:rPr>
                <w:b/>
              </w:rPr>
            </w:pPr>
            <w:r w:rsidRPr="00475D0F">
              <w:rPr>
                <w:b/>
              </w:rPr>
              <w:t>Компетенции</w:t>
            </w:r>
          </w:p>
        </w:tc>
      </w:tr>
      <w:tr w:rsidR="00251EA5" w:rsidRPr="00475D0F" w:rsidTr="0029727C">
        <w:trPr>
          <w:trHeight w:hRule="exact" w:val="29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Общеучебные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 xml:space="preserve">Формирование у учащихся качеств творчески думающей и активно 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действующей личности в различных видах трудовой деятельности,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сообразности их способностям, а также интересам общества.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Формирование политехнических знаний, экономической и правовой культуры.</w:t>
            </w:r>
          </w:p>
        </w:tc>
      </w:tr>
      <w:tr w:rsidR="00251EA5" w:rsidRPr="00475D0F" w:rsidTr="0029727C">
        <w:trPr>
          <w:trHeight w:hRule="exact" w:val="29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Предметно-</w:t>
            </w:r>
          </w:p>
          <w:p w:rsidR="00251EA5" w:rsidRPr="00475D0F" w:rsidRDefault="00251EA5">
            <w:r w:rsidRPr="00475D0F">
              <w:t>ориентированные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Привитие элементарных навыков по обработке конструкционных материалов.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Ознакомление с основами современного производства.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Подготовка учащихся к самоопределению, изучение профессий.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Дать представления о предпринимательской деятельности.</w:t>
            </w:r>
          </w:p>
        </w:tc>
      </w:tr>
      <w:tr w:rsidR="00251EA5" w:rsidRPr="00475D0F" w:rsidTr="0029727C">
        <w:trPr>
          <w:trHeight w:val="29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A5" w:rsidRPr="00475D0F" w:rsidRDefault="00251EA5"/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A5" w:rsidRPr="00475D0F" w:rsidRDefault="00251EA5">
            <w:r w:rsidRPr="00475D0F">
              <w:t>Научить основам санитарии и оказании первой доврачебной помощи.</w:t>
            </w:r>
          </w:p>
        </w:tc>
      </w:tr>
    </w:tbl>
    <w:p w:rsidR="00251EA5" w:rsidRPr="00475D0F" w:rsidRDefault="00251EA5" w:rsidP="00251EA5">
      <w:r w:rsidRPr="00475D0F">
        <w:t xml:space="preserve">      В результате прохождения программного материала обучающиеся должны</w:t>
      </w:r>
    </w:p>
    <w:p w:rsidR="00251EA5" w:rsidRPr="00475D0F" w:rsidRDefault="00251EA5" w:rsidP="00251EA5">
      <w:pPr>
        <w:rPr>
          <w:b/>
        </w:rPr>
      </w:pPr>
      <w:r w:rsidRPr="00475D0F">
        <w:rPr>
          <w:b/>
          <w:bCs/>
          <w:i/>
          <w:iCs/>
        </w:rPr>
        <w:t xml:space="preserve"> Знать иуметь:</w:t>
      </w:r>
    </w:p>
    <w:p w:rsidR="00251EA5" w:rsidRPr="00475D0F" w:rsidRDefault="00251EA5" w:rsidP="00251EA5">
      <w:r w:rsidRPr="00475D0F">
        <w:t xml:space="preserve">технологию выращивания отдельных овощных культур; </w:t>
      </w:r>
    </w:p>
    <w:p w:rsidR="00251EA5" w:rsidRPr="00475D0F" w:rsidRDefault="00251EA5" w:rsidP="00251EA5">
      <w:r w:rsidRPr="00475D0F">
        <w:t xml:space="preserve">способы сбора и хранения урожая; </w:t>
      </w:r>
    </w:p>
    <w:p w:rsidR="00251EA5" w:rsidRPr="00475D0F" w:rsidRDefault="00251EA5" w:rsidP="00251EA5">
      <w:r w:rsidRPr="00475D0F">
        <w:t xml:space="preserve">технологию и способы обработки древесины; </w:t>
      </w:r>
    </w:p>
    <w:p w:rsidR="00251EA5" w:rsidRPr="00475D0F" w:rsidRDefault="00251EA5" w:rsidP="00251EA5">
      <w:r w:rsidRPr="00475D0F">
        <w:t xml:space="preserve">устройство и назначение контрольно-измерительных и ручных столярных инструментов; </w:t>
      </w:r>
    </w:p>
    <w:p w:rsidR="00251EA5" w:rsidRPr="00475D0F" w:rsidRDefault="00251EA5" w:rsidP="00251EA5">
      <w:r w:rsidRPr="00475D0F">
        <w:t xml:space="preserve">устройство деревообрабатывающих станков (токарного, сверлильного); </w:t>
      </w:r>
    </w:p>
    <w:p w:rsidR="00251EA5" w:rsidRPr="00475D0F" w:rsidRDefault="00251EA5" w:rsidP="00251EA5">
      <w:r w:rsidRPr="00475D0F">
        <w:t xml:space="preserve">основы проектирования; </w:t>
      </w:r>
    </w:p>
    <w:p w:rsidR="00251EA5" w:rsidRPr="00475D0F" w:rsidRDefault="00251EA5" w:rsidP="00251EA5">
      <w:r w:rsidRPr="00475D0F">
        <w:t xml:space="preserve">выращивать отдельные овощные культуры и цветочные растения; </w:t>
      </w:r>
    </w:p>
    <w:p w:rsidR="00251EA5" w:rsidRPr="00475D0F" w:rsidRDefault="00251EA5" w:rsidP="00251EA5">
      <w:r w:rsidRPr="00475D0F">
        <w:t xml:space="preserve">рационально организовать своё рабочее место, соблюдать правила техники безопасности; </w:t>
      </w:r>
    </w:p>
    <w:p w:rsidR="00251EA5" w:rsidRPr="00475D0F" w:rsidRDefault="00251EA5" w:rsidP="00251EA5">
      <w:r w:rsidRPr="00475D0F">
        <w:t xml:space="preserve">читать схемы, чертежи, эскизы деталей и сборочных единиц; </w:t>
      </w:r>
    </w:p>
    <w:p w:rsidR="00251EA5" w:rsidRPr="00475D0F" w:rsidRDefault="00251EA5" w:rsidP="00251EA5">
      <w:r w:rsidRPr="00475D0F">
        <w:t xml:space="preserve">выполнять основные технологические операции при  изготовлении изделий из древесины; </w:t>
      </w:r>
    </w:p>
    <w:p w:rsidR="00251EA5" w:rsidRPr="00475D0F" w:rsidRDefault="00251EA5" w:rsidP="00251EA5">
      <w:r w:rsidRPr="00475D0F">
        <w:t xml:space="preserve">разрабатывать и документально оформлять проектные работы. </w:t>
      </w:r>
    </w:p>
    <w:p w:rsidR="00251EA5" w:rsidRPr="00475D0F" w:rsidRDefault="00251EA5" w:rsidP="00251EA5">
      <w:r w:rsidRPr="00475D0F">
        <w:t xml:space="preserve">       Программа предусматривает проведение уроков-экскурсий, уроков-лекций, уроков-практикумов. Большая часть учебного времени отводится урокам-практикумам.</w:t>
      </w:r>
    </w:p>
    <w:p w:rsidR="00251EA5" w:rsidRPr="00475D0F" w:rsidRDefault="00251EA5" w:rsidP="00251EA5">
      <w:r w:rsidRPr="00475D0F">
        <w:t xml:space="preserve">Контрольно-зачётные требования сводятся к следующему: </w:t>
      </w:r>
    </w:p>
    <w:p w:rsidR="00251EA5" w:rsidRPr="00475D0F" w:rsidRDefault="00251EA5" w:rsidP="00251EA5">
      <w:r w:rsidRPr="00475D0F">
        <w:t xml:space="preserve">выполнение проекта, </w:t>
      </w:r>
    </w:p>
    <w:p w:rsidR="00475D0F" w:rsidRDefault="00475D0F" w:rsidP="00475D0F">
      <w:pPr>
        <w:jc w:val="center"/>
        <w:rPr>
          <w:b/>
        </w:rPr>
      </w:pPr>
    </w:p>
    <w:p w:rsidR="00475D0F" w:rsidRPr="00475D0F" w:rsidRDefault="00475D0F" w:rsidP="00475D0F">
      <w:pPr>
        <w:jc w:val="center"/>
      </w:pPr>
      <w:r w:rsidRPr="00475D0F">
        <w:t>ЛИТЕРАТУРА</w:t>
      </w:r>
    </w:p>
    <w:p w:rsidR="00475D0F" w:rsidRPr="00475D0F" w:rsidRDefault="00475D0F" w:rsidP="00475D0F"/>
    <w:p w:rsidR="00475D0F" w:rsidRPr="00475D0F" w:rsidRDefault="00475D0F" w:rsidP="00475D0F">
      <w:r w:rsidRPr="00475D0F">
        <w:t>1.Бешенков А.К. Технология. Трудовое обучение: 5-7 кл. М.: Дрофа, 1999.</w:t>
      </w:r>
    </w:p>
    <w:p w:rsidR="00475D0F" w:rsidRPr="00475D0F" w:rsidRDefault="00475D0F" w:rsidP="00475D0F">
      <w:r w:rsidRPr="00475D0F">
        <w:t>2.Карабанов И.А. Технология обработки древесины: 5-9 кл.- М.: Просвещение, 2000.</w:t>
      </w:r>
    </w:p>
    <w:p w:rsidR="00475D0F" w:rsidRPr="00475D0F" w:rsidRDefault="00475D0F" w:rsidP="00475D0F">
      <w:r w:rsidRPr="00475D0F">
        <w:t>3.Справочник по трудовому обучению: обработка древесины и металла, электротехнические и ремонтные работы: 5-7 кл./ под ред. И.А.Карабанова - М.: Просвещение, 1992.</w:t>
      </w:r>
    </w:p>
    <w:p w:rsidR="00475D0F" w:rsidRPr="00475D0F" w:rsidRDefault="00475D0F" w:rsidP="00475D0F">
      <w:r w:rsidRPr="00475D0F">
        <w:t>4.Технология: 5 кл. (для мальчиков) под ред. В.Д.Симоненко - М.: Просвещение, 1999.</w:t>
      </w:r>
    </w:p>
    <w:p w:rsidR="00475D0F" w:rsidRPr="00475D0F" w:rsidRDefault="00475D0F" w:rsidP="00475D0F">
      <w:r w:rsidRPr="00475D0F">
        <w:t xml:space="preserve"> 5.Технология: 6, 7, 8, 9 кл. (для мальчиков) под ред. В.Д.Симоненко - М.: Вентана-граф. 1996, 1997, 1999.</w:t>
      </w:r>
    </w:p>
    <w:p w:rsidR="00475D0F" w:rsidRPr="00475D0F" w:rsidRDefault="00475D0F" w:rsidP="00475D0F">
      <w:r w:rsidRPr="00475D0F">
        <w:t>6.Твоя профессиональная карьера: 8-11 кл. Под ред. С.Н.Чистяковой и Т.И. Шалавиной - М.: Просвещение 2000.</w:t>
      </w:r>
    </w:p>
    <w:p w:rsidR="00475D0F" w:rsidRPr="00475D0F" w:rsidRDefault="00475D0F" w:rsidP="00475D0F"/>
    <w:p w:rsidR="00475D0F" w:rsidRPr="00475D0F" w:rsidRDefault="00475D0F" w:rsidP="00475D0F">
      <w:r w:rsidRPr="00475D0F">
        <w:t>7. Хотунцев Ю.Л Симоненко В.Д. «Технология. Трудовое обучение» 5-11 классы. Государственная программа, «Просвещение», 2006г.</w:t>
      </w:r>
    </w:p>
    <w:p w:rsidR="00475D0F" w:rsidRDefault="00475D0F" w:rsidP="00475D0F">
      <w:pPr>
        <w:jc w:val="center"/>
        <w:rPr>
          <w:b/>
        </w:rPr>
      </w:pPr>
    </w:p>
    <w:p w:rsidR="00475D0F" w:rsidRPr="00475D0F" w:rsidRDefault="00475D0F" w:rsidP="00475D0F">
      <w:pPr>
        <w:jc w:val="center"/>
        <w:rPr>
          <w:b/>
        </w:rPr>
      </w:pPr>
      <w:r w:rsidRPr="00475D0F">
        <w:rPr>
          <w:b/>
        </w:rPr>
        <w:t>ПРИМЕРНОЕ УЧЕБНО-ТЕМАТИЧЕСКОЕ ПЛАНИРОВАНИЕ</w:t>
      </w:r>
    </w:p>
    <w:p w:rsidR="00475D0F" w:rsidRPr="00475D0F" w:rsidRDefault="00475D0F" w:rsidP="00475D0F">
      <w:pPr>
        <w:jc w:val="center"/>
        <w:rPr>
          <w:b/>
        </w:rPr>
      </w:pPr>
      <w:r w:rsidRPr="00475D0F">
        <w:rPr>
          <w:b/>
        </w:rPr>
        <w:t>НАПРАВЛЕНИЕ «ИНДУСТРИАЛЬНЫЕ ТЕХНОЛОГИИ»</w:t>
      </w:r>
    </w:p>
    <w:p w:rsidR="00475D0F" w:rsidRPr="00475D0F" w:rsidRDefault="00475D0F" w:rsidP="00475D0F">
      <w:pPr>
        <w:jc w:val="center"/>
        <w:rPr>
          <w:b/>
        </w:rPr>
      </w:pPr>
      <w:r w:rsidRPr="00475D0F">
        <w:rPr>
          <w:b/>
        </w:rPr>
        <w:t>к учебнику Тищенко А.Т., Симоненко В.Д.  «Индустриальные технологии»</w:t>
      </w:r>
    </w:p>
    <w:p w:rsidR="00475D0F" w:rsidRPr="00475D0F" w:rsidRDefault="00475D0F" w:rsidP="00475D0F">
      <w:pPr>
        <w:jc w:val="center"/>
        <w:rPr>
          <w:b/>
        </w:rPr>
      </w:pPr>
      <w:r w:rsidRPr="00475D0F">
        <w:rPr>
          <w:b/>
        </w:rPr>
        <w:t>10 класс (34ч, 1 ч )</w:t>
      </w:r>
    </w:p>
    <w:p w:rsidR="00475D0F" w:rsidRPr="00475D0F" w:rsidRDefault="00475D0F" w:rsidP="00475D0F">
      <w:pPr>
        <w:jc w:val="center"/>
        <w:rPr>
          <w:b/>
        </w:rPr>
      </w:pPr>
      <w:r w:rsidRPr="00475D0F">
        <w:rPr>
          <w:b/>
        </w:rPr>
        <w:t>Календарно-тематическое планирование</w:t>
      </w:r>
    </w:p>
    <w:p w:rsidR="00475D0F" w:rsidRPr="00475D0F" w:rsidRDefault="00475D0F" w:rsidP="00475D0F"/>
    <w:p w:rsidR="00475D0F" w:rsidRPr="00475D0F" w:rsidRDefault="00475D0F" w:rsidP="00475D0F"/>
    <w:tbl>
      <w:tblPr>
        <w:tblpPr w:leftFromText="180" w:rightFromText="180" w:vertAnchor="text" w:horzAnchor="margin" w:tblpX="-292" w:tblpY="1"/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2"/>
        <w:gridCol w:w="8313"/>
      </w:tblGrid>
      <w:tr w:rsidR="00475D0F" w:rsidRPr="00475D0F" w:rsidTr="006D109A">
        <w:trPr>
          <w:trHeight w:val="439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Тема урока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Планируемый результат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0F" w:rsidRPr="00475D0F" w:rsidRDefault="00475D0F" w:rsidP="006D109A">
            <w:pPr>
              <w:ind w:right="-139"/>
              <w:jc w:val="center"/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0F" w:rsidRPr="00475D0F" w:rsidRDefault="00475D0F" w:rsidP="006D109A">
            <w:pPr>
              <w:ind w:right="-139"/>
              <w:jc w:val="center"/>
            </w:pPr>
            <w:r w:rsidRPr="00475D0F">
              <w:t>Технология обработки древесины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ind w:right="-166"/>
            </w:pPr>
            <w:r w:rsidRPr="00475D0F">
              <w:t>Вводное занятие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ind w:right="-139"/>
            </w:pPr>
            <w:r w:rsidRPr="00475D0F">
              <w:t>Предмет «Технология»</w:t>
            </w:r>
          </w:p>
        </w:tc>
      </w:tr>
      <w:tr w:rsidR="00475D0F" w:rsidRPr="00475D0F" w:rsidTr="006D109A">
        <w:trPr>
          <w:cantSplit/>
          <w:trHeight w:val="180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Пороки строения и дефекты обработки древесины. Технологичес кие свойства древесины.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ind w:right="-139"/>
            </w:pPr>
            <w:r w:rsidRPr="00475D0F">
              <w:rPr>
                <w:b/>
              </w:rPr>
              <w:t>Знать:</w:t>
            </w:r>
            <w:r w:rsidRPr="00475D0F">
              <w:t xml:space="preserve"> Свойства древесины: плотность</w:t>
            </w:r>
            <w:r w:rsidRPr="00475D0F">
              <w:rPr>
                <w:b/>
              </w:rPr>
              <w:t xml:space="preserve"> .</w:t>
            </w:r>
            <w:r w:rsidRPr="00475D0F">
              <w:t>износостойкость, раскалываемость, прочность.</w:t>
            </w:r>
          </w:p>
          <w:p w:rsidR="00475D0F" w:rsidRPr="00475D0F" w:rsidRDefault="00475D0F" w:rsidP="006D109A">
            <w:r w:rsidRPr="00475D0F">
              <w:rPr>
                <w:b/>
              </w:rPr>
              <w:t>Уметь:</w:t>
            </w:r>
            <w:r w:rsidRPr="00475D0F">
              <w:t xml:space="preserve"> Определять пороки и дефекты древесины: наклон волокон, крень, свилеватость, прорость и др; Определять пороки обработки: обзол, риски, задиры, сколы и др)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Пороки строения и дефекты обработки древесины. Технологичес кие свойства древесины.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ind w:right="-139"/>
            </w:pPr>
            <w:r w:rsidRPr="00475D0F">
              <w:rPr>
                <w:b/>
              </w:rPr>
              <w:t>Знать:</w:t>
            </w:r>
            <w:r w:rsidRPr="00475D0F">
              <w:t xml:space="preserve"> Свойства древесины: плотность , износостойкость, раскалываемость, прочность.</w:t>
            </w:r>
          </w:p>
          <w:p w:rsidR="00475D0F" w:rsidRPr="00475D0F" w:rsidRDefault="00475D0F" w:rsidP="006D109A">
            <w:r w:rsidRPr="00475D0F">
              <w:rPr>
                <w:b/>
              </w:rPr>
              <w:t>Уметь:</w:t>
            </w:r>
            <w:r w:rsidRPr="00475D0F">
              <w:t xml:space="preserve"> Определять пороки и дефекты древесины: наклон волокон, крень, свилеватость, прорость и др; Определять пороки обработки: обзол, риски, задиры    , сколы и др.(1 2 3)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Пороки строения и дефекты обработки древесины. Технологичес кие свойства древесины.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ind w:right="-139"/>
            </w:pPr>
            <w:r w:rsidRPr="00475D0F">
              <w:rPr>
                <w:b/>
              </w:rPr>
              <w:t>Знать:</w:t>
            </w:r>
            <w:r w:rsidRPr="00475D0F">
              <w:t xml:space="preserve"> Свойства древесины: плотность   , износостойкость, раскалываемость, прочность.</w:t>
            </w:r>
          </w:p>
          <w:p w:rsidR="00475D0F" w:rsidRPr="00475D0F" w:rsidRDefault="00475D0F" w:rsidP="006D109A">
            <w:pPr>
              <w:rPr>
                <w:b/>
              </w:rPr>
            </w:pPr>
            <w:r w:rsidRPr="00475D0F">
              <w:rPr>
                <w:b/>
              </w:rPr>
              <w:t>Уметь:</w:t>
            </w:r>
            <w:r w:rsidRPr="00475D0F">
              <w:t xml:space="preserve"> Определять пороки и дефекты древесины: наклон волокон, крень, свилеватость, прорость и др; Определять пороки обработки: обзол, риски, задиры , сколы и др.(1 2 3)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Сушка древесины и способы определения ее влажности.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rPr>
                <w:b/>
              </w:rPr>
              <w:t xml:space="preserve">Знать: </w:t>
            </w:r>
            <w:r w:rsidRPr="00475D0F">
              <w:t>основные способы сушки и определение влажности древесины</w:t>
            </w:r>
            <w:r w:rsidRPr="00475D0F">
              <w:rPr>
                <w:b/>
              </w:rPr>
              <w:t xml:space="preserve">  </w:t>
            </w:r>
          </w:p>
          <w:p w:rsidR="00475D0F" w:rsidRPr="00475D0F" w:rsidRDefault="00475D0F" w:rsidP="006D109A">
            <w:r w:rsidRPr="00475D0F">
              <w:rPr>
                <w:b/>
              </w:rPr>
              <w:t>Уметь:  р</w:t>
            </w:r>
            <w:r w:rsidRPr="00475D0F">
              <w:t xml:space="preserve">азличать атмосферную и камерную сушки.  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Сушка древесины и способы определения ее влажности.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rPr>
                <w:b/>
              </w:rPr>
              <w:t xml:space="preserve">Знать: </w:t>
            </w:r>
            <w:r w:rsidRPr="00475D0F">
              <w:t>основные способы сушки и определение влажности древесины</w:t>
            </w:r>
            <w:r w:rsidRPr="00475D0F">
              <w:rPr>
                <w:b/>
              </w:rPr>
              <w:t xml:space="preserve">  </w:t>
            </w:r>
          </w:p>
          <w:p w:rsidR="00475D0F" w:rsidRPr="00475D0F" w:rsidRDefault="00475D0F" w:rsidP="006D109A">
            <w:r w:rsidRPr="00475D0F">
              <w:rPr>
                <w:b/>
              </w:rPr>
              <w:t>Уметь р</w:t>
            </w:r>
            <w:r w:rsidRPr="00475D0F">
              <w:t xml:space="preserve">азличать атмосферную и камерную сушки.   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Чертеж детали с конической поверхностью.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0F" w:rsidRPr="00475D0F" w:rsidRDefault="00475D0F" w:rsidP="006D109A">
            <w:r w:rsidRPr="00475D0F">
              <w:rPr>
                <w:b/>
              </w:rPr>
              <w:t xml:space="preserve">Знать: </w:t>
            </w:r>
            <w:r w:rsidRPr="00475D0F">
              <w:t>Понятие о конусе, конусности и уклоне.</w:t>
            </w:r>
          </w:p>
          <w:p w:rsidR="00475D0F" w:rsidRPr="00475D0F" w:rsidRDefault="00475D0F" w:rsidP="006D109A">
            <w:r w:rsidRPr="00475D0F">
              <w:rPr>
                <w:b/>
              </w:rPr>
              <w:t>Уметь:</w:t>
            </w:r>
            <w:r w:rsidRPr="00475D0F">
              <w:t xml:space="preserve"> Выполнять графическое изображение детали конической формы</w:t>
            </w:r>
          </w:p>
          <w:p w:rsidR="00475D0F" w:rsidRPr="00475D0F" w:rsidRDefault="00475D0F" w:rsidP="006D109A"/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Изготовление плоских деталей криволинейной формы.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rPr>
                <w:b/>
              </w:rPr>
              <w:t xml:space="preserve">Знать: </w:t>
            </w:r>
            <w:r w:rsidRPr="00475D0F">
              <w:t xml:space="preserve">о </w:t>
            </w:r>
          </w:p>
          <w:p w:rsidR="00475D0F" w:rsidRPr="00475D0F" w:rsidRDefault="00475D0F" w:rsidP="006D109A">
            <w:r w:rsidRPr="00475D0F">
              <w:t>Многообразии изделий из древесины, особенности изготовления плоских деталей кроволинейной формы.</w:t>
            </w:r>
            <w:r w:rsidRPr="00475D0F">
              <w:rPr>
                <w:b/>
              </w:rPr>
              <w:t xml:space="preserve">  </w:t>
            </w:r>
            <w:r w:rsidRPr="00475D0F">
              <w:t xml:space="preserve"> </w:t>
            </w:r>
          </w:p>
          <w:p w:rsidR="00475D0F" w:rsidRPr="00475D0F" w:rsidRDefault="00475D0F" w:rsidP="006D109A">
            <w:r w:rsidRPr="00475D0F">
              <w:rPr>
                <w:b/>
              </w:rPr>
              <w:t xml:space="preserve">Уметь: </w:t>
            </w:r>
            <w:r w:rsidRPr="00475D0F">
              <w:t>Размечать, выпиливать, зачищать, плоские  изделия  криволинейной формы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 xml:space="preserve"> Изготовление плоских деталей криволинейной формы.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rPr>
                <w:b/>
              </w:rPr>
              <w:t xml:space="preserve">Знать: </w:t>
            </w:r>
            <w:r w:rsidRPr="00475D0F">
              <w:t xml:space="preserve">о </w:t>
            </w:r>
          </w:p>
          <w:p w:rsidR="00475D0F" w:rsidRPr="00475D0F" w:rsidRDefault="00475D0F" w:rsidP="006D109A">
            <w:r w:rsidRPr="00475D0F">
              <w:t>Многообразии изделий из древесины, особенности изготовления плоских     деталей кроволинейной формы.</w:t>
            </w:r>
            <w:r w:rsidRPr="00475D0F">
              <w:rPr>
                <w:b/>
              </w:rPr>
              <w:t xml:space="preserve">  </w:t>
            </w:r>
            <w:r w:rsidRPr="00475D0F">
              <w:t xml:space="preserve"> </w:t>
            </w:r>
          </w:p>
          <w:p w:rsidR="00475D0F" w:rsidRPr="00475D0F" w:rsidRDefault="00475D0F" w:rsidP="006D109A">
            <w:r w:rsidRPr="00475D0F">
              <w:rPr>
                <w:b/>
              </w:rPr>
              <w:t xml:space="preserve">Уметь: </w:t>
            </w:r>
            <w:r w:rsidRPr="00475D0F">
              <w:t>Размечать, выпиливать, зачищать, плоские  изделия  криволинейной формы</w:t>
            </w:r>
            <w:r w:rsidRPr="00475D0F">
              <w:rPr>
                <w:b/>
              </w:rPr>
              <w:t xml:space="preserve">  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lastRenderedPageBreak/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</w:t>
            </w:r>
          </w:p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t>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t xml:space="preserve"> </w:t>
            </w: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Точение наружных конических и фасонных поверхностей и деталей на токарном станке.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pPr>
              <w:autoSpaceDE w:val="0"/>
              <w:autoSpaceDN w:val="0"/>
              <w:adjustRightInd w:val="0"/>
            </w:pPr>
            <w:r w:rsidRPr="00475D0F">
              <w:rPr>
                <w:b/>
                <w:bCs/>
              </w:rPr>
              <w:t>Знать</w:t>
            </w:r>
            <w:r w:rsidRPr="00475D0F">
              <w:t>: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475D0F" w:rsidRPr="00475D0F" w:rsidRDefault="00475D0F" w:rsidP="006D109A">
            <w:r w:rsidRPr="00475D0F">
              <w:rPr>
                <w:b/>
                <w:bCs/>
              </w:rPr>
              <w:t>Уметь</w:t>
            </w:r>
            <w:r w:rsidRPr="00475D0F"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Изготовление шипового соединения.</w:t>
            </w:r>
          </w:p>
          <w:p w:rsidR="00475D0F" w:rsidRPr="00475D0F" w:rsidRDefault="00475D0F" w:rsidP="006D109A"/>
          <w:p w:rsidR="00475D0F" w:rsidRPr="00475D0F" w:rsidRDefault="00475D0F" w:rsidP="006D109A"/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0F" w:rsidRPr="00475D0F" w:rsidRDefault="00475D0F" w:rsidP="006D1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</w:pPr>
            <w:r w:rsidRPr="00475D0F">
              <w:rPr>
                <w:b/>
                <w:spacing w:val="-4"/>
              </w:rPr>
              <w:t>Знать</w:t>
            </w:r>
            <w:r w:rsidRPr="00475D0F">
              <w:rPr>
                <w:spacing w:val="-4"/>
              </w:rPr>
              <w:t xml:space="preserve">: область применения </w:t>
            </w:r>
            <w:r w:rsidRPr="00475D0F">
              <w:rPr>
                <w:spacing w:val="-13"/>
              </w:rPr>
              <w:t>шиповых соединений; разно</w:t>
            </w:r>
            <w:r w:rsidRPr="00475D0F">
              <w:rPr>
                <w:spacing w:val="-13"/>
              </w:rPr>
              <w:softHyphen/>
            </w:r>
            <w:r w:rsidRPr="00475D0F">
              <w:rPr>
                <w:spacing w:val="-11"/>
              </w:rPr>
              <w:t>видности шиповых соедине</w:t>
            </w:r>
            <w:r w:rsidRPr="00475D0F">
              <w:rPr>
                <w:spacing w:val="-12"/>
              </w:rPr>
              <w:t>ний и их преимущества; ос</w:t>
            </w:r>
            <w:r w:rsidRPr="00475D0F">
              <w:rPr>
                <w:spacing w:val="-13"/>
              </w:rPr>
              <w:t xml:space="preserve">новные элементы шипового </w:t>
            </w:r>
            <w:r w:rsidRPr="00475D0F">
              <w:rPr>
                <w:spacing w:val="-12"/>
              </w:rPr>
              <w:t>соединения; последователь</w:t>
            </w:r>
            <w:r w:rsidRPr="00475D0F">
              <w:rPr>
                <w:spacing w:val="-13"/>
              </w:rPr>
              <w:t xml:space="preserve">ность выполнения шипового </w:t>
            </w:r>
            <w:r w:rsidRPr="00475D0F">
              <w:rPr>
                <w:spacing w:val="-4"/>
              </w:rPr>
              <w:t xml:space="preserve">соединения; графическое </w:t>
            </w:r>
            <w:r w:rsidRPr="00475D0F">
              <w:rPr>
                <w:spacing w:val="-12"/>
              </w:rPr>
              <w:t>изображение на чертеже; ин</w:t>
            </w:r>
            <w:r w:rsidRPr="00475D0F">
              <w:rPr>
                <w:spacing w:val="-12"/>
              </w:rPr>
              <w:softHyphen/>
            </w:r>
            <w:r w:rsidRPr="00475D0F">
              <w:rPr>
                <w:spacing w:val="-10"/>
              </w:rPr>
              <w:t>струменты для выполнения</w:t>
            </w:r>
            <w:r w:rsidRPr="00475D0F">
              <w:t xml:space="preserve"> </w:t>
            </w:r>
            <w:r w:rsidRPr="00475D0F">
              <w:rPr>
                <w:spacing w:val="-12"/>
              </w:rPr>
              <w:t>шипового соединения; правила безопасной работы.</w:t>
            </w:r>
          </w:p>
          <w:p w:rsidR="00475D0F" w:rsidRPr="00475D0F" w:rsidRDefault="00475D0F" w:rsidP="006D1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</w:pPr>
            <w:r w:rsidRPr="00475D0F">
              <w:rPr>
                <w:b/>
                <w:spacing w:val="-7"/>
              </w:rPr>
              <w:t>Уметь</w:t>
            </w:r>
            <w:r w:rsidRPr="00475D0F">
              <w:rPr>
                <w:spacing w:val="-7"/>
              </w:rPr>
              <w:t xml:space="preserve">: выполнять шиповое </w:t>
            </w:r>
            <w:r w:rsidRPr="00475D0F">
              <w:rPr>
                <w:spacing w:val="-10"/>
              </w:rPr>
              <w:t>соединение; изображать ши</w:t>
            </w:r>
            <w:r w:rsidRPr="00475D0F">
              <w:rPr>
                <w:spacing w:val="-10"/>
              </w:rPr>
              <w:softHyphen/>
            </w:r>
            <w:r w:rsidRPr="00475D0F">
              <w:rPr>
                <w:spacing w:val="-12"/>
              </w:rPr>
              <w:t>повое соединение на чертеже</w:t>
            </w:r>
          </w:p>
          <w:p w:rsidR="00475D0F" w:rsidRPr="00475D0F" w:rsidRDefault="00475D0F" w:rsidP="006D109A"/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Декоративно-прикладная обработка древесины. Выполнение геометричес кой резьбы.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rPr>
                <w:b/>
                <w:bCs/>
                <w:i/>
                <w:iCs/>
                <w:color w:val="000000"/>
              </w:rPr>
              <w:t xml:space="preserve">Знать: </w:t>
            </w:r>
            <w:r w:rsidRPr="00475D0F">
              <w:rPr>
                <w:color w:val="000000"/>
              </w:rPr>
              <w:t>виды народных промыслов; виды ор</w:t>
            </w:r>
            <w:r w:rsidRPr="00475D0F">
              <w:rPr>
                <w:color w:val="000000"/>
              </w:rPr>
              <w:softHyphen/>
              <w:t>наментов; виды резьбы; инструменты для вы</w:t>
            </w:r>
            <w:r w:rsidRPr="00475D0F">
              <w:rPr>
                <w:color w:val="000000"/>
              </w:rPr>
              <w:softHyphen/>
              <w:t>полнения ручной ху</w:t>
            </w:r>
            <w:r w:rsidRPr="00475D0F">
              <w:rPr>
                <w:color w:val="000000"/>
              </w:rPr>
              <w:softHyphen/>
              <w:t>дожественной резьбы; приемы выполнения резьбы; правила без</w:t>
            </w:r>
            <w:r w:rsidRPr="00475D0F">
              <w:rPr>
                <w:color w:val="000000"/>
              </w:rPr>
              <w:softHyphen/>
              <w:t>опасной работы; про</w:t>
            </w:r>
            <w:r w:rsidRPr="00475D0F">
              <w:rPr>
                <w:color w:val="000000"/>
              </w:rPr>
              <w:softHyphen/>
              <w:t>фессии резчика по де</w:t>
            </w:r>
            <w:r w:rsidRPr="00475D0F">
              <w:rPr>
                <w:color w:val="000000"/>
              </w:rPr>
              <w:softHyphen/>
              <w:t>реву, мастера-красно</w:t>
            </w:r>
            <w:r w:rsidRPr="00475D0F">
              <w:rPr>
                <w:color w:val="000000"/>
              </w:rPr>
              <w:softHyphen/>
              <w:t>деревщика в индивиду</w:t>
            </w:r>
            <w:r w:rsidRPr="00475D0F">
              <w:rPr>
                <w:color w:val="000000"/>
              </w:rPr>
              <w:softHyphen/>
              <w:t xml:space="preserve">альной мастерской. </w:t>
            </w:r>
            <w:r w:rsidRPr="00475D0F">
              <w:rPr>
                <w:b/>
                <w:bCs/>
                <w:i/>
                <w:iCs/>
                <w:color w:val="000000"/>
              </w:rPr>
              <w:t xml:space="preserve">Уметь: </w:t>
            </w:r>
            <w:r w:rsidRPr="00475D0F">
              <w:rPr>
                <w:color w:val="000000"/>
              </w:rPr>
              <w:t>размечать рисунок резьбы (орна</w:t>
            </w:r>
            <w:r w:rsidRPr="00475D0F">
              <w:rPr>
                <w:color w:val="000000"/>
              </w:rPr>
              <w:softHyphen/>
              <w:t>мент); готовить по</w:t>
            </w:r>
            <w:r w:rsidRPr="00475D0F">
              <w:rPr>
                <w:color w:val="000000"/>
              </w:rPr>
              <w:softHyphen/>
              <w:t>верхность изделия для выполнения деко</w:t>
            </w:r>
            <w:r w:rsidRPr="00475D0F">
              <w:rPr>
                <w:color w:val="000000"/>
              </w:rPr>
              <w:softHyphen/>
              <w:t>ра; подбирать и гото</w:t>
            </w:r>
            <w:r w:rsidRPr="00475D0F">
              <w:rPr>
                <w:color w:val="000000"/>
              </w:rPr>
              <w:softHyphen/>
              <w:t>вить инструмент к ра</w:t>
            </w:r>
            <w:r w:rsidRPr="00475D0F">
              <w:rPr>
                <w:color w:val="000000"/>
              </w:rPr>
              <w:softHyphen/>
              <w:t>боте; выполнять резьбу</w:t>
            </w:r>
          </w:p>
        </w:tc>
      </w:tr>
      <w:tr w:rsidR="00475D0F" w:rsidRPr="00475D0F" w:rsidTr="006D109A">
        <w:trPr>
          <w:cantSplit/>
          <w:trHeight w:val="2025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0F" w:rsidRPr="00475D0F" w:rsidRDefault="00475D0F" w:rsidP="006D109A">
            <w:r w:rsidRPr="00475D0F">
              <w:lastRenderedPageBreak/>
              <w:t>Декоративно-прикладная обработка древесины. Выполнение геометричес кой резьбы.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0F" w:rsidRPr="00475D0F" w:rsidRDefault="00475D0F" w:rsidP="006D109A">
            <w:r w:rsidRPr="00475D0F">
              <w:rPr>
                <w:b/>
                <w:bCs/>
                <w:i/>
                <w:iCs/>
                <w:color w:val="000000"/>
              </w:rPr>
              <w:t xml:space="preserve">Знать: </w:t>
            </w:r>
            <w:r w:rsidRPr="00475D0F">
              <w:rPr>
                <w:color w:val="000000"/>
              </w:rPr>
              <w:t>виды народных промыслов; виды ор</w:t>
            </w:r>
            <w:r w:rsidRPr="00475D0F">
              <w:rPr>
                <w:color w:val="000000"/>
              </w:rPr>
              <w:softHyphen/>
              <w:t>наментов; виды резьбы; инструменты для вы</w:t>
            </w:r>
            <w:r w:rsidRPr="00475D0F">
              <w:rPr>
                <w:color w:val="000000"/>
              </w:rPr>
              <w:softHyphen/>
              <w:t>полнения ручной ху</w:t>
            </w:r>
            <w:r w:rsidRPr="00475D0F">
              <w:rPr>
                <w:color w:val="000000"/>
              </w:rPr>
              <w:softHyphen/>
              <w:t>дожественной резьбы; приемы выполнения резьбы; правила без</w:t>
            </w:r>
            <w:r w:rsidRPr="00475D0F">
              <w:rPr>
                <w:color w:val="000000"/>
              </w:rPr>
              <w:softHyphen/>
              <w:t>опасной работы; про</w:t>
            </w:r>
            <w:r w:rsidRPr="00475D0F">
              <w:rPr>
                <w:color w:val="000000"/>
              </w:rPr>
              <w:softHyphen/>
              <w:t>фессии резчика по де</w:t>
            </w:r>
            <w:r w:rsidRPr="00475D0F">
              <w:rPr>
                <w:color w:val="000000"/>
              </w:rPr>
              <w:softHyphen/>
              <w:t>реву, мастера-красно</w:t>
            </w:r>
            <w:r w:rsidRPr="00475D0F">
              <w:rPr>
                <w:color w:val="000000"/>
              </w:rPr>
              <w:softHyphen/>
              <w:t>деревщика в индивиду</w:t>
            </w:r>
            <w:r w:rsidRPr="00475D0F">
              <w:rPr>
                <w:color w:val="000000"/>
              </w:rPr>
              <w:softHyphen/>
              <w:t xml:space="preserve">альной мастерской. </w:t>
            </w:r>
            <w:r w:rsidRPr="00475D0F">
              <w:rPr>
                <w:b/>
                <w:bCs/>
                <w:i/>
                <w:iCs/>
                <w:color w:val="000000"/>
              </w:rPr>
              <w:t xml:space="preserve">Уметь: </w:t>
            </w:r>
            <w:r w:rsidRPr="00475D0F">
              <w:rPr>
                <w:color w:val="000000"/>
              </w:rPr>
              <w:t>размечать рисунок резьбы (орна</w:t>
            </w:r>
            <w:r w:rsidRPr="00475D0F">
              <w:rPr>
                <w:color w:val="000000"/>
              </w:rPr>
              <w:softHyphen/>
              <w:t>мент); готовить поверхность изделия для выполнения деко</w:t>
            </w:r>
            <w:r w:rsidRPr="00475D0F">
              <w:rPr>
                <w:color w:val="000000"/>
              </w:rPr>
              <w:softHyphen/>
              <w:t>ра; подбирать и гото</w:t>
            </w:r>
            <w:r w:rsidRPr="00475D0F">
              <w:rPr>
                <w:color w:val="000000"/>
              </w:rPr>
              <w:softHyphen/>
              <w:t>вить инструмент к ра</w:t>
            </w:r>
            <w:r w:rsidRPr="00475D0F">
              <w:rPr>
                <w:color w:val="000000"/>
              </w:rPr>
              <w:softHyphen/>
              <w:t>боте; выполнять резьбу</w:t>
            </w:r>
          </w:p>
        </w:tc>
      </w:tr>
      <w:tr w:rsidR="00475D0F" w:rsidRPr="00475D0F" w:rsidTr="006D109A">
        <w:trPr>
          <w:cantSplit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t>Перспективные технологичес кие процессы при обработке древесины.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0F" w:rsidRPr="00475D0F" w:rsidRDefault="00475D0F" w:rsidP="006D109A">
            <w:r w:rsidRPr="00475D0F">
              <w:rPr>
                <w:b/>
                <w:bCs/>
              </w:rPr>
              <w:t xml:space="preserve">Знать: </w:t>
            </w:r>
            <w:r w:rsidRPr="00475D0F">
              <w:rPr>
                <w:bCs/>
              </w:rPr>
              <w:t xml:space="preserve">технологии обработки древесины   ,понятия «технологическая щепа», «бесстружечное формообразование». </w:t>
            </w:r>
            <w:r w:rsidRPr="00475D0F">
              <w:rPr>
                <w:b/>
                <w:bCs/>
              </w:rPr>
              <w:t>Уметь:</w:t>
            </w:r>
            <w:r w:rsidRPr="00475D0F">
              <w:rPr>
                <w:bCs/>
              </w:rPr>
              <w:t xml:space="preserve">подготовить рассказ о получении вторичных древесных материалах путём химико-механической и термической обработки,   </w:t>
            </w:r>
          </w:p>
        </w:tc>
      </w:tr>
    </w:tbl>
    <w:p w:rsidR="00475D0F" w:rsidRPr="00475D0F" w:rsidRDefault="00475D0F" w:rsidP="00475D0F"/>
    <w:p w:rsidR="00251EA5" w:rsidRPr="00475D0F" w:rsidRDefault="00251EA5" w:rsidP="00251EA5"/>
    <w:p w:rsidR="00251EA5" w:rsidRPr="00475D0F" w:rsidRDefault="00251EA5" w:rsidP="00251EA5"/>
    <w:p w:rsidR="00251EA5" w:rsidRPr="00475D0F" w:rsidRDefault="00251EA5" w:rsidP="00251EA5"/>
    <w:p w:rsidR="00251EA5" w:rsidRPr="00475D0F" w:rsidRDefault="00251EA5" w:rsidP="00251EA5"/>
    <w:p w:rsidR="00251EA5" w:rsidRPr="00475D0F" w:rsidRDefault="00251EA5" w:rsidP="00251EA5"/>
    <w:p w:rsidR="00251EA5" w:rsidRPr="00475D0F" w:rsidRDefault="00251EA5" w:rsidP="00251EA5"/>
    <w:sectPr w:rsidR="00251EA5" w:rsidRPr="00475D0F" w:rsidSect="0029727C">
      <w:pgSz w:w="11906" w:h="16838"/>
      <w:pgMar w:top="27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AF" w:rsidRDefault="00C319AF" w:rsidP="0029727C">
      <w:r>
        <w:separator/>
      </w:r>
    </w:p>
  </w:endnote>
  <w:endnote w:type="continuationSeparator" w:id="1">
    <w:p w:rsidR="00C319AF" w:rsidRDefault="00C319AF" w:rsidP="00297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AF" w:rsidRDefault="00C319AF" w:rsidP="0029727C">
      <w:r>
        <w:separator/>
      </w:r>
    </w:p>
  </w:footnote>
  <w:footnote w:type="continuationSeparator" w:id="1">
    <w:p w:rsidR="00C319AF" w:rsidRDefault="00C319AF" w:rsidP="00297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9BF"/>
    <w:rsid w:val="00251EA5"/>
    <w:rsid w:val="0029727C"/>
    <w:rsid w:val="002B06C5"/>
    <w:rsid w:val="003A1DC3"/>
    <w:rsid w:val="003C6C6F"/>
    <w:rsid w:val="003F3A5B"/>
    <w:rsid w:val="00475D0F"/>
    <w:rsid w:val="005D564E"/>
    <w:rsid w:val="00960B64"/>
    <w:rsid w:val="009C5D02"/>
    <w:rsid w:val="00AF79EA"/>
    <w:rsid w:val="00C319AF"/>
    <w:rsid w:val="00D335F6"/>
    <w:rsid w:val="00DB69BF"/>
    <w:rsid w:val="00DC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1EA5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51E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1E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51E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Обычный (веб) Знак"/>
    <w:link w:val="a4"/>
    <w:semiHidden/>
    <w:locked/>
    <w:rsid w:val="00251EA5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251EA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 Indent"/>
    <w:basedOn w:val="a"/>
    <w:link w:val="a6"/>
    <w:semiHidden/>
    <w:unhideWhenUsed/>
    <w:rsid w:val="00251EA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51E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251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51E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251EA5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251E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251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251EA5"/>
    <w:rPr>
      <w:b/>
      <w:bCs/>
    </w:rPr>
  </w:style>
  <w:style w:type="character" w:styleId="ab">
    <w:name w:val="Emphasis"/>
    <w:basedOn w:val="a0"/>
    <w:qFormat/>
    <w:rsid w:val="00251EA5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2972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97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972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972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1EA5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51E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1E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51E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Обычный (веб) Знак"/>
    <w:link w:val="a4"/>
    <w:semiHidden/>
    <w:locked/>
    <w:rsid w:val="00251EA5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251EA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 Indent"/>
    <w:basedOn w:val="a"/>
    <w:link w:val="a6"/>
    <w:semiHidden/>
    <w:unhideWhenUsed/>
    <w:rsid w:val="00251EA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51E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251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51E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251EA5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251E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251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251EA5"/>
    <w:rPr>
      <w:b/>
      <w:bCs/>
    </w:rPr>
  </w:style>
  <w:style w:type="character" w:styleId="ab">
    <w:name w:val="Emphasis"/>
    <w:basedOn w:val="a0"/>
    <w:qFormat/>
    <w:rsid w:val="00251E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Баум Н В</dc:creator>
  <cp:keywords/>
  <dc:description/>
  <cp:lastModifiedBy>Komkova</cp:lastModifiedBy>
  <cp:revision>10</cp:revision>
  <dcterms:created xsi:type="dcterms:W3CDTF">2014-11-23T01:16:00Z</dcterms:created>
  <dcterms:modified xsi:type="dcterms:W3CDTF">2015-02-13T09:19:00Z</dcterms:modified>
</cp:coreProperties>
</file>