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B4" w:rsidRPr="00673D35" w:rsidRDefault="002D42B4" w:rsidP="00673D3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673D3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  <w:lang w:eastAsia="ru-RU"/>
        </w:rPr>
        <w:t>Правила поведения при сильной жаре</w:t>
      </w:r>
    </w:p>
    <w:p w:rsidR="002D42B4" w:rsidRPr="00673D35" w:rsidRDefault="002D42B4" w:rsidP="00673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Сильная жара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ЗАСУХА – продолжительный и значительный недостаток осадков, чаще при повышенной температуре и пониженной влажности воздуха.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СИЛЬНАЯ ЖАРА – характеризуется превышением </w:t>
      </w:r>
      <w:proofErr w:type="spellStart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среднеплюсовой</w:t>
      </w:r>
      <w:proofErr w:type="spellEnd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температуры окружающего воздуха на 10 и более градусов в течение нескольких дней.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Опасностьзаключается</w:t>
      </w:r>
      <w:proofErr w:type="spellEnd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тепловом перегревании человека, т.е. угрозе повышения температуры его тела выше37,1’ C или </w:t>
      </w:r>
      <w:proofErr w:type="spellStart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теплонарушении</w:t>
      </w:r>
      <w:proofErr w:type="spellEnd"/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приближении температуры тела к 38,8’ C . Тепловое критическое состояние наступает при длительном и (или) сильном перегревании, способном привести к тепловому удару или нарушению сердечной деятельности. Симптомами перегревания являются: покраснения кожи, сухость слизистых оболочек, сильная жажда. В дальнейшем возможна потеря сознания, остановка сердца и дыхания.</w:t>
      </w:r>
    </w:p>
    <w:p w:rsidR="002D42B4" w:rsidRPr="00673D35" w:rsidRDefault="002D42B4" w:rsidP="00673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ПОДГОТОВИТЬСЯ К ЗАСУХЕ (СИЛЬНОЙ ЖАРЕ)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Запаситесь дополнительными емкостями и при необходимости заранее заполните их водой. Приготовьте приемлемую для условий жары одежду, электробытовые приборы (вентиляторы, кондиционеры). Если Вы находитесь в сельской местности – оборудуйте навесы, беседки, колодцы, а также ставни (плотные шторы) для окон. По возможности приобретите автономный источник электроэнергии для обеспечения работы электробытовых приборов. Экономно расходуйте воду. Умейте сами и обучите членов своей семьи правильно действовать при тепловом поражении.</w:t>
      </w:r>
    </w:p>
    <w:p w:rsidR="002D42B4" w:rsidRPr="00673D35" w:rsidRDefault="002D42B4" w:rsidP="00673D3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ВО ВРЕМЯ ЗАСУХИ (ПРИ СИЛЬНОЙ ЖАРЕ)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Избегайте воздействия повышенной температуры. Носите светлую воздухонепроницаемую одежду (желательно из хлопка) с головным убором. Помните, что обожженная кожа перестает выделять пот и охлаждаться. Передвигайтесь не спеша, старайтесь чаще находиться в тени. Не употребляйте пиво и другие алкогольные напитки, это приведет к ухудшению общего состояния организма. Посоветуйтесь с врачом, требуется ли Вам дополнительное употребление соли во время жары. При тепловом поражении немедленно перейдите в тень, на ветер или примите душ, медленно выпейте много воды. Постарайтесь охладить свое тело, чтобы избежать теплового удара. В случае потери сознания кем-то из окружающих, проведите реанимационные мероприятия (делайте массаж сердца и искусственное дыхание). Помните, что во время засухи возрастает вероятность пожаров.</w:t>
      </w:r>
    </w:p>
    <w:p w:rsidR="002D42B4" w:rsidRPr="00673D35" w:rsidRDefault="00673D35" w:rsidP="00673D3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D42B4"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ДЕЙСТВОВАТЬ ПОСЛЕ ЗАСУХИ (СИЛЬНОЙ ЖАРЫ)</w:t>
      </w:r>
    </w:p>
    <w:p w:rsidR="002D42B4" w:rsidRPr="00673D35" w:rsidRDefault="002D42B4" w:rsidP="002D42B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Свяжитесь с местными органами власти для получения информации о стихийном бедствии и об оказываемой населению помощи. Будьте готовы к тому, что бедствие может повториться.</w:t>
      </w:r>
    </w:p>
    <w:p w:rsidR="002A7534" w:rsidRPr="00673D35" w:rsidRDefault="002A7534">
      <w:pPr>
        <w:rPr>
          <w:rFonts w:ascii="Times New Roman" w:hAnsi="Times New Roman" w:cs="Times New Roman"/>
        </w:rPr>
      </w:pPr>
    </w:p>
    <w:sectPr w:rsidR="002A7534" w:rsidRPr="00673D35" w:rsidSect="00673D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2B4"/>
    <w:rsid w:val="002A7534"/>
    <w:rsid w:val="002D42B4"/>
    <w:rsid w:val="00673D35"/>
    <w:rsid w:val="00F6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34"/>
  </w:style>
  <w:style w:type="paragraph" w:styleId="1">
    <w:name w:val="heading 1"/>
    <w:basedOn w:val="a"/>
    <w:link w:val="10"/>
    <w:uiPriority w:val="9"/>
    <w:qFormat/>
    <w:rsid w:val="002D4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2B4"/>
    <w:rPr>
      <w:rFonts w:ascii="Times New Roman" w:eastAsia="Times New Roman" w:hAnsi="Times New Roman" w:cs="Times New Roman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4</cp:revision>
  <dcterms:created xsi:type="dcterms:W3CDTF">2003-01-20T16:19:00Z</dcterms:created>
  <dcterms:modified xsi:type="dcterms:W3CDTF">2002-01-01T23:05:00Z</dcterms:modified>
</cp:coreProperties>
</file>