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5" w:rsidRDefault="001F3455" w:rsidP="001F3455">
      <w:pPr>
        <w:jc w:val="right"/>
      </w:pPr>
      <w:r>
        <w:t>Утверждаю:</w:t>
      </w:r>
    </w:p>
    <w:p w:rsidR="001F3455" w:rsidRDefault="001F3455" w:rsidP="001F3455">
      <w:pPr>
        <w:jc w:val="right"/>
      </w:pPr>
      <w:r>
        <w:t>Директор МКУК «Петропавловский КДЦ»</w:t>
      </w:r>
    </w:p>
    <w:p w:rsidR="001F3455" w:rsidRDefault="001F3455" w:rsidP="001F3455">
      <w:pPr>
        <w:jc w:val="right"/>
      </w:pPr>
      <w:r>
        <w:t>_______________________Е.А. Белецкая</w:t>
      </w:r>
    </w:p>
    <w:p w:rsidR="001F3455" w:rsidRDefault="001F3455" w:rsidP="001F345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Текстовой отчет мероприятий МКУК «Петропавловский КДЦ»</w:t>
      </w:r>
    </w:p>
    <w:p w:rsidR="001F3455" w:rsidRDefault="001F3455" w:rsidP="001F34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октябрь  2021 года</w:t>
      </w:r>
    </w:p>
    <w:p w:rsidR="001F3455" w:rsidRDefault="001F3455" w:rsidP="001F3455">
      <w:pPr>
        <w:jc w:val="center"/>
        <w:rPr>
          <w:sz w:val="28"/>
          <w:szCs w:val="28"/>
        </w:rPr>
      </w:pPr>
    </w:p>
    <w:p w:rsidR="001F3455" w:rsidRDefault="001F3455" w:rsidP="001F3455">
      <w:r>
        <w:t>За отчетный период в МКУК «Петропавловский КДЦ» было проведено 36  мероприятие.</w:t>
      </w:r>
    </w:p>
    <w:p w:rsidR="001F3455" w:rsidRDefault="001F3455" w:rsidP="001F3455">
      <w:r>
        <w:t>Количес</w:t>
      </w:r>
      <w:r w:rsidR="00351A90">
        <w:t xml:space="preserve">тво просмотров составило  – </w:t>
      </w:r>
      <w:r>
        <w:t xml:space="preserve"> </w:t>
      </w:r>
      <w:r w:rsidR="00351A90">
        <w:t>23172</w:t>
      </w:r>
    </w:p>
    <w:p w:rsidR="001F3455" w:rsidRDefault="002B1641" w:rsidP="001F3455">
      <w:r>
        <w:t>Мероприятие посетили – 807</w:t>
      </w:r>
      <w:r w:rsidR="001F3455">
        <w:t xml:space="preserve"> человека</w:t>
      </w:r>
    </w:p>
    <w:p w:rsidR="001F3455" w:rsidRDefault="001F3455" w:rsidP="001F3455"/>
    <w:p w:rsidR="001F3455" w:rsidRDefault="001F3455" w:rsidP="001F3455">
      <w:pPr>
        <w:rPr>
          <w:b/>
        </w:rPr>
      </w:pPr>
      <w:r>
        <w:rPr>
          <w:b/>
        </w:rPr>
        <w:t>Духовно-нравственное воспитание молодежи</w:t>
      </w:r>
    </w:p>
    <w:p w:rsidR="001F3455" w:rsidRDefault="00351A90" w:rsidP="00351A90">
      <w:pPr>
        <w:pStyle w:val="a3"/>
        <w:numPr>
          <w:ilvl w:val="0"/>
          <w:numId w:val="3"/>
        </w:numPr>
      </w:pPr>
      <w:r>
        <w:t>«История родной земли» - познавательный час. Экскурсия в музей.</w:t>
      </w:r>
    </w:p>
    <w:p w:rsidR="001F3455" w:rsidRDefault="00351A90" w:rsidP="001F3455">
      <w:r>
        <w:t>2 . «Дорога к храму. Свято – Дмитриевский храм ст</w:t>
      </w:r>
      <w:proofErr w:type="gramStart"/>
      <w:r>
        <w:t>.П</w:t>
      </w:r>
      <w:proofErr w:type="gramEnd"/>
      <w:r>
        <w:t xml:space="preserve">етропавловской» - </w:t>
      </w:r>
      <w:proofErr w:type="spellStart"/>
      <w:r>
        <w:t>онлайн</w:t>
      </w:r>
      <w:proofErr w:type="spellEnd"/>
      <w:r>
        <w:t xml:space="preserve"> путешествие.</w:t>
      </w:r>
    </w:p>
    <w:p w:rsidR="001F3455" w:rsidRDefault="00351A90" w:rsidP="001F3455">
      <w:r>
        <w:t xml:space="preserve">3. «Кубанские традиции в Покров день» - тематическое </w:t>
      </w:r>
      <w:proofErr w:type="spellStart"/>
      <w:r>
        <w:t>онлайн</w:t>
      </w:r>
      <w:proofErr w:type="spellEnd"/>
      <w:r>
        <w:t xml:space="preserve">  мероприятие.</w:t>
      </w:r>
    </w:p>
    <w:p w:rsidR="001F3455" w:rsidRDefault="00351A90" w:rsidP="001F3455">
      <w:r>
        <w:t xml:space="preserve">4. «Дружат люди всей земли» - </w:t>
      </w:r>
      <w:proofErr w:type="spellStart"/>
      <w:r>
        <w:t>онлайн</w:t>
      </w:r>
      <w:proofErr w:type="spellEnd"/>
      <w:r>
        <w:t xml:space="preserve"> тематическое мероприятие в рамках программы «Часы мира и добра».</w:t>
      </w:r>
    </w:p>
    <w:p w:rsidR="001F3455" w:rsidRDefault="00351A90" w:rsidP="001F3455">
      <w:r>
        <w:t xml:space="preserve">5. «Церковный перезвон» - тематическое мероприятие о звонницах </w:t>
      </w:r>
      <w:proofErr w:type="gramStart"/>
      <w:r>
        <w:t>Великих храмов</w:t>
      </w:r>
      <w:proofErr w:type="gramEnd"/>
      <w:r>
        <w:t xml:space="preserve"> в России.</w:t>
      </w:r>
    </w:p>
    <w:p w:rsidR="001F3455" w:rsidRDefault="001F3455" w:rsidP="001F3455">
      <w:pPr>
        <w:rPr>
          <w:b/>
        </w:rPr>
      </w:pPr>
      <w:r>
        <w:rPr>
          <w:b/>
        </w:rPr>
        <w:t>Социальная поддержка и реабилитационная помощь инвалидам</w:t>
      </w:r>
    </w:p>
    <w:p w:rsidR="001F3455" w:rsidRDefault="00A206A7" w:rsidP="00A206A7">
      <w:pPr>
        <w:pStyle w:val="a3"/>
        <w:numPr>
          <w:ilvl w:val="0"/>
          <w:numId w:val="4"/>
        </w:numPr>
      </w:pPr>
      <w:r>
        <w:t xml:space="preserve">«День пожилого человека» - праздничное </w:t>
      </w:r>
      <w:proofErr w:type="spellStart"/>
      <w:r>
        <w:t>онлайн</w:t>
      </w:r>
      <w:proofErr w:type="spellEnd"/>
      <w:r>
        <w:t xml:space="preserve"> мероприятие.</w:t>
      </w:r>
    </w:p>
    <w:p w:rsidR="00A206A7" w:rsidRDefault="00A206A7" w:rsidP="00A206A7">
      <w:pPr>
        <w:pStyle w:val="a3"/>
      </w:pPr>
    </w:p>
    <w:p w:rsidR="001F3455" w:rsidRDefault="001F3455" w:rsidP="001F3455">
      <w:r>
        <w:rPr>
          <w:b/>
        </w:rPr>
        <w:t>Патриотическое воспитание молодежи</w:t>
      </w:r>
    </w:p>
    <w:p w:rsidR="001F3455" w:rsidRDefault="00D56BAF" w:rsidP="00D56BAF">
      <w:r>
        <w:t>1.Пою свое Отечество» - музыкальное поздравление с Днем рождения станицы, народного коллектива эстрадной песни  «Кадриль».</w:t>
      </w:r>
    </w:p>
    <w:p w:rsidR="00D56BAF" w:rsidRDefault="00D56BAF" w:rsidP="00D56BAF">
      <w:r>
        <w:t>2. Митинг, посвященный 78-годовщине освобождения Краснодарского края от немецко-фашистских захватчиков.</w:t>
      </w:r>
    </w:p>
    <w:p w:rsidR="00D56BAF" w:rsidRDefault="00D56BAF" w:rsidP="00D56BAF">
      <w:r>
        <w:t>3. «День образования Кубанского казачьего войска» - памятная дата. Экскурсия в станичный краеведческий музей.</w:t>
      </w:r>
    </w:p>
    <w:p w:rsidR="00D56BAF" w:rsidRDefault="00D56BAF" w:rsidP="00D56BAF"/>
    <w:p w:rsidR="001F3455" w:rsidRDefault="001F3455" w:rsidP="001F3455">
      <w:pPr>
        <w:rPr>
          <w:b/>
        </w:rPr>
      </w:pPr>
      <w:r>
        <w:rPr>
          <w:b/>
        </w:rPr>
        <w:t>Профилактика безнадзорности и правонарушений</w:t>
      </w:r>
    </w:p>
    <w:p w:rsidR="001F3455" w:rsidRDefault="001F3455" w:rsidP="001F3455">
      <w:r>
        <w:t>1Посещение семей, находящихся в социально-опасном положении, на дому.</w:t>
      </w:r>
    </w:p>
    <w:p w:rsidR="001F3455" w:rsidRDefault="001F3455" w:rsidP="001F3455">
      <w:r>
        <w:lastRenderedPageBreak/>
        <w:t>2.Приглашение на мероприятия. Ознакомление с планом мероприятий на месяц.</w:t>
      </w:r>
    </w:p>
    <w:p w:rsidR="001F3455" w:rsidRDefault="001F3455" w:rsidP="001F3455">
      <w:r>
        <w:t>3.Беседы с детьми и родителями о законе 1539 по Краснодарскому краю.</w:t>
      </w:r>
    </w:p>
    <w:p w:rsidR="001F3455" w:rsidRDefault="001F3455" w:rsidP="001F3455">
      <w:r>
        <w:t>4. Приглашение волонтерами многодетных семей, семей, находящихся в социально-опасном положении, детей, сост</w:t>
      </w:r>
      <w:r w:rsidR="00D56BAF">
        <w:t xml:space="preserve">оящих на учете, на </w:t>
      </w:r>
      <w:r>
        <w:t xml:space="preserve"> мероприятия.</w:t>
      </w:r>
    </w:p>
    <w:p w:rsidR="001F3455" w:rsidRDefault="001F3455" w:rsidP="001F3455">
      <w:r>
        <w:t>5. «Правила поведе</w:t>
      </w:r>
      <w:r w:rsidR="00D56BAF">
        <w:t>ния детей дома во время  осенних</w:t>
      </w:r>
      <w:r>
        <w:t xml:space="preserve"> каникул» - тематическое мероприятие.</w:t>
      </w:r>
    </w:p>
    <w:p w:rsidR="001F3455" w:rsidRDefault="001F3455" w:rsidP="001F3455"/>
    <w:p w:rsidR="001F3455" w:rsidRDefault="001F3455" w:rsidP="001F3455">
      <w:pPr>
        <w:rPr>
          <w:b/>
        </w:rPr>
      </w:pPr>
      <w:r>
        <w:rPr>
          <w:b/>
        </w:rPr>
        <w:t>Мероприятия по здоровому образу жизни</w:t>
      </w:r>
    </w:p>
    <w:p w:rsidR="001F3455" w:rsidRDefault="001F3455" w:rsidP="001F3455">
      <w:r>
        <w:t>1.Спортивный тренажер (дети).</w:t>
      </w:r>
    </w:p>
    <w:p w:rsidR="001F3455" w:rsidRDefault="001F3455" w:rsidP="001F3455">
      <w:r>
        <w:t>2.Шахматные турниры.</w:t>
      </w:r>
    </w:p>
    <w:p w:rsidR="001F3455" w:rsidRDefault="001F3455" w:rsidP="001F3455">
      <w:r>
        <w:t>3.Соревнования по мини-футболу.</w:t>
      </w:r>
    </w:p>
    <w:p w:rsidR="001F3455" w:rsidRDefault="001F3455" w:rsidP="001F3455">
      <w:r>
        <w:t>4.</w:t>
      </w:r>
      <w:r w:rsidR="00D56BAF">
        <w:t xml:space="preserve"> «Веселые старты</w:t>
      </w:r>
      <w:r>
        <w:t>» - спортивно – игровая программа.</w:t>
      </w:r>
    </w:p>
    <w:p w:rsidR="001F3455" w:rsidRDefault="001F3455" w:rsidP="001F3455"/>
    <w:p w:rsidR="001F3455" w:rsidRDefault="001F3455" w:rsidP="001F3455">
      <w:pPr>
        <w:rPr>
          <w:b/>
        </w:rPr>
      </w:pPr>
      <w:r>
        <w:rPr>
          <w:b/>
        </w:rPr>
        <w:t xml:space="preserve">Культурно </w:t>
      </w:r>
      <w:proofErr w:type="gramStart"/>
      <w:r>
        <w:rPr>
          <w:b/>
        </w:rPr>
        <w:t>–</w:t>
      </w:r>
      <w:proofErr w:type="spellStart"/>
      <w:r>
        <w:rPr>
          <w:b/>
        </w:rPr>
        <w:t>д</w:t>
      </w:r>
      <w:proofErr w:type="gramEnd"/>
      <w:r>
        <w:rPr>
          <w:b/>
        </w:rPr>
        <w:t>осуговые</w:t>
      </w:r>
      <w:proofErr w:type="spellEnd"/>
      <w:r>
        <w:rPr>
          <w:b/>
        </w:rPr>
        <w:t xml:space="preserve"> мероприятия</w:t>
      </w:r>
    </w:p>
    <w:p w:rsidR="001F3455" w:rsidRDefault="004068A9" w:rsidP="004068A9">
      <w:pPr>
        <w:pStyle w:val="a3"/>
        <w:numPr>
          <w:ilvl w:val="0"/>
          <w:numId w:val="8"/>
        </w:numPr>
      </w:pPr>
      <w:r>
        <w:t>«Классический танец. Позиция рук и ног» - Видео презентация.</w:t>
      </w:r>
    </w:p>
    <w:p w:rsidR="004068A9" w:rsidRDefault="004068A9" w:rsidP="004068A9">
      <w:pPr>
        <w:pStyle w:val="a3"/>
        <w:numPr>
          <w:ilvl w:val="0"/>
          <w:numId w:val="8"/>
        </w:numPr>
      </w:pPr>
      <w:r>
        <w:t xml:space="preserve">«Осенние заготовки» - </w:t>
      </w:r>
      <w:proofErr w:type="spellStart"/>
      <w:r>
        <w:t>онлайн</w:t>
      </w:r>
      <w:proofErr w:type="spellEnd"/>
      <w:r>
        <w:t xml:space="preserve"> мастер-класс КЛО «Золотой возраст».</w:t>
      </w:r>
    </w:p>
    <w:p w:rsidR="004068A9" w:rsidRDefault="004068A9" w:rsidP="004068A9">
      <w:pPr>
        <w:pStyle w:val="a3"/>
        <w:numPr>
          <w:ilvl w:val="0"/>
          <w:numId w:val="8"/>
        </w:numPr>
      </w:pPr>
      <w:r>
        <w:t xml:space="preserve">«День учителя» - праздничное </w:t>
      </w:r>
      <w:proofErr w:type="spellStart"/>
      <w:r>
        <w:t>онлайн</w:t>
      </w:r>
      <w:proofErr w:type="spellEnd"/>
      <w:r>
        <w:t xml:space="preserve"> поздравление учителей ветеранов труда.</w:t>
      </w:r>
    </w:p>
    <w:p w:rsidR="004068A9" w:rsidRDefault="004068A9" w:rsidP="004068A9">
      <w:pPr>
        <w:pStyle w:val="a3"/>
        <w:numPr>
          <w:ilvl w:val="0"/>
          <w:numId w:val="8"/>
        </w:numPr>
      </w:pPr>
      <w:r>
        <w:t>«Сочная куриная запеканка» - мастер-класс КЛО «Шедевры кулинарии».</w:t>
      </w:r>
    </w:p>
    <w:p w:rsidR="004068A9" w:rsidRDefault="004068A9" w:rsidP="004068A9">
      <w:pPr>
        <w:pStyle w:val="a3"/>
        <w:numPr>
          <w:ilvl w:val="0"/>
          <w:numId w:val="8"/>
        </w:numPr>
      </w:pPr>
      <w:r>
        <w:t>«Праздник Осени» - детское мероприятие.</w:t>
      </w:r>
    </w:p>
    <w:p w:rsidR="004068A9" w:rsidRDefault="004068A9" w:rsidP="004068A9">
      <w:pPr>
        <w:pStyle w:val="a3"/>
        <w:numPr>
          <w:ilvl w:val="0"/>
          <w:numId w:val="8"/>
        </w:numPr>
      </w:pPr>
      <w:r>
        <w:t>Конкурс поделок «Дары Осени».</w:t>
      </w:r>
    </w:p>
    <w:p w:rsidR="004068A9" w:rsidRDefault="00F01ED5" w:rsidP="004068A9">
      <w:pPr>
        <w:pStyle w:val="a3"/>
        <w:numPr>
          <w:ilvl w:val="0"/>
          <w:numId w:val="8"/>
        </w:numPr>
      </w:pPr>
      <w:r>
        <w:t>«</w:t>
      </w:r>
      <w:proofErr w:type="spellStart"/>
      <w:r>
        <w:t>Скороговорина</w:t>
      </w:r>
      <w:proofErr w:type="spellEnd"/>
      <w:r>
        <w:t>» - мастер-класс по развитию дикции.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 xml:space="preserve">«Ободок» - мастер-класс поделки из </w:t>
      </w:r>
      <w:proofErr w:type="spellStart"/>
      <w:r>
        <w:t>фоамирана</w:t>
      </w:r>
      <w:proofErr w:type="spellEnd"/>
      <w:r>
        <w:t>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>«Солнышко» - мастер-класс по изготовлению игрушки из фетра.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>«Чехол на стул, табурет» - мастер-класс КЛО «Азбука шитья».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 xml:space="preserve">«Редкие комнатные растения» - </w:t>
      </w:r>
      <w:proofErr w:type="spellStart"/>
      <w:r>
        <w:t>онлайн</w:t>
      </w:r>
      <w:proofErr w:type="spellEnd"/>
      <w:r>
        <w:t xml:space="preserve"> презентация.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>«Настольный театр» - мастер-класс</w:t>
      </w:r>
      <w:proofErr w:type="gramStart"/>
      <w:r>
        <w:t xml:space="preserve"> .</w:t>
      </w:r>
      <w:proofErr w:type="gramEnd"/>
    </w:p>
    <w:p w:rsidR="00F01ED5" w:rsidRDefault="00F01ED5" w:rsidP="004068A9">
      <w:pPr>
        <w:pStyle w:val="a3"/>
        <w:numPr>
          <w:ilvl w:val="0"/>
          <w:numId w:val="8"/>
        </w:numPr>
      </w:pPr>
      <w:r>
        <w:t>«Скумбрия запеченная» - мастер-класс КЛО «Шедевры кулинарии».</w:t>
      </w:r>
    </w:p>
    <w:p w:rsidR="00F01ED5" w:rsidRDefault="00F01ED5" w:rsidP="004068A9">
      <w:pPr>
        <w:pStyle w:val="a3"/>
        <w:numPr>
          <w:ilvl w:val="0"/>
          <w:numId w:val="8"/>
        </w:numPr>
      </w:pPr>
      <w:r>
        <w:t>«Дети удивительное чудо жизни»</w:t>
      </w:r>
      <w:r w:rsidR="001C0860">
        <w:t xml:space="preserve"> - тематическое мероприятие.</w:t>
      </w:r>
    </w:p>
    <w:p w:rsidR="001C0860" w:rsidRDefault="001C0860" w:rsidP="004068A9">
      <w:pPr>
        <w:pStyle w:val="a3"/>
        <w:numPr>
          <w:ilvl w:val="0"/>
          <w:numId w:val="8"/>
        </w:numPr>
      </w:pPr>
      <w:r>
        <w:t>«Коробочка для мелочей» - мастер-класс кружка ДПИ.</w:t>
      </w:r>
    </w:p>
    <w:p w:rsidR="001C0860" w:rsidRDefault="001C0860" w:rsidP="004068A9">
      <w:pPr>
        <w:pStyle w:val="a3"/>
        <w:numPr>
          <w:ilvl w:val="0"/>
          <w:numId w:val="8"/>
        </w:numPr>
      </w:pPr>
      <w:r>
        <w:t>«Осенняя поэзия – поэтическая встреча.</w:t>
      </w:r>
    </w:p>
    <w:p w:rsidR="001C0860" w:rsidRDefault="001C0860" w:rsidP="004068A9">
      <w:pPr>
        <w:pStyle w:val="a3"/>
        <w:numPr>
          <w:ilvl w:val="0"/>
          <w:numId w:val="8"/>
        </w:numPr>
      </w:pPr>
      <w:r>
        <w:t>«Почемучка» - познавательная викторина к году науки и технологий.</w:t>
      </w:r>
    </w:p>
    <w:p w:rsidR="001F3455" w:rsidRDefault="001F3455" w:rsidP="001F3455">
      <w:pPr>
        <w:rPr>
          <w:b/>
        </w:rPr>
      </w:pPr>
      <w:r>
        <w:rPr>
          <w:b/>
        </w:rPr>
        <w:t>Тематические мероприятия</w:t>
      </w:r>
    </w:p>
    <w:p w:rsidR="001F3455" w:rsidRDefault="001F3455" w:rsidP="001F3455">
      <w:pPr>
        <w:ind w:left="360"/>
      </w:pPr>
      <w:r>
        <w:t>1. «</w:t>
      </w:r>
      <w:r w:rsidR="001C0860">
        <w:t>Умение вести себя дома ив школе</w:t>
      </w:r>
      <w:r>
        <w:t>» - тематическое мероприятие.</w:t>
      </w:r>
    </w:p>
    <w:p w:rsidR="001F3455" w:rsidRDefault="001C0860" w:rsidP="001F3455">
      <w:pPr>
        <w:ind w:left="360"/>
      </w:pPr>
      <w:r>
        <w:t>2. «Безопасное путешествие в страну интернет</w:t>
      </w:r>
      <w:r w:rsidR="001F3455">
        <w:t>» - тематическое мероприятие.</w:t>
      </w:r>
    </w:p>
    <w:p w:rsidR="001F3455" w:rsidRDefault="001C0860" w:rsidP="001F3455">
      <w:pPr>
        <w:ind w:left="360"/>
      </w:pPr>
      <w:r>
        <w:t xml:space="preserve">3. «Это нужно знать! » - тематическое мероприятие по правилам поведения детей и взрослых в экстренных ситуациях (при захвате в </w:t>
      </w:r>
      <w:r w:rsidR="006A1C24">
        <w:t>заложники)</w:t>
      </w:r>
    </w:p>
    <w:p w:rsidR="001F3455" w:rsidRDefault="006A1C24" w:rsidP="001F3455">
      <w:pPr>
        <w:ind w:left="360"/>
      </w:pPr>
      <w:r>
        <w:t>4. «Безопасная осень</w:t>
      </w:r>
      <w:r w:rsidR="001F3455">
        <w:t>» - тематическое мероприятие.</w:t>
      </w:r>
    </w:p>
    <w:p w:rsidR="001F3455" w:rsidRDefault="001F3455" w:rsidP="001F3455">
      <w:pPr>
        <w:jc w:val="both"/>
        <w:rPr>
          <w:b/>
        </w:rPr>
      </w:pPr>
      <w:r>
        <w:rPr>
          <w:b/>
        </w:rPr>
        <w:lastRenderedPageBreak/>
        <w:t>Спортивные мероприятия</w:t>
      </w:r>
    </w:p>
    <w:p w:rsidR="001F3455" w:rsidRDefault="001F3455" w:rsidP="001F3455">
      <w:r>
        <w:t>1.</w:t>
      </w:r>
      <w:r>
        <w:tab/>
        <w:t>Шахматные турниры.</w:t>
      </w:r>
    </w:p>
    <w:p w:rsidR="001F3455" w:rsidRDefault="001F3455" w:rsidP="001F3455">
      <w:r>
        <w:t>2.</w:t>
      </w:r>
      <w:r>
        <w:tab/>
        <w:t>Соревнования по волейболу.</w:t>
      </w:r>
    </w:p>
    <w:p w:rsidR="001F3455" w:rsidRDefault="001F3455" w:rsidP="001F3455">
      <w:r>
        <w:t>3.</w:t>
      </w:r>
      <w:r>
        <w:tab/>
        <w:t>Соревнования по мини-футболу./</w:t>
      </w:r>
    </w:p>
    <w:p w:rsidR="001F3455" w:rsidRDefault="001F3455" w:rsidP="001F3455">
      <w:r>
        <w:t>4.</w:t>
      </w:r>
      <w:r>
        <w:tab/>
        <w:t>Тренажеры.</w:t>
      </w:r>
    </w:p>
    <w:p w:rsidR="001F3455" w:rsidRDefault="001F3455" w:rsidP="001F3455">
      <w:r>
        <w:t>4. Соревнования по настольному теннису.</w:t>
      </w:r>
    </w:p>
    <w:p w:rsidR="00014EA9" w:rsidRDefault="00014EA9"/>
    <w:sectPr w:rsidR="000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BDB"/>
    <w:multiLevelType w:val="hybridMultilevel"/>
    <w:tmpl w:val="1DF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1D80"/>
    <w:multiLevelType w:val="hybridMultilevel"/>
    <w:tmpl w:val="1A2A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6918"/>
    <w:multiLevelType w:val="hybridMultilevel"/>
    <w:tmpl w:val="771251EC"/>
    <w:lvl w:ilvl="0" w:tplc="614C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3605A"/>
    <w:multiLevelType w:val="hybridMultilevel"/>
    <w:tmpl w:val="4A4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37CC"/>
    <w:multiLevelType w:val="hybridMultilevel"/>
    <w:tmpl w:val="DEBA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4984"/>
    <w:multiLevelType w:val="hybridMultilevel"/>
    <w:tmpl w:val="DE3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F36D6"/>
    <w:multiLevelType w:val="hybridMultilevel"/>
    <w:tmpl w:val="E13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F154D"/>
    <w:multiLevelType w:val="hybridMultilevel"/>
    <w:tmpl w:val="5BE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455"/>
    <w:rsid w:val="00014EA9"/>
    <w:rsid w:val="001C0860"/>
    <w:rsid w:val="001F3455"/>
    <w:rsid w:val="002B1641"/>
    <w:rsid w:val="00351A90"/>
    <w:rsid w:val="004068A9"/>
    <w:rsid w:val="006A1C24"/>
    <w:rsid w:val="00A206A7"/>
    <w:rsid w:val="00D56BAF"/>
    <w:rsid w:val="00F0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2021-10-26T07:06:00Z</cp:lastPrinted>
  <dcterms:created xsi:type="dcterms:W3CDTF">2021-10-26T05:39:00Z</dcterms:created>
  <dcterms:modified xsi:type="dcterms:W3CDTF">2021-10-26T07:08:00Z</dcterms:modified>
</cp:coreProperties>
</file>