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31" w:rsidRPr="004932B9" w:rsidRDefault="00C21131" w:rsidP="00C2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B9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</w:p>
    <w:p w:rsidR="00C21131" w:rsidRPr="004932B9" w:rsidRDefault="00C21131" w:rsidP="00C2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B9">
        <w:rPr>
          <w:rFonts w:ascii="Times New Roman" w:hAnsi="Times New Roman" w:cs="Times New Roman"/>
          <w:b/>
          <w:sz w:val="28"/>
          <w:szCs w:val="28"/>
        </w:rPr>
        <w:t>Преподаватель Литвиновой Т.Г.</w:t>
      </w:r>
    </w:p>
    <w:p w:rsidR="00C21131" w:rsidRPr="004932B9" w:rsidRDefault="00C21131" w:rsidP="00C2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B9">
        <w:rPr>
          <w:rFonts w:ascii="Times New Roman" w:hAnsi="Times New Roman" w:cs="Times New Roman"/>
          <w:b/>
          <w:sz w:val="28"/>
          <w:szCs w:val="28"/>
        </w:rPr>
        <w:t>План дистанционной работы по музыкальному инструменту (фортепиано) на период с 04</w:t>
      </w:r>
      <w:bookmarkStart w:id="0" w:name="_GoBack"/>
      <w:bookmarkEnd w:id="0"/>
      <w:r w:rsidRPr="004932B9">
        <w:rPr>
          <w:rFonts w:ascii="Times New Roman" w:hAnsi="Times New Roman" w:cs="Times New Roman"/>
          <w:b/>
          <w:sz w:val="28"/>
          <w:szCs w:val="28"/>
        </w:rPr>
        <w:t>.05.2020 г. по 31.05.2020 г.</w:t>
      </w:r>
    </w:p>
    <w:p w:rsidR="00C21131" w:rsidRPr="004932B9" w:rsidRDefault="00C21131" w:rsidP="00C2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B9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227"/>
        <w:gridCol w:w="1254"/>
        <w:gridCol w:w="3259"/>
        <w:gridCol w:w="2347"/>
      </w:tblGrid>
      <w:tr w:rsidR="00C21131" w:rsidTr="00C211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Ученик, класс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отчёт</w:t>
            </w:r>
          </w:p>
        </w:tc>
      </w:tr>
      <w:tr w:rsidR="00C21131" w:rsidTr="00C211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                     4 класс  специальность ДООП(5)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06.05. 07.05. 08.05. 13.05., 14.05., 15.05.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программы, к академическому концерту. Развитие технических возможностей ученика, гаммы до, соль, ре, фа, ля, ми мажор играем в расходящемся движении на 4 октавы. Аккорды, арпеджио,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Ф.Кулау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«Вариации»- работа над текстом, штрихами, выразительностью, фразировкой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  <w:tr w:rsidR="00C21131" w:rsidTr="00C211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                        4 класс 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ДООП(5)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07.05. 12.05. 14.05. 19.05. 21.05.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программы, к академическому концерту. Развитие технических возможностей ученика, гаммы до, соль, ре, фа мажор в расходящемся движении на 4 октавы. Вариации, «Калинка»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обработка для фортепиано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над текстом (заучивание наизусть), штрихами, выразительностью, фразировкой.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  <w:tr w:rsidR="00C21131" w:rsidTr="00C211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Карташов Антон,                    2 класс общее фортепиано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ДООП(5)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06.05. 13.05. 20.05. 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листа небольших легких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 Черни Этюд №1, «Мелодия»  заучиваем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 наизусть верная аппликатура,  гаммы, аккорды, арпеджио,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«Танго «Кафе», В. Калинин «Маленький испанец» - работа над текстом, штрихами, выразительностью, фразировкой.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8.905.40.40.662.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выполнения задания, самостоятельная игра на инструменте</w:t>
            </w:r>
          </w:p>
        </w:tc>
      </w:tr>
      <w:tr w:rsidR="00C21131" w:rsidTr="00C211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Люба,                            1 класс общее фортепиано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листа небольших пьес,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этюды. Артоболевская «Полька-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«Вальс собачек»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  <w:tr w:rsidR="00C21131" w:rsidTr="00C211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Владимир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 индивидуальное сольфеджио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ДООП(2)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13.05,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поступления в КМК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орсакова Повторение  билетов 7 класса, повторение всех теоретических тем, устные диктанты, анализ форм, чтение с листа.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  <w:tr w:rsidR="00C21131" w:rsidTr="00C211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Луконин Кирилл 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ДООП(2)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поступления в КМК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орсакова Повторение  билетов 7 класса, повторение всех теоретических тем, устные диктанты, анализ форм, чтение с листа.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31" w:rsidRDefault="00C21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</w:tbl>
    <w:p w:rsidR="00DC203E" w:rsidRDefault="00DC203E"/>
    <w:p w:rsidR="004932B9" w:rsidRDefault="004932B9"/>
    <w:sectPr w:rsidR="0049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77"/>
    <w:rsid w:val="004932B9"/>
    <w:rsid w:val="00C21131"/>
    <w:rsid w:val="00DC203E"/>
    <w:rsid w:val="00F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2020-05-04T11:41:00Z</dcterms:created>
  <dcterms:modified xsi:type="dcterms:W3CDTF">2020-05-04T11:44:00Z</dcterms:modified>
</cp:coreProperties>
</file>