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19" w:rsidRDefault="00437519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Муниципальное бюджетное учреждение дополнительного образования Детская школа искусств пос. Венцы муниципального образования Гулькевичский район</w:t>
      </w: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437519" w:rsidRDefault="00437519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53D1B" w:rsidRDefault="00A928A1" w:rsidP="00853D1B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ОЦЕНОЧНАЯ ВЕДОМОСТЬ                                                                                                                                                 для членов комиссии текущей и итоговой аттестации</w:t>
      </w:r>
      <w:r w:rsidR="00853D1B">
        <w:rPr>
          <w:rFonts w:eastAsia="Times New Roman"/>
          <w:sz w:val="32"/>
          <w:szCs w:val="32"/>
          <w:lang w:eastAsia="ru-RU"/>
        </w:rPr>
        <w:t xml:space="preserve"> </w:t>
      </w:r>
    </w:p>
    <w:p w:rsidR="00853D1B" w:rsidRDefault="00437519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23539C">
        <w:rPr>
          <w:rFonts w:eastAsia="Times New Roman"/>
          <w:szCs w:val="28"/>
          <w:lang w:eastAsia="ru-RU"/>
        </w:rPr>
        <w:t xml:space="preserve">ереводного </w:t>
      </w:r>
      <w:r w:rsidR="00853D1B">
        <w:rPr>
          <w:rFonts w:eastAsia="Times New Roman"/>
          <w:szCs w:val="28"/>
          <w:lang w:eastAsia="ru-RU"/>
        </w:rPr>
        <w:t xml:space="preserve">экзамена по сольфеджио обучающихся </w:t>
      </w:r>
      <w:r w:rsidR="0023539C">
        <w:rPr>
          <w:rFonts w:eastAsia="Times New Roman"/>
          <w:szCs w:val="28"/>
          <w:lang w:eastAsia="ru-RU"/>
        </w:rPr>
        <w:t>6 класса по дополнительной</w:t>
      </w:r>
      <w:r w:rsidR="00853D1B">
        <w:rPr>
          <w:rFonts w:eastAsia="Times New Roman"/>
          <w:szCs w:val="28"/>
          <w:lang w:eastAsia="ru-RU"/>
        </w:rPr>
        <w:t xml:space="preserve">                                                                </w:t>
      </w:r>
      <w:r w:rsidR="0023539C">
        <w:rPr>
          <w:rFonts w:eastAsia="Times New Roman"/>
          <w:szCs w:val="28"/>
          <w:lang w:eastAsia="ru-RU"/>
        </w:rPr>
        <w:t xml:space="preserve">предпрофессиональной </w:t>
      </w:r>
      <w:r w:rsidR="00853D1B">
        <w:rPr>
          <w:rFonts w:eastAsia="Times New Roman"/>
          <w:szCs w:val="28"/>
          <w:lang w:eastAsia="ru-RU"/>
        </w:rPr>
        <w:t>програм</w:t>
      </w:r>
      <w:r w:rsidR="0023539C">
        <w:rPr>
          <w:rFonts w:eastAsia="Times New Roman"/>
          <w:szCs w:val="28"/>
          <w:lang w:eastAsia="ru-RU"/>
        </w:rPr>
        <w:t>ме</w:t>
      </w:r>
      <w:r w:rsidR="00853D1B">
        <w:rPr>
          <w:rFonts w:eastAsia="Times New Roman"/>
          <w:szCs w:val="28"/>
          <w:lang w:eastAsia="ru-RU"/>
        </w:rPr>
        <w:t xml:space="preserve"> в области </w:t>
      </w:r>
      <w:r w:rsidR="0023539C">
        <w:rPr>
          <w:rFonts w:eastAsia="Times New Roman"/>
          <w:szCs w:val="28"/>
          <w:lang w:eastAsia="ru-RU"/>
        </w:rPr>
        <w:t>музыкального искусства «Фортепиано»</w:t>
      </w:r>
    </w:p>
    <w:p w:rsidR="00853D1B" w:rsidRDefault="00853D1B" w:rsidP="00853D1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0E319A" w:rsidRDefault="000E319A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853D1B" w:rsidRDefault="0023539C" w:rsidP="00853D1B">
      <w:pPr>
        <w:tabs>
          <w:tab w:val="left" w:pos="4050"/>
          <w:tab w:val="left" w:pos="5355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="00853D1B">
        <w:rPr>
          <w:rFonts w:eastAsia="Times New Roman"/>
          <w:szCs w:val="28"/>
          <w:lang w:eastAsia="ru-RU"/>
        </w:rPr>
        <w:t>«</w:t>
      </w:r>
      <w:r w:rsidR="00853D1B">
        <w:rPr>
          <w:rFonts w:eastAsia="Times New Roman"/>
          <w:szCs w:val="28"/>
          <w:u w:val="single"/>
          <w:lang w:eastAsia="ru-RU"/>
        </w:rPr>
        <w:t xml:space="preserve">      </w:t>
      </w:r>
      <w:r w:rsidR="00853D1B">
        <w:rPr>
          <w:rFonts w:eastAsia="Times New Roman"/>
          <w:szCs w:val="28"/>
          <w:lang w:eastAsia="ru-RU"/>
        </w:rPr>
        <w:t xml:space="preserve">» </w:t>
      </w:r>
      <w:r w:rsidR="00853D1B">
        <w:rPr>
          <w:rFonts w:eastAsia="Times New Roman"/>
          <w:szCs w:val="28"/>
          <w:u w:val="single"/>
          <w:lang w:eastAsia="ru-RU"/>
        </w:rPr>
        <w:t xml:space="preserve">                      </w:t>
      </w:r>
      <w:r w:rsidR="00853D1B">
        <w:rPr>
          <w:rFonts w:eastAsia="Times New Roman"/>
          <w:szCs w:val="28"/>
          <w:lang w:eastAsia="ru-RU"/>
        </w:rPr>
        <w:t xml:space="preserve">  2020 г.</w:t>
      </w:r>
      <w:r w:rsidR="00853D1B">
        <w:rPr>
          <w:rFonts w:eastAsia="Times New Roman"/>
          <w:szCs w:val="28"/>
          <w:lang w:eastAsia="ru-RU"/>
        </w:rPr>
        <w:tab/>
      </w:r>
      <w:r w:rsidR="00853D1B"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tabs>
          <w:tab w:val="left" w:pos="3660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ind w:firstLine="0"/>
        <w:rPr>
          <w:rFonts w:eastAsia="Times New Roman"/>
          <w:szCs w:val="28"/>
          <w:lang w:eastAsia="ru-RU"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0"/>
        <w:gridCol w:w="4536"/>
        <w:gridCol w:w="3969"/>
      </w:tblGrid>
      <w:tr w:rsidR="0023539C" w:rsidTr="0023539C">
        <w:trPr>
          <w:trHeight w:val="6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9C" w:rsidRDefault="0023539C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9C" w:rsidRDefault="0023539C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Фамилия, имя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C" w:rsidRDefault="0023539C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23539C" w:rsidRDefault="0023539C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9C" w:rsidRDefault="0023539C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Оценка</w:t>
            </w:r>
          </w:p>
        </w:tc>
      </w:tr>
      <w:tr w:rsidR="0023539C" w:rsidTr="002353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C" w:rsidRDefault="0023539C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9C" w:rsidRDefault="0023539C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Мельникова Вероника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9C" w:rsidRDefault="0023539C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Литвинова Т.Г.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9C" w:rsidRDefault="0023539C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23539C" w:rsidTr="002353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9C" w:rsidRDefault="0023539C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9C" w:rsidRDefault="0023539C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Шишова Алина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9C" w:rsidRDefault="0023539C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Литвинова Т.Г.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9C" w:rsidRDefault="0023539C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437519" w:rsidRDefault="00437519" w:rsidP="00853D1B">
      <w:pPr>
        <w:ind w:firstLine="0"/>
        <w:rPr>
          <w:rFonts w:eastAsia="Times New Roman"/>
          <w:sz w:val="29"/>
          <w:szCs w:val="29"/>
          <w:lang w:eastAsia="ru-RU"/>
        </w:rPr>
      </w:pPr>
      <w:bookmarkStart w:id="0" w:name="_GoBack"/>
      <w:bookmarkEnd w:id="0"/>
    </w:p>
    <w:p w:rsidR="0023539C" w:rsidRDefault="0023539C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23539C" w:rsidP="000E319A">
      <w:pPr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="00853D1B" w:rsidRPr="00853D1B">
        <w:rPr>
          <w:rFonts w:eastAsia="Times New Roman"/>
          <w:szCs w:val="28"/>
          <w:lang w:eastAsia="ru-RU"/>
        </w:rPr>
        <w:t xml:space="preserve">Член комиссии             ___________  </w:t>
      </w:r>
      <w:r w:rsidR="000E319A">
        <w:rPr>
          <w:rFonts w:eastAsia="Times New Roman"/>
          <w:szCs w:val="28"/>
          <w:lang w:eastAsia="ru-RU"/>
        </w:rPr>
        <w:t xml:space="preserve">       </w:t>
      </w:r>
      <w:r w:rsidR="00853D1B" w:rsidRPr="00853D1B">
        <w:rPr>
          <w:rFonts w:eastAsia="Times New Roman"/>
          <w:szCs w:val="28"/>
          <w:lang w:eastAsia="ru-RU"/>
        </w:rPr>
        <w:t>_____________________</w:t>
      </w:r>
    </w:p>
    <w:p w:rsidR="00BB102A" w:rsidRDefault="000E319A" w:rsidP="00A928A1">
      <w:pPr>
        <w:ind w:firstLine="0"/>
        <w:jc w:val="both"/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(подпись)                       (расшифровка подписи)</w:t>
      </w:r>
    </w:p>
    <w:sectPr w:rsidR="00BB102A" w:rsidSect="00853D1B">
      <w:pgSz w:w="16838" w:h="11906" w:orient="landscape"/>
      <w:pgMar w:top="707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15"/>
    <w:rsid w:val="000E319A"/>
    <w:rsid w:val="0023539C"/>
    <w:rsid w:val="00437519"/>
    <w:rsid w:val="00853D1B"/>
    <w:rsid w:val="00867615"/>
    <w:rsid w:val="00A928A1"/>
    <w:rsid w:val="00B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5</cp:revision>
  <dcterms:created xsi:type="dcterms:W3CDTF">2020-05-27T08:53:00Z</dcterms:created>
  <dcterms:modified xsi:type="dcterms:W3CDTF">2020-05-27T09:56:00Z</dcterms:modified>
</cp:coreProperties>
</file>