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8" w:rsidRDefault="006E2088" w:rsidP="006640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ИНДИВИДУАЛЬНЫЙ ПЕРСПЕКТИВНЫЙ ПЛАН </w:t>
      </w:r>
    </w:p>
    <w:p w:rsid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профессионального развития выпускника 20</w:t>
      </w:r>
      <w:r w:rsidR="004540FC">
        <w:rPr>
          <w:rFonts w:ascii="Times New Roman" w:hAnsi="Times New Roman"/>
          <w:b/>
          <w:sz w:val="32"/>
          <w:szCs w:val="32"/>
        </w:rPr>
        <w:t>21</w:t>
      </w:r>
      <w:bookmarkStart w:id="0" w:name="_GoBack"/>
      <w:bookmarkEnd w:id="0"/>
      <w:r w:rsidR="00AD515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года</w:t>
      </w:r>
    </w:p>
    <w:p w:rsid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2088">
        <w:rPr>
          <w:rFonts w:ascii="Times New Roman" w:hAnsi="Times New Roman"/>
          <w:b/>
          <w:sz w:val="28"/>
          <w:szCs w:val="28"/>
          <w:u w:val="single"/>
        </w:rPr>
        <w:t xml:space="preserve"> Государственное бюджетное профессиональное образовательное учреждение  Краснодарского края «Успенский техникум механизации и профессиональных технологий»</w:t>
      </w:r>
    </w:p>
    <w:p w:rsidR="006E2088" w:rsidRP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14"/>
          <w:szCs w:val="14"/>
        </w:rPr>
        <w:t>наименование организации</w:t>
      </w:r>
    </w:p>
    <w:p w:rsidR="006E2088" w:rsidRDefault="006E2088" w:rsidP="006E2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5554"/>
      </w:tblGrid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 w:rsidP="00135B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получаемой </w:t>
            </w:r>
            <w:r w:rsidR="00135B09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квалификации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trHeight w:val="730"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договора о целевой контрактной подготовке (при наличии)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(тел,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трудовой деятельности выпускника</w:t>
      </w:r>
    </w:p>
    <w:p w:rsidR="006E2088" w:rsidRDefault="006E2088" w:rsidP="006E2088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2088" w:rsidRDefault="006E2088" w:rsidP="006E2088">
      <w:pPr>
        <w:spacing w:after="0" w:line="36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План достижения выпускником поставленных целей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4374"/>
        <w:gridCol w:w="4069"/>
      </w:tblGrid>
      <w:tr w:rsidR="006E2088" w:rsidTr="006E2088">
        <w:trPr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35B09" w:rsidTr="006E2088">
        <w:trPr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B09" w:rsidRP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FD" w:rsidRDefault="00E86CFD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FD" w:rsidRDefault="00E86CFD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B09" w:rsidTr="006E2088">
        <w:trPr>
          <w:tblHeader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B09" w:rsidRP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0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6F1" w:rsidRDefault="000A06F1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135B09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2088" w:rsidTr="006E2088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09" w:rsidRDefault="000A06F1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6E2088" w:rsidRDefault="006E2088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A06F1" w:rsidRDefault="000A06F1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640CE" w:rsidRDefault="006640CE" w:rsidP="006E2088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E2088" w:rsidRDefault="006E2088" w:rsidP="006E2088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Мониторинг реализации плана достижения выпускником поставленных целей </w:t>
      </w:r>
    </w:p>
    <w:p w:rsidR="006E2088" w:rsidRDefault="006E2088" w:rsidP="006E2088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936"/>
        <w:gridCol w:w="1936"/>
        <w:gridCol w:w="1936"/>
        <w:gridCol w:w="1936"/>
      </w:tblGrid>
      <w:tr w:rsidR="006E2088" w:rsidTr="006E2088">
        <w:trPr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 месяца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 месяца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 месяца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 месяца</w:t>
            </w: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0A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06F1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06F1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1" w:rsidRDefault="000A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2088" w:rsidTr="006E2088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088" w:rsidRDefault="006E2088" w:rsidP="006E2088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Условные обозначения</w:t>
      </w:r>
    </w:p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1158"/>
        <w:gridCol w:w="3921"/>
        <w:gridCol w:w="1131"/>
      </w:tblGrid>
      <w:tr w:rsidR="006E2088" w:rsidTr="006E2088">
        <w:trPr>
          <w:tblHeader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ПВКР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Внутрикорпоративное обучение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ВКО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ЗВКР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на учете в центре занятости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ЦЗ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приема на работу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 по беременности и родам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 w:rsidP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профессии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 по уходу за ребенком до достижения им возраста трех лет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 w:rsidP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не по профессии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РНС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Призыв в Вооруженные Силы 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ПВС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поступлению в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образовательную организацию высшего образования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ПГВ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Военная служба в Вооруженных Силах 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СВС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в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образовательной организации высшего образования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 на другую работу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ПВ</w:t>
            </w:r>
          </w:p>
        </w:tc>
      </w:tr>
      <w:tr w:rsidR="006E2088" w:rsidTr="006E2088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Увольнение с работы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8" w:rsidRDefault="006E20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УВ</w:t>
            </w:r>
          </w:p>
        </w:tc>
      </w:tr>
    </w:tbl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трудоустройстве выпускника</w:t>
      </w:r>
    </w:p>
    <w:p w:rsidR="006E2088" w:rsidRDefault="006E2088" w:rsidP="006E208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6140"/>
      </w:tblGrid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обучения, переподготовки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трудоустройства (постоянная или временная работа)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  <w:tr w:rsidR="006E2088" w:rsidTr="006E2088">
        <w:trPr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</w:tbl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640CE" w:rsidRDefault="006640CE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40CE" w:rsidRDefault="006640CE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продолжении образования выпускника</w:t>
      </w:r>
    </w:p>
    <w:p w:rsidR="006E2088" w:rsidRDefault="006E2088" w:rsidP="006E208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6137"/>
      </w:tblGrid>
      <w:tr w:rsidR="006E2088" w:rsidTr="006E2088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088" w:rsidTr="006E2088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088" w:rsidTr="006E2088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088" w:rsidTr="006E2088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088" w:rsidTr="006E2088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8" w:rsidRDefault="006E20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2088" w:rsidRDefault="006E2088" w:rsidP="006E2088">
      <w:pPr>
        <w:spacing w:after="120"/>
        <w:ind w:right="-1"/>
        <w:jc w:val="center"/>
        <w:rPr>
          <w:rFonts w:ascii="Times New Roman" w:hAnsi="Times New Roman"/>
          <w:sz w:val="24"/>
          <w:szCs w:val="24"/>
        </w:rPr>
      </w:pPr>
    </w:p>
    <w:p w:rsidR="006E2088" w:rsidRDefault="006E2088" w:rsidP="006E208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по результатам мониторинга достижения выпускником поставленных целей </w:t>
      </w:r>
    </w:p>
    <w:p w:rsidR="00E147E7" w:rsidRDefault="006E2088" w:rsidP="006E2088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147E7" w:rsidSect="006640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088"/>
    <w:rsid w:val="00076FAE"/>
    <w:rsid w:val="000A06F1"/>
    <w:rsid w:val="00135B09"/>
    <w:rsid w:val="004540FC"/>
    <w:rsid w:val="00491BB1"/>
    <w:rsid w:val="006640CE"/>
    <w:rsid w:val="006E2088"/>
    <w:rsid w:val="00AD515E"/>
    <w:rsid w:val="00CC6126"/>
    <w:rsid w:val="00E147E7"/>
    <w:rsid w:val="00E86CFD"/>
    <w:rsid w:val="00F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B7DE"/>
  <w15:docId w15:val="{EEE67F8F-2203-493E-97BC-9F1C88AD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E20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2088"/>
    <w:rPr>
      <w:rFonts w:ascii="Calibri" w:eastAsia="Times New Roman" w:hAnsi="Calibri" w:cs="Times New Roman"/>
    </w:rPr>
  </w:style>
  <w:style w:type="paragraph" w:styleId="2">
    <w:name w:val="Body Text First Indent 2"/>
    <w:basedOn w:val="a3"/>
    <w:link w:val="20"/>
    <w:unhideWhenUsed/>
    <w:rsid w:val="006E2088"/>
    <w:pPr>
      <w:ind w:firstLine="210"/>
    </w:pPr>
    <w:rPr>
      <w:rFonts w:eastAsia="Calibri"/>
    </w:rPr>
  </w:style>
  <w:style w:type="character" w:customStyle="1" w:styleId="20">
    <w:name w:val="Красная строка 2 Знак"/>
    <w:basedOn w:val="a4"/>
    <w:link w:val="2"/>
    <w:rsid w:val="006E2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0AE5-72FE-430F-9FB8-CC8C07E5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ПК</cp:lastModifiedBy>
  <cp:revision>12</cp:revision>
  <cp:lastPrinted>2006-12-31T20:19:00Z</cp:lastPrinted>
  <dcterms:created xsi:type="dcterms:W3CDTF">2015-05-26T08:54:00Z</dcterms:created>
  <dcterms:modified xsi:type="dcterms:W3CDTF">2021-02-10T12:20:00Z</dcterms:modified>
</cp:coreProperties>
</file>