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986"/>
        <w:gridCol w:w="3118"/>
        <w:gridCol w:w="851"/>
        <w:gridCol w:w="9781"/>
      </w:tblGrid>
      <w:tr w:rsidR="00FD1B25" w:rsidRPr="00944C7C" w:rsidTr="00726741">
        <w:trPr>
          <w:trHeight w:val="564"/>
        </w:trPr>
        <w:tc>
          <w:tcPr>
            <w:tcW w:w="15276" w:type="dxa"/>
            <w:gridSpan w:val="5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ФИО мастера производственного обучения: Юдаев С. И.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944C7C">
              <w:rPr>
                <w:sz w:val="20"/>
                <w:szCs w:val="20"/>
              </w:rPr>
              <w:t xml:space="preserve"> 06.04.20г. – 11.04.2020г.</w:t>
            </w:r>
          </w:p>
        </w:tc>
      </w:tr>
      <w:tr w:rsidR="00FD1B25" w:rsidRPr="00944C7C" w:rsidTr="00726741">
        <w:tc>
          <w:tcPr>
            <w:tcW w:w="540" w:type="dxa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№ </w:t>
            </w:r>
            <w:proofErr w:type="gramStart"/>
            <w:r w:rsidRPr="00944C7C">
              <w:rPr>
                <w:sz w:val="20"/>
                <w:szCs w:val="20"/>
              </w:rPr>
              <w:t>п</w:t>
            </w:r>
            <w:proofErr w:type="gramEnd"/>
            <w:r w:rsidRPr="00944C7C">
              <w:rPr>
                <w:sz w:val="20"/>
                <w:szCs w:val="20"/>
              </w:rPr>
              <w:t>/п</w:t>
            </w:r>
          </w:p>
        </w:tc>
        <w:tc>
          <w:tcPr>
            <w:tcW w:w="986" w:type="dxa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Номер группы</w:t>
            </w:r>
          </w:p>
        </w:tc>
        <w:tc>
          <w:tcPr>
            <w:tcW w:w="3118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851" w:type="dxa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Кол-во часов</w:t>
            </w:r>
          </w:p>
        </w:tc>
        <w:tc>
          <w:tcPr>
            <w:tcW w:w="9781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Наименование тем и заданий.</w:t>
            </w:r>
          </w:p>
        </w:tc>
      </w:tr>
      <w:tr w:rsidR="00FD1B25" w:rsidRPr="00944C7C" w:rsidTr="00726741">
        <w:trPr>
          <w:trHeight w:val="1215"/>
        </w:trPr>
        <w:tc>
          <w:tcPr>
            <w:tcW w:w="540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FD1B25" w:rsidRPr="00944C7C" w:rsidRDefault="00FD1B25" w:rsidP="007267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4C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5652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труктура управления и организация строительно-монтажных работ</w:t>
            </w:r>
            <w:r w:rsidRPr="00944C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Выполнить задание: изучить </w:t>
            </w:r>
            <w:r>
              <w:rPr>
                <w:sz w:val="20"/>
                <w:szCs w:val="20"/>
              </w:rPr>
              <w:t>гл. 2.3. стр. 28-33</w:t>
            </w:r>
            <w:r w:rsidRPr="00944C7C">
              <w:rPr>
                <w:sz w:val="20"/>
                <w:szCs w:val="20"/>
              </w:rPr>
              <w:t xml:space="preserve"> В. М. Нестеренко «Технология электромонтажных работ».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D1B25" w:rsidRDefault="00FD1B25" w:rsidP="00726741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Охарактери</w:t>
            </w:r>
            <w:r w:rsidRPr="001243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зовать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записать основные этапы электромонтажных работ.</w:t>
            </w:r>
          </w:p>
          <w:p w:rsidR="00FD1B25" w:rsidRPr="001243E9" w:rsidRDefault="00FD1B25" w:rsidP="00726741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Перечислить какие электромонтажные работы проводились при строительстве вашего дома.</w:t>
            </w:r>
          </w:p>
        </w:tc>
      </w:tr>
      <w:tr w:rsidR="00FD1B25" w:rsidRPr="00944C7C" w:rsidTr="00726741">
        <w:trPr>
          <w:trHeight w:val="1275"/>
        </w:trPr>
        <w:tc>
          <w:tcPr>
            <w:tcW w:w="540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FD1B25" w:rsidRPr="00944C7C" w:rsidRDefault="00FD1B25" w:rsidP="00726741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FD1B25" w:rsidRPr="00944C7C" w:rsidRDefault="00FD1B25" w:rsidP="00726741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FD1B25" w:rsidRPr="00944C7C" w:rsidRDefault="00FD1B25" w:rsidP="007267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4C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Тема: Монтаж открытых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беструбных</w:t>
            </w:r>
            <w:proofErr w:type="spellEnd"/>
            <w:r w:rsidRPr="00944C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электро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проводок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4C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</w:t>
            </w:r>
            <w:r>
              <w:rPr>
                <w:sz w:val="20"/>
                <w:szCs w:val="20"/>
              </w:rPr>
              <w:t xml:space="preserve">  гл. 8.2. стр. 230 – 235,</w:t>
            </w:r>
            <w:r w:rsidRPr="00944C7C">
              <w:rPr>
                <w:sz w:val="20"/>
                <w:szCs w:val="20"/>
              </w:rPr>
              <w:t xml:space="preserve"> В. М. Нестеренко «Технология электромонтажных работ».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D1B25" w:rsidRDefault="00FD1B25" w:rsidP="00726741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41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Выполнить прокладку провода на изоляторах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FD1B25" w:rsidRPr="008F4126" w:rsidRDefault="00FD1B25" w:rsidP="00726741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Выполнить прокладку провода и кабеля на стальных полосах и натянутой стальной проволоке (струне).</w:t>
            </w:r>
          </w:p>
        </w:tc>
      </w:tr>
      <w:tr w:rsidR="00FD1B25" w:rsidRPr="00944C7C" w:rsidTr="00726741">
        <w:trPr>
          <w:trHeight w:val="1535"/>
        </w:trPr>
        <w:tc>
          <w:tcPr>
            <w:tcW w:w="540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:rsidR="00FD1B25" w:rsidRPr="00944C7C" w:rsidRDefault="00FD1B25" w:rsidP="00726741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FD1B25" w:rsidRPr="00944C7C" w:rsidRDefault="00FD1B25" w:rsidP="00726741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FD1B25" w:rsidRPr="00944C7C" w:rsidRDefault="00FD1B25" w:rsidP="00726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Тема: 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Монтаж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открытых  электропроводок из защищенных кабелей и трубчатых проводов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</w:t>
            </w:r>
            <w:r>
              <w:rPr>
                <w:sz w:val="20"/>
                <w:szCs w:val="20"/>
              </w:rPr>
              <w:t xml:space="preserve"> гл</w:t>
            </w:r>
            <w:r w:rsidRPr="00944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8.3. стр. 235 – 240,</w:t>
            </w:r>
            <w:r w:rsidRPr="00944C7C">
              <w:rPr>
                <w:sz w:val="20"/>
                <w:szCs w:val="20"/>
              </w:rPr>
              <w:t xml:space="preserve"> В. М. Нестеренко «Технология электромонтажных работ».</w:t>
            </w:r>
          </w:p>
          <w:p w:rsidR="00FD1B25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D1B25" w:rsidRDefault="00FD1B25" w:rsidP="00726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подбор кабелей и инструментов для монтажа открытых электропроводок.</w:t>
            </w:r>
          </w:p>
          <w:p w:rsidR="00FD1B25" w:rsidRDefault="00FD1B25" w:rsidP="00726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Отработать способы крепления трубчатых проводов.</w:t>
            </w:r>
          </w:p>
          <w:p w:rsidR="00FD1B25" w:rsidRPr="000044FE" w:rsidRDefault="00FD1B25" w:rsidP="00726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Осуществить заземление металлической оболочки кабелей, различной конструкции.</w:t>
            </w:r>
          </w:p>
        </w:tc>
      </w:tr>
      <w:tr w:rsidR="00FD1B25" w:rsidRPr="00944C7C" w:rsidTr="00726741">
        <w:trPr>
          <w:trHeight w:val="1273"/>
        </w:trPr>
        <w:tc>
          <w:tcPr>
            <w:tcW w:w="540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:rsidR="00FD1B25" w:rsidRPr="00944C7C" w:rsidRDefault="00FD1B25" w:rsidP="00726741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FD1B25" w:rsidRPr="00944C7C" w:rsidRDefault="00FD1B25" w:rsidP="00726741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FD1B25" w:rsidRPr="00944C7C" w:rsidRDefault="00FD1B25" w:rsidP="00726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Тема: 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Монтаж  отк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рытых тросовых электропроводок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</w:t>
            </w:r>
            <w:r>
              <w:rPr>
                <w:sz w:val="20"/>
                <w:szCs w:val="20"/>
              </w:rPr>
              <w:t xml:space="preserve"> гл. 8.4. стр. 2</w:t>
            </w:r>
            <w:r w:rsidRPr="00944C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– 250,</w:t>
            </w:r>
            <w:r w:rsidRPr="00944C7C">
              <w:rPr>
                <w:sz w:val="20"/>
                <w:szCs w:val="20"/>
              </w:rPr>
              <w:t xml:space="preserve"> В. М. Нестеренко «Технология электромонтажных работ».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Освоить различные способы крепления проводки к тросу.</w:t>
            </w:r>
          </w:p>
          <w:p w:rsidR="00FD1B25" w:rsidRPr="00944C7C" w:rsidRDefault="00FD1B25" w:rsidP="007267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Освоить различные способы крепления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ответвительных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коробок к несущим конструкциям.</w:t>
            </w:r>
          </w:p>
        </w:tc>
      </w:tr>
      <w:tr w:rsidR="00FD1B25" w:rsidRPr="00944C7C" w:rsidTr="00726741">
        <w:trPr>
          <w:trHeight w:val="1264"/>
        </w:trPr>
        <w:tc>
          <w:tcPr>
            <w:tcW w:w="540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vAlign w:val="center"/>
          </w:tcPr>
          <w:p w:rsidR="00FD1B25" w:rsidRPr="00944C7C" w:rsidRDefault="00FD1B25" w:rsidP="00726741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FD1B25" w:rsidRPr="00944C7C" w:rsidRDefault="00FD1B25" w:rsidP="00726741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FD1B25" w:rsidRPr="00944C7C" w:rsidRDefault="00FD1B25" w:rsidP="00726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Тема: 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Монтаж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открытых электропроводок на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 лотках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коробах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</w:t>
            </w:r>
            <w:r>
              <w:rPr>
                <w:sz w:val="20"/>
                <w:szCs w:val="20"/>
              </w:rPr>
              <w:t xml:space="preserve"> гл. 8.6. стр. 258 – 270,</w:t>
            </w:r>
            <w:r w:rsidRPr="00944C7C">
              <w:rPr>
                <w:sz w:val="20"/>
                <w:szCs w:val="20"/>
              </w:rPr>
              <w:t xml:space="preserve"> В. М. Нестеренко «Технология электромонтажных работ».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D1B25" w:rsidRDefault="00FD1B25" w:rsidP="00726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лотков и коробов различных конструкций.</w:t>
            </w:r>
          </w:p>
          <w:p w:rsidR="00FD1B25" w:rsidRPr="00E1536C" w:rsidRDefault="00FD1B25" w:rsidP="007267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Прокладка провода и кабелей на лотках и в коробах.</w:t>
            </w:r>
          </w:p>
        </w:tc>
      </w:tr>
      <w:tr w:rsidR="00FD1B25" w:rsidRPr="00944C7C" w:rsidTr="00726741">
        <w:tc>
          <w:tcPr>
            <w:tcW w:w="540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vAlign w:val="center"/>
          </w:tcPr>
          <w:p w:rsidR="00FD1B25" w:rsidRPr="00944C7C" w:rsidRDefault="00FD1B25" w:rsidP="00726741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FD1B25" w:rsidRPr="00944C7C" w:rsidRDefault="00FD1B25" w:rsidP="00726741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FD1B25" w:rsidRPr="00944C7C" w:rsidRDefault="00FD1B25" w:rsidP="007267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FD1B25" w:rsidRPr="00944C7C" w:rsidRDefault="00FD1B25" w:rsidP="007267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Монтаж  электропроводок  плоскими проводами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задание: изучить гл. 8.5. стр. 251-25</w:t>
            </w:r>
            <w:r w:rsidRPr="00944C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944C7C">
              <w:rPr>
                <w:sz w:val="20"/>
                <w:szCs w:val="20"/>
              </w:rPr>
              <w:t xml:space="preserve"> В. М. Нестеренко «Технология электромонтажных работ».</w:t>
            </w:r>
          </w:p>
          <w:p w:rsidR="00FD1B25" w:rsidRPr="00944C7C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D1B25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технологическую последовательность одного из видов монтажа плоскими проводами.</w:t>
            </w:r>
          </w:p>
          <w:p w:rsidR="00FD1B25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различные виды креплений плоского провода при монтаже.</w:t>
            </w:r>
          </w:p>
          <w:p w:rsidR="00FD1B25" w:rsidRPr="00D17F12" w:rsidRDefault="00FD1B25" w:rsidP="00726741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</w:tbl>
    <w:p w:rsidR="00FD1B25" w:rsidRPr="00944C7C" w:rsidRDefault="00FD1B25" w:rsidP="00FD1B25">
      <w:pPr>
        <w:tabs>
          <w:tab w:val="left" w:pos="426"/>
        </w:tabs>
        <w:rPr>
          <w:sz w:val="20"/>
          <w:szCs w:val="20"/>
        </w:rPr>
      </w:pPr>
    </w:p>
    <w:p w:rsidR="00FD1B25" w:rsidRPr="00944C7C" w:rsidRDefault="00FD1B25" w:rsidP="00FD1B25">
      <w:pPr>
        <w:tabs>
          <w:tab w:val="left" w:pos="426"/>
        </w:tabs>
        <w:rPr>
          <w:sz w:val="20"/>
          <w:szCs w:val="20"/>
        </w:rPr>
      </w:pPr>
      <w:r w:rsidRPr="00944C7C">
        <w:rPr>
          <w:sz w:val="20"/>
          <w:szCs w:val="20"/>
        </w:rPr>
        <w:t>Мастер производственного обучения: Юдаев С. И.</w:t>
      </w:r>
    </w:p>
    <w:p w:rsidR="00C74A9A" w:rsidRDefault="00C74A9A">
      <w:bookmarkStart w:id="0" w:name="_GoBack"/>
      <w:bookmarkEnd w:id="0"/>
    </w:p>
    <w:sectPr w:rsidR="00C74A9A" w:rsidSect="00FD1B25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25"/>
    <w:rsid w:val="00C74A9A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2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1B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2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1B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htv</dc:creator>
  <cp:lastModifiedBy>htv</cp:lastModifiedBy>
  <cp:revision>1</cp:revision>
  <dcterms:created xsi:type="dcterms:W3CDTF">2020-04-16T11:14:00Z</dcterms:created>
  <dcterms:modified xsi:type="dcterms:W3CDTF">2020-04-16T11:16:00Z</dcterms:modified>
</cp:coreProperties>
</file>