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C8" w:rsidRDefault="003F4C10" w:rsidP="00C56305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7355DA">
        <w:rPr>
          <w:sz w:val="24"/>
          <w:szCs w:val="24"/>
          <w:lang w:val="ru-RU"/>
        </w:rPr>
        <w:t>Муниципальное бюджетное учреждение культуры</w:t>
      </w:r>
    </w:p>
    <w:p w:rsidR="003F4C10" w:rsidRDefault="00D374C8" w:rsidP="003F4C10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«Юсьвинский районный музей истории и культуры»</w:t>
      </w:r>
    </w:p>
    <w:p w:rsidR="003F4C10" w:rsidRDefault="003F4C10" w:rsidP="00C563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b/>
          <w:color w:val="000000"/>
          <w:sz w:val="24"/>
          <w:szCs w:val="24"/>
          <w:lang w:val="ru-RU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3F4C10" w:rsidTr="003F4C10">
        <w:tc>
          <w:tcPr>
            <w:tcW w:w="3192" w:type="dxa"/>
          </w:tcPr>
          <w:p w:rsidR="003F4C10" w:rsidRDefault="00D374C8" w:rsidP="003F4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27.04</w:t>
            </w:r>
            <w:r w:rsidRPr="003F4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92" w:type="dxa"/>
          </w:tcPr>
          <w:p w:rsidR="003F4C10" w:rsidRDefault="003F4C10" w:rsidP="003F4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2" w:type="dxa"/>
          </w:tcPr>
          <w:p w:rsidR="003F4C10" w:rsidRDefault="00D374C8" w:rsidP="003F4C1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15/ОД</w:t>
            </w:r>
          </w:p>
        </w:tc>
      </w:tr>
    </w:tbl>
    <w:p w:rsidR="00D374C8" w:rsidRDefault="00D374C8" w:rsidP="00D374C8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74C8" w:rsidRDefault="00D374C8" w:rsidP="00D374C8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 мерах по предотвращению распространения</w:t>
      </w:r>
    </w:p>
    <w:p w:rsidR="00D374C8" w:rsidRDefault="00D374C8" w:rsidP="00D374C8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В связи с угрозой 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новой </w:t>
      </w:r>
      <w:proofErr w:type="spellStart"/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соблюдения требований:</w:t>
      </w:r>
    </w:p>
    <w:p w:rsidR="003F4C10" w:rsidRPr="003F4C10" w:rsidRDefault="003F4C10" w:rsidP="003F4C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30 марта 1999 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52-ФЗ «О санитарно-эпидемиологическом благополучии населения»;</w:t>
      </w:r>
    </w:p>
    <w:p w:rsidR="003F4C10" w:rsidRPr="003F4C10" w:rsidRDefault="00C56305" w:rsidP="003F4C1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исьма </w:t>
      </w:r>
      <w:proofErr w:type="spellStart"/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от 10 марта 2020 г. № 02/3853-2020-27</w:t>
      </w:r>
      <w:r w:rsid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«О мерах по профилактике новой </w:t>
      </w:r>
      <w:proofErr w:type="spellStart"/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="003F4C10">
        <w:rPr>
          <w:rFonts w:hAnsi="Times New Roman" w:cs="Times New Roman"/>
          <w:color w:val="000000"/>
          <w:sz w:val="24"/>
          <w:szCs w:val="24"/>
        </w:rPr>
        <w:t>COVID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F4C10" w:rsidRPr="003F4C10" w:rsidRDefault="00D374C8" w:rsidP="00D37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Ввести для работников</w:t>
      </w:r>
      <w:r w:rsid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D4B" w:rsidRPr="007355DA">
        <w:rPr>
          <w:sz w:val="24"/>
          <w:szCs w:val="24"/>
          <w:lang w:val="ru-RU"/>
        </w:rPr>
        <w:t>МБУК «</w:t>
      </w:r>
      <w:r>
        <w:rPr>
          <w:sz w:val="24"/>
          <w:szCs w:val="24"/>
          <w:lang w:val="ru-RU"/>
        </w:rPr>
        <w:t>Юсьвинский районный музей истории и культуры»</w:t>
      </w:r>
      <w:r w:rsidR="00DF6D4B">
        <w:rPr>
          <w:sz w:val="24"/>
          <w:szCs w:val="24"/>
          <w:lang w:val="ru-RU"/>
        </w:rPr>
        <w:t xml:space="preserve"> 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мероприятия по профилактике</w:t>
      </w:r>
      <w:r w:rsid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 входе работников </w:t>
      </w:r>
      <w:r w:rsidR="00D374C8">
        <w:rPr>
          <w:rFonts w:hAnsi="Times New Roman" w:cs="Times New Roman"/>
          <w:color w:val="000000"/>
          <w:sz w:val="24"/>
          <w:szCs w:val="24"/>
          <w:lang w:val="ru-RU"/>
        </w:rPr>
        <w:t xml:space="preserve">в помещение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74C8" w:rsidRPr="007355DA">
        <w:rPr>
          <w:sz w:val="24"/>
          <w:szCs w:val="24"/>
          <w:lang w:val="ru-RU"/>
        </w:rPr>
        <w:t>МБУК «</w:t>
      </w:r>
      <w:r w:rsidR="00D374C8">
        <w:rPr>
          <w:sz w:val="24"/>
          <w:szCs w:val="24"/>
          <w:lang w:val="ru-RU"/>
        </w:rPr>
        <w:t xml:space="preserve">Юсьвинский районный музей истории и культуры»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этой гигиенической процедуры.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2. Проинформировать  работников, что при появлении первых симптомов респираторных заболеваний, при повышении температуры тела выше 37 градусов необходимо оставаться дома и незамедлительно обращаться за получением медицинской помощи на дому без посещения медицинского учреждения.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3. Необходимо осуществлять контроль вызова работником врача для оказания первичной медицинской помощи на дому.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4. Обеспечить ежедневное проведение перед работой</w:t>
      </w:r>
      <w:r w:rsidR="00DF6D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визуального осмотра работников с проставлением отметки в журнале о проведенном осмотре.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5. Организовать измерения температуры тела работников перед работой электронным бесконтактным градусником и отстранение от работы работников с высокой температурой.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 Назначить лицом, ответственным за организацию измерения температуры тела работников перед работой в </w:t>
      </w:r>
      <w:r w:rsidR="00D374C8" w:rsidRPr="007355DA">
        <w:rPr>
          <w:sz w:val="24"/>
          <w:szCs w:val="24"/>
          <w:lang w:val="ru-RU"/>
        </w:rPr>
        <w:t>МБУК «</w:t>
      </w:r>
      <w:r w:rsidR="00D374C8">
        <w:rPr>
          <w:sz w:val="24"/>
          <w:szCs w:val="24"/>
          <w:lang w:val="ru-RU"/>
        </w:rPr>
        <w:t>Юсьвинский районный музей истории и культуры»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374C8">
        <w:rPr>
          <w:rFonts w:hAnsi="Times New Roman" w:cs="Times New Roman"/>
          <w:color w:val="000000"/>
          <w:sz w:val="24"/>
          <w:szCs w:val="24"/>
          <w:lang w:val="ru-RU"/>
        </w:rPr>
        <w:t>Можаеву</w:t>
      </w:r>
      <w:proofErr w:type="spellEnd"/>
      <w:r w:rsidR="00D374C8">
        <w:rPr>
          <w:rFonts w:hAnsi="Times New Roman" w:cs="Times New Roman"/>
          <w:color w:val="000000"/>
          <w:sz w:val="24"/>
          <w:szCs w:val="24"/>
          <w:lang w:val="ru-RU"/>
        </w:rPr>
        <w:t xml:space="preserve"> М.С.</w:t>
      </w:r>
    </w:p>
    <w:p w:rsidR="003F4C10" w:rsidRPr="00DF6D4B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D374C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за направление домой работников с повышенной температурой тела для получения медицинской помощи из дома в </w:t>
      </w:r>
      <w:r w:rsidR="00D374C8" w:rsidRPr="007355DA">
        <w:rPr>
          <w:sz w:val="24"/>
          <w:szCs w:val="24"/>
          <w:lang w:val="ru-RU"/>
        </w:rPr>
        <w:t>МБУК «</w:t>
      </w:r>
      <w:r w:rsidR="00D374C8">
        <w:rPr>
          <w:sz w:val="24"/>
          <w:szCs w:val="24"/>
          <w:lang w:val="ru-RU"/>
        </w:rPr>
        <w:t xml:space="preserve">Юсьвинский районный музей истории и культуры» </w:t>
      </w:r>
      <w:r w:rsidR="00D374C8">
        <w:rPr>
          <w:rFonts w:hAnsi="Times New Roman" w:cs="Times New Roman"/>
          <w:color w:val="000000"/>
          <w:sz w:val="24"/>
          <w:szCs w:val="24"/>
          <w:lang w:val="ru-RU"/>
        </w:rPr>
        <w:t>возложить на себя, директор В.В.Савельева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8. Проводить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дезинфекционные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в помещениях </w:t>
      </w:r>
      <w:r w:rsidR="00D374C8" w:rsidRPr="007355DA">
        <w:rPr>
          <w:sz w:val="24"/>
          <w:szCs w:val="24"/>
          <w:lang w:val="ru-RU"/>
        </w:rPr>
        <w:t>МБУК «</w:t>
      </w:r>
      <w:r w:rsidR="00D374C8">
        <w:rPr>
          <w:sz w:val="24"/>
          <w:szCs w:val="24"/>
          <w:lang w:val="ru-RU"/>
        </w:rPr>
        <w:t xml:space="preserve">Юсьвинский районный музей истории и культуры»,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 п.).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9. 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графики проведения влажной уборки помещений (полов, столов и иных контактных поверхностей) с кратностью обработки каждые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часа.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10. Соблюдать кратность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и 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проветривания помещений </w:t>
      </w:r>
      <w:r w:rsidR="00D374C8" w:rsidRPr="007355DA">
        <w:rPr>
          <w:sz w:val="24"/>
          <w:szCs w:val="24"/>
          <w:lang w:val="ru-RU"/>
        </w:rPr>
        <w:t>МБУК «</w:t>
      </w:r>
      <w:r w:rsidR="00D374C8">
        <w:rPr>
          <w:sz w:val="24"/>
          <w:szCs w:val="24"/>
          <w:lang w:val="ru-RU"/>
        </w:rPr>
        <w:t xml:space="preserve">Юсьвинский районный музей истории и культуры»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(каждые 2 часа).</w:t>
      </w:r>
    </w:p>
    <w:p w:rsidR="003F4C10" w:rsidRPr="003F4C10" w:rsidRDefault="00D374C8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. Проводить</w:t>
      </w:r>
      <w:r w:rsid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обеззараживание</w:t>
      </w:r>
      <w:r w:rsid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воздуха в помещениях устройствами, разрешенными к применению в присутствии людей.</w:t>
      </w:r>
    </w:p>
    <w:p w:rsidR="003F4C10" w:rsidRPr="003F4C10" w:rsidRDefault="00D374C8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. Установить</w:t>
      </w:r>
      <w:r w:rsid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4C10" w:rsidRPr="003F4C10">
        <w:rPr>
          <w:rFonts w:hAnsi="Times New Roman" w:cs="Times New Roman"/>
          <w:color w:val="000000"/>
          <w:sz w:val="24"/>
          <w:szCs w:val="24"/>
          <w:lang w:val="ru-RU"/>
        </w:rPr>
        <w:t>в помещениях дозаторы со средством для дезинфекции рук и организовать контроль за их наполнением.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14. Поддерживать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необходимого оборудования и расходного материала: термометров, средств индивидуальной защиты органов дыхания работников </w:t>
      </w:r>
      <w:r w:rsidR="00D374C8" w:rsidRPr="007355DA">
        <w:rPr>
          <w:sz w:val="24"/>
          <w:szCs w:val="24"/>
          <w:lang w:val="ru-RU"/>
        </w:rPr>
        <w:t>МБУК «</w:t>
      </w:r>
      <w:r w:rsidR="00D374C8">
        <w:rPr>
          <w:sz w:val="24"/>
          <w:szCs w:val="24"/>
          <w:lang w:val="ru-RU"/>
        </w:rPr>
        <w:t>Юсьвинский районный музей истории и культуры»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, дезинфекционных средств и т. д.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15. Проинформировать работников о необходимости соблюдения правил личной и общественной гигиены в рабочее время: режима регулярного мытья рук с мылом или обработки кожными антисептиками – в течение всего рабочего дня, после каждого посещения туалета.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16. Отменить или приостановить 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массовых мероприятий, организованных 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D374C8" w:rsidRPr="007355DA">
        <w:rPr>
          <w:sz w:val="24"/>
          <w:szCs w:val="24"/>
          <w:lang w:val="ru-RU"/>
        </w:rPr>
        <w:t>МБУК «</w:t>
      </w:r>
      <w:r w:rsidR="00D374C8">
        <w:rPr>
          <w:sz w:val="24"/>
          <w:szCs w:val="24"/>
          <w:lang w:val="ru-RU"/>
        </w:rPr>
        <w:t>Юсьвинский районный музей истории и культуры»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17. По прибытии работников из зарубежных поездок обеспечить карантинный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контроль в течение 14 дней с 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удаленной работы для прибывших работников.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20. Оповестить работников, что 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планировании отпусков необходимо воздержаться от посещения стран, где регистрируются случаи заболевания </w:t>
      </w:r>
      <w:proofErr w:type="spellStart"/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23. Проинформировать работников о запрете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приема пищи на рабочих местах,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пищу можно принимать только в столовой или в специально отведенной комнате – комнате приема пищи.</w:t>
      </w:r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25. Назначить лицом, ответственным за проведение мероприятий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профилактике </w:t>
      </w:r>
      <w:proofErr w:type="spellStart"/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56305">
        <w:rPr>
          <w:rFonts w:hAnsi="Times New Roman" w:cs="Times New Roman"/>
          <w:color w:val="000000"/>
          <w:sz w:val="24"/>
          <w:szCs w:val="24"/>
          <w:lang w:val="ru-RU"/>
        </w:rPr>
        <w:t xml:space="preserve">экскурсовод музея  М.С. </w:t>
      </w:r>
      <w:proofErr w:type="spellStart"/>
      <w:r w:rsidR="00C56305">
        <w:rPr>
          <w:rFonts w:hAnsi="Times New Roman" w:cs="Times New Roman"/>
          <w:color w:val="000000"/>
          <w:sz w:val="24"/>
          <w:szCs w:val="24"/>
          <w:lang w:val="ru-RU"/>
        </w:rPr>
        <w:t>Можаева</w:t>
      </w:r>
      <w:proofErr w:type="spellEnd"/>
    </w:p>
    <w:p w:rsidR="003F4C10" w:rsidRPr="003F4C10" w:rsidRDefault="003F4C10" w:rsidP="003F4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26. </w:t>
      </w:r>
      <w:proofErr w:type="gramStart"/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3F4C10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CB7AB6" w:rsidRPr="003F4C10" w:rsidRDefault="00CB7AB6">
      <w:pPr>
        <w:rPr>
          <w:lang w:val="ru-RU"/>
        </w:rPr>
      </w:pPr>
    </w:p>
    <w:sectPr w:rsidR="00CB7AB6" w:rsidRPr="003F4C10" w:rsidSect="00FC3B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ignoreMixedContent/>
  <w:compat/>
  <w:rsids>
    <w:rsidRoot w:val="005A05CE"/>
    <w:rsid w:val="002D33B1"/>
    <w:rsid w:val="002D3591"/>
    <w:rsid w:val="003514A0"/>
    <w:rsid w:val="003867FD"/>
    <w:rsid w:val="003F4C10"/>
    <w:rsid w:val="00436DA2"/>
    <w:rsid w:val="004F7E17"/>
    <w:rsid w:val="005A05CE"/>
    <w:rsid w:val="00653AF6"/>
    <w:rsid w:val="00741509"/>
    <w:rsid w:val="00B73A5A"/>
    <w:rsid w:val="00C56305"/>
    <w:rsid w:val="00CB7AB6"/>
    <w:rsid w:val="00D374C8"/>
    <w:rsid w:val="00DF6D4B"/>
    <w:rsid w:val="00E36482"/>
    <w:rsid w:val="00E438A1"/>
    <w:rsid w:val="00F01E19"/>
    <w:rsid w:val="00F85DB7"/>
    <w:rsid w:val="00FC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F4C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Owner</cp:lastModifiedBy>
  <cp:revision>1</cp:revision>
  <dcterms:created xsi:type="dcterms:W3CDTF">2020-04-06T13:34:00Z</dcterms:created>
  <dcterms:modified xsi:type="dcterms:W3CDTF">2021-09-27T10:15:00Z</dcterms:modified>
</cp:coreProperties>
</file>