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73723">
      <w:pPr>
        <w:spacing w:line="408" w:lineRule="auto"/>
        <w:ind w:left="120"/>
        <w:jc w:val="center"/>
      </w:pPr>
      <w:r>
        <w:rPr>
          <w:b/>
          <w:color w:val="000000"/>
          <w:sz w:val="28"/>
        </w:rPr>
        <w:t>МИНИСТЕРСТВО ПРОСВЕЩЕНИЯ РОССИЙСКОЙ ФЕДЕРАЦИИ</w:t>
      </w:r>
    </w:p>
    <w:p w14:paraId="11F645E6">
      <w:pPr>
        <w:spacing w:line="408" w:lineRule="auto"/>
        <w:ind w:left="120"/>
        <w:jc w:val="center"/>
      </w:pPr>
      <w:bookmarkStart w:id="0" w:name="599c772b-1c2c-414c-9fa0-86e4dc0ff531"/>
      <w:r>
        <w:rPr>
          <w:b/>
          <w:color w:val="000000"/>
          <w:sz w:val="28"/>
        </w:rPr>
        <w:t>Краснодарский край</w:t>
      </w:r>
      <w:bookmarkEnd w:id="0"/>
      <w:r>
        <w:rPr>
          <w:b/>
          <w:color w:val="000000"/>
          <w:sz w:val="28"/>
        </w:rPr>
        <w:t xml:space="preserve"> </w:t>
      </w:r>
    </w:p>
    <w:p w14:paraId="15903342">
      <w:pPr>
        <w:spacing w:line="408" w:lineRule="auto"/>
        <w:ind w:left="120"/>
        <w:jc w:val="center"/>
      </w:pPr>
      <w:bookmarkStart w:id="1" w:name="c2e57544-b06e-4214-b0f2-f2dfb4114124"/>
      <w:r>
        <w:rPr>
          <w:b/>
          <w:color w:val="000000"/>
          <w:sz w:val="28"/>
        </w:rPr>
        <w:t>Муниципальное образование Крымский район</w:t>
      </w:r>
      <w:bookmarkEnd w:id="1"/>
    </w:p>
    <w:p w14:paraId="7F4CF0EB">
      <w:pPr>
        <w:spacing w:line="408" w:lineRule="auto"/>
        <w:ind w:left="120"/>
        <w:jc w:val="center"/>
      </w:pPr>
      <w:r>
        <w:rPr>
          <w:b/>
          <w:color w:val="000000"/>
          <w:sz w:val="28"/>
        </w:rPr>
        <w:t>МБОУ СОШ №57</w:t>
      </w:r>
    </w:p>
    <w:p w14:paraId="3F4AFB68">
      <w:pPr>
        <w:ind w:left="120"/>
      </w:pPr>
    </w:p>
    <w:p w14:paraId="55208677">
      <w:pPr>
        <w:ind w:left="120"/>
      </w:pPr>
    </w:p>
    <w:tbl>
      <w:tblPr>
        <w:tblStyle w:val="3"/>
        <w:tblpPr w:leftFromText="180" w:rightFromText="180" w:vertAnchor="text" w:horzAnchor="page" w:tblpX="668" w:tblpY="241"/>
        <w:tblOverlap w:val="never"/>
        <w:tblW w:w="11031" w:type="dxa"/>
        <w:tblInd w:w="0" w:type="dxa"/>
        <w:tblLayout w:type="autofit"/>
        <w:tblCellMar>
          <w:top w:w="0" w:type="dxa"/>
          <w:left w:w="108" w:type="dxa"/>
          <w:bottom w:w="0" w:type="dxa"/>
          <w:right w:w="108" w:type="dxa"/>
        </w:tblCellMar>
      </w:tblPr>
      <w:tblGrid>
        <w:gridCol w:w="3686"/>
        <w:gridCol w:w="3685"/>
        <w:gridCol w:w="3660"/>
      </w:tblGrid>
      <w:tr w14:paraId="6891239F">
        <w:tc>
          <w:tcPr>
            <w:tcW w:w="3686" w:type="dxa"/>
          </w:tcPr>
          <w:p w14:paraId="09034AF4">
            <w:pPr>
              <w:spacing w:after="120"/>
              <w:jc w:val="both"/>
              <w:rPr>
                <w:color w:val="000000"/>
                <w:sz w:val="28"/>
                <w:szCs w:val="28"/>
              </w:rPr>
            </w:pPr>
            <w:r>
              <w:rPr>
                <w:color w:val="000000"/>
                <w:sz w:val="28"/>
                <w:szCs w:val="28"/>
              </w:rPr>
              <w:t>РАССМОТРЕНО</w:t>
            </w:r>
          </w:p>
          <w:p w14:paraId="3E81D8AF">
            <w:pPr>
              <w:spacing w:after="120"/>
              <w:rPr>
                <w:color w:val="000000"/>
                <w:sz w:val="28"/>
                <w:szCs w:val="28"/>
              </w:rPr>
            </w:pPr>
            <w:r>
              <w:rPr>
                <w:color w:val="000000"/>
                <w:sz w:val="28"/>
                <w:szCs w:val="28"/>
              </w:rPr>
              <w:t>руководитель ШМО учителей начальной школы</w:t>
            </w:r>
          </w:p>
          <w:p w14:paraId="453030EC">
            <w:pPr>
              <w:rPr>
                <w:color w:val="000000"/>
              </w:rPr>
            </w:pPr>
            <w:r>
              <w:rPr>
                <w:color w:val="000000"/>
              </w:rPr>
              <w:t>_____________Геращенко О.С.</w:t>
            </w:r>
          </w:p>
          <w:p w14:paraId="4C4434DA">
            <w:pPr>
              <w:rPr>
                <w:color w:val="000000"/>
              </w:rPr>
            </w:pPr>
          </w:p>
          <w:p w14:paraId="36B61F3D">
            <w:pPr>
              <w:rPr>
                <w:color w:val="000000"/>
              </w:rPr>
            </w:pPr>
            <w:r>
              <w:rPr>
                <w:color w:val="000000"/>
              </w:rPr>
              <w:t>протокол № 1 от «27» 08   2025 г.</w:t>
            </w:r>
          </w:p>
          <w:p w14:paraId="47564A6D">
            <w:pPr>
              <w:spacing w:after="120"/>
              <w:jc w:val="both"/>
              <w:rPr>
                <w:color w:val="000000"/>
              </w:rPr>
            </w:pPr>
          </w:p>
        </w:tc>
        <w:tc>
          <w:tcPr>
            <w:tcW w:w="3685" w:type="dxa"/>
          </w:tcPr>
          <w:p w14:paraId="072DCF8D">
            <w:pPr>
              <w:spacing w:after="120"/>
              <w:rPr>
                <w:color w:val="000000"/>
                <w:sz w:val="28"/>
                <w:szCs w:val="28"/>
              </w:rPr>
            </w:pPr>
            <w:r>
              <w:rPr>
                <w:color w:val="000000"/>
                <w:sz w:val="28"/>
                <w:szCs w:val="28"/>
              </w:rPr>
              <w:t>СОГЛАСОВАНО</w:t>
            </w:r>
          </w:p>
          <w:p w14:paraId="75EC894D">
            <w:pPr>
              <w:spacing w:after="120"/>
              <w:rPr>
                <w:color w:val="000000"/>
                <w:sz w:val="28"/>
                <w:szCs w:val="28"/>
              </w:rPr>
            </w:pPr>
            <w:r>
              <w:rPr>
                <w:color w:val="000000"/>
                <w:sz w:val="28"/>
                <w:szCs w:val="28"/>
              </w:rPr>
              <w:t>заместитель директора по УВР</w:t>
            </w:r>
            <w:r>
              <w:rPr>
                <w:color w:val="000000"/>
              </w:rPr>
              <w:t xml:space="preserve"> </w:t>
            </w:r>
          </w:p>
          <w:p w14:paraId="1D0D6CEE">
            <w:pPr>
              <w:rPr>
                <w:color w:val="000000"/>
              </w:rPr>
            </w:pPr>
            <w:r>
              <w:rPr>
                <w:color w:val="000000"/>
              </w:rPr>
              <w:t>______________Цымбалюк Л.А.</w:t>
            </w:r>
          </w:p>
          <w:p w14:paraId="62ACC915">
            <w:pPr>
              <w:rPr>
                <w:color w:val="000000"/>
              </w:rPr>
            </w:pPr>
          </w:p>
          <w:p w14:paraId="2C576799">
            <w:pPr>
              <w:rPr>
                <w:color w:val="000000"/>
              </w:rPr>
            </w:pPr>
            <w:r>
              <w:rPr>
                <w:color w:val="000000"/>
              </w:rPr>
              <w:t>протокол № 1 от «27» 08   2025 г.</w:t>
            </w:r>
          </w:p>
          <w:p w14:paraId="319AAD1E">
            <w:pPr>
              <w:spacing w:after="120"/>
              <w:jc w:val="both"/>
              <w:rPr>
                <w:color w:val="000000"/>
              </w:rPr>
            </w:pPr>
          </w:p>
        </w:tc>
        <w:tc>
          <w:tcPr>
            <w:tcW w:w="3660" w:type="dxa"/>
          </w:tcPr>
          <w:p w14:paraId="6A0E7D6D">
            <w:pPr>
              <w:spacing w:after="120"/>
              <w:rPr>
                <w:color w:val="000000"/>
                <w:sz w:val="28"/>
                <w:szCs w:val="28"/>
              </w:rPr>
            </w:pPr>
            <w:r>
              <w:rPr>
                <w:color w:val="000000"/>
                <w:sz w:val="28"/>
                <w:szCs w:val="28"/>
              </w:rPr>
              <w:t>УТВЕРЖДЕНО</w:t>
            </w:r>
          </w:p>
          <w:p w14:paraId="5D77DCC7">
            <w:pPr>
              <w:spacing w:after="120"/>
              <w:rPr>
                <w:color w:val="000000"/>
                <w:sz w:val="28"/>
                <w:szCs w:val="28"/>
              </w:rPr>
            </w:pPr>
            <w:r>
              <w:rPr>
                <w:color w:val="000000"/>
                <w:sz w:val="28"/>
                <w:szCs w:val="28"/>
              </w:rPr>
              <w:t>директор школы</w:t>
            </w:r>
          </w:p>
          <w:p w14:paraId="180EE8C8">
            <w:pPr>
              <w:spacing w:after="120"/>
              <w:rPr>
                <w:color w:val="000000"/>
              </w:rPr>
            </w:pPr>
          </w:p>
          <w:p w14:paraId="01BC716F">
            <w:pPr>
              <w:rPr>
                <w:color w:val="000000"/>
              </w:rPr>
            </w:pPr>
            <w:r>
              <w:rPr>
                <w:color w:val="000000"/>
              </w:rPr>
              <w:t>_______________Зубачева М.Ю.</w:t>
            </w:r>
          </w:p>
          <w:p w14:paraId="2C657F97">
            <w:pPr>
              <w:rPr>
                <w:color w:val="000000"/>
              </w:rPr>
            </w:pPr>
          </w:p>
          <w:p w14:paraId="0B871748">
            <w:pPr>
              <w:rPr>
                <w:color w:val="000000"/>
              </w:rPr>
            </w:pPr>
            <w:r>
              <w:rPr>
                <w:color w:val="000000"/>
              </w:rPr>
              <w:t>протокол № 1 от «28» 08   2025 г.</w:t>
            </w:r>
          </w:p>
          <w:p w14:paraId="607DB107">
            <w:pPr>
              <w:spacing w:after="120"/>
              <w:jc w:val="both"/>
              <w:rPr>
                <w:color w:val="000000"/>
              </w:rPr>
            </w:pPr>
          </w:p>
        </w:tc>
      </w:tr>
    </w:tbl>
    <w:p w14:paraId="34A3EB79"/>
    <w:p w14:paraId="2962631D">
      <w:pPr>
        <w:spacing w:line="408" w:lineRule="auto"/>
        <w:ind w:left="120"/>
        <w:jc w:val="center"/>
        <w:rPr>
          <w:b/>
          <w:color w:val="000000"/>
          <w:sz w:val="28"/>
        </w:rPr>
      </w:pPr>
    </w:p>
    <w:p w14:paraId="1ACC32BC">
      <w:pPr>
        <w:ind w:left="120"/>
        <w:jc w:val="center"/>
        <w:rPr>
          <w:b/>
          <w:color w:val="FF0000"/>
          <w:sz w:val="28"/>
        </w:rPr>
      </w:pPr>
    </w:p>
    <w:p w14:paraId="53425D9E">
      <w:pPr>
        <w:ind w:left="120"/>
        <w:jc w:val="center"/>
        <w:rPr>
          <w:b/>
          <w:color w:val="FF0000"/>
          <w:sz w:val="28"/>
        </w:rPr>
      </w:pPr>
    </w:p>
    <w:p w14:paraId="7C4D0F44">
      <w:pPr>
        <w:ind w:left="120"/>
        <w:jc w:val="center"/>
        <w:rPr>
          <w:color w:val="auto"/>
        </w:rPr>
      </w:pPr>
      <w:r>
        <w:rPr>
          <w:b/>
          <w:color w:val="auto"/>
          <w:sz w:val="28"/>
        </w:rPr>
        <w:t>РАБОЧАЯ ПРОГРАММА</w:t>
      </w:r>
    </w:p>
    <w:p w14:paraId="57CF1C89">
      <w:pPr>
        <w:ind w:left="120"/>
        <w:jc w:val="center"/>
        <w:rPr>
          <w:b/>
          <w:color w:val="auto"/>
          <w:sz w:val="28"/>
        </w:rPr>
      </w:pPr>
      <w:r>
        <w:rPr>
          <w:b/>
          <w:color w:val="auto"/>
          <w:sz w:val="28"/>
        </w:rPr>
        <w:t>внеурочной деятельности</w:t>
      </w:r>
    </w:p>
    <w:p w14:paraId="04B7559C">
      <w:pPr>
        <w:pStyle w:val="13"/>
        <w:jc w:val="center"/>
        <w:rPr>
          <w:color w:val="auto"/>
          <w:sz w:val="36"/>
          <w:szCs w:val="40"/>
        </w:rPr>
      </w:pPr>
      <w:r>
        <w:rPr>
          <w:color w:val="auto"/>
          <w:sz w:val="36"/>
          <w:szCs w:val="40"/>
        </w:rPr>
        <w:t>по духовно-нравственному направлению</w:t>
      </w:r>
    </w:p>
    <w:p w14:paraId="237C940D">
      <w:pPr>
        <w:pStyle w:val="13"/>
        <w:jc w:val="center"/>
        <w:rPr>
          <w:color w:val="auto"/>
          <w:sz w:val="36"/>
          <w:szCs w:val="40"/>
        </w:rPr>
      </w:pPr>
    </w:p>
    <w:p w14:paraId="1978658C">
      <w:pPr>
        <w:ind w:left="120"/>
        <w:jc w:val="center"/>
        <w:rPr>
          <w:color w:val="auto"/>
        </w:rPr>
      </w:pPr>
      <w:r>
        <w:rPr>
          <w:b/>
          <w:color w:val="auto"/>
          <w:sz w:val="28"/>
        </w:rPr>
        <w:t>«Основы православной культуры»</w:t>
      </w:r>
    </w:p>
    <w:p w14:paraId="320AF7B9">
      <w:pPr>
        <w:spacing w:line="408" w:lineRule="auto"/>
        <w:ind w:left="120"/>
        <w:jc w:val="center"/>
        <w:rPr>
          <w:color w:val="auto"/>
        </w:rPr>
      </w:pPr>
      <w:r>
        <w:rPr>
          <w:color w:val="auto"/>
          <w:sz w:val="28"/>
        </w:rPr>
        <w:t xml:space="preserve">для обучающихся 1-4 классов </w:t>
      </w:r>
    </w:p>
    <w:p w14:paraId="4D6967E8">
      <w:pPr>
        <w:ind w:left="120"/>
        <w:jc w:val="center"/>
        <w:rPr>
          <w:color w:val="auto"/>
        </w:rPr>
      </w:pPr>
    </w:p>
    <w:p w14:paraId="21CD25E4">
      <w:pPr>
        <w:ind w:left="120"/>
        <w:jc w:val="center"/>
        <w:rPr>
          <w:color w:val="auto"/>
        </w:rPr>
      </w:pPr>
    </w:p>
    <w:p w14:paraId="1556144E">
      <w:pPr>
        <w:ind w:left="120"/>
        <w:jc w:val="center"/>
        <w:rPr>
          <w:color w:val="auto"/>
        </w:rPr>
      </w:pPr>
    </w:p>
    <w:p w14:paraId="763BC17F">
      <w:pPr>
        <w:ind w:left="120"/>
        <w:jc w:val="center"/>
        <w:rPr>
          <w:color w:val="auto"/>
        </w:rPr>
      </w:pPr>
    </w:p>
    <w:p w14:paraId="3AD4B2FB">
      <w:pPr>
        <w:rPr>
          <w:color w:val="auto"/>
        </w:rPr>
      </w:pPr>
    </w:p>
    <w:p w14:paraId="3AAD5645">
      <w:pPr>
        <w:ind w:left="120"/>
        <w:jc w:val="center"/>
        <w:rPr>
          <w:b/>
          <w:color w:val="auto"/>
          <w:sz w:val="28"/>
        </w:rPr>
      </w:pPr>
      <w:bookmarkStart w:id="2" w:name="bc34a7f4-4026-4a2d-8185-cd5f043d8440"/>
    </w:p>
    <w:p w14:paraId="35E02638">
      <w:pPr>
        <w:ind w:left="120"/>
        <w:jc w:val="center"/>
        <w:rPr>
          <w:b/>
          <w:color w:val="auto"/>
          <w:sz w:val="28"/>
        </w:rPr>
      </w:pPr>
    </w:p>
    <w:p w14:paraId="6D62724C">
      <w:pPr>
        <w:ind w:left="120"/>
        <w:jc w:val="center"/>
        <w:rPr>
          <w:b/>
          <w:color w:val="auto"/>
          <w:sz w:val="28"/>
        </w:rPr>
      </w:pPr>
    </w:p>
    <w:p w14:paraId="06515DC6">
      <w:pPr>
        <w:ind w:left="120"/>
        <w:jc w:val="center"/>
        <w:rPr>
          <w:b/>
          <w:color w:val="auto"/>
          <w:sz w:val="28"/>
        </w:rPr>
      </w:pPr>
    </w:p>
    <w:p w14:paraId="5226096A">
      <w:pPr>
        <w:ind w:left="120"/>
        <w:jc w:val="center"/>
        <w:rPr>
          <w:b/>
          <w:color w:val="auto"/>
          <w:sz w:val="28"/>
        </w:rPr>
      </w:pPr>
    </w:p>
    <w:p w14:paraId="100FCF39">
      <w:pPr>
        <w:ind w:left="120"/>
        <w:jc w:val="center"/>
        <w:rPr>
          <w:b/>
          <w:color w:val="auto"/>
          <w:sz w:val="28"/>
        </w:rPr>
      </w:pPr>
    </w:p>
    <w:p w14:paraId="24D203B0">
      <w:pPr>
        <w:rPr>
          <w:b/>
          <w:color w:val="auto"/>
          <w:sz w:val="28"/>
        </w:rPr>
      </w:pPr>
    </w:p>
    <w:p w14:paraId="32B967A9">
      <w:pPr>
        <w:ind w:left="120"/>
        <w:jc w:val="center"/>
        <w:rPr>
          <w:b/>
          <w:color w:val="auto"/>
          <w:sz w:val="28"/>
        </w:rPr>
      </w:pPr>
    </w:p>
    <w:p w14:paraId="3781845D">
      <w:pPr>
        <w:ind w:left="120"/>
        <w:jc w:val="center"/>
        <w:rPr>
          <w:color w:val="auto"/>
        </w:rPr>
      </w:pPr>
      <w:r>
        <w:rPr>
          <w:b/>
          <w:color w:val="auto"/>
          <w:sz w:val="28"/>
        </w:rPr>
        <w:t>Троицкая</w:t>
      </w:r>
      <w:bookmarkEnd w:id="2"/>
      <w:r>
        <w:rPr>
          <w:b/>
          <w:color w:val="auto"/>
          <w:sz w:val="28"/>
        </w:rPr>
        <w:t xml:space="preserve"> 2025</w:t>
      </w:r>
      <w:bookmarkStart w:id="3" w:name="33e14b86-74d9-40f7-89f9-3e3227438fe0"/>
      <w:bookmarkEnd w:id="3"/>
    </w:p>
    <w:p w14:paraId="0512E26A">
      <w:pPr>
        <w:jc w:val="center"/>
        <w:rPr>
          <w:color w:val="auto"/>
        </w:rPr>
      </w:pPr>
    </w:p>
    <w:p w14:paraId="51F32011">
      <w:pPr>
        <w:jc w:val="center"/>
        <w:rPr>
          <w:color w:val="auto"/>
        </w:rPr>
      </w:pPr>
    </w:p>
    <w:p w14:paraId="34BBFBE7">
      <w:pPr>
        <w:jc w:val="center"/>
        <w:rPr>
          <w:color w:val="auto"/>
        </w:rPr>
      </w:pPr>
    </w:p>
    <w:p w14:paraId="76054E52">
      <w:pPr>
        <w:jc w:val="center"/>
        <w:rPr>
          <w:color w:val="auto"/>
        </w:rPr>
      </w:pPr>
    </w:p>
    <w:p w14:paraId="79424E6C">
      <w:pPr>
        <w:shd w:val="clear" w:color="auto" w:fill="FFFFFF"/>
        <w:jc w:val="both"/>
        <w:rPr>
          <w:bCs/>
          <w:color w:val="000000"/>
          <w:sz w:val="26"/>
          <w:szCs w:val="26"/>
        </w:rPr>
      </w:pPr>
    </w:p>
    <w:p w14:paraId="201CFD64">
      <w:pPr>
        <w:ind w:right="424"/>
        <w:jc w:val="both"/>
        <w:rPr>
          <w:sz w:val="28"/>
          <w:szCs w:val="28"/>
        </w:rPr>
      </w:pPr>
    </w:p>
    <w:p w14:paraId="6A670003">
      <w:pPr>
        <w:rPr>
          <w:b/>
        </w:rPr>
      </w:pPr>
      <w:r>
        <w:rPr>
          <w:b/>
        </w:rPr>
        <w:t xml:space="preserve">               </w:t>
      </w:r>
    </w:p>
    <w:p w14:paraId="26E1BF3C">
      <w:pPr>
        <w:pStyle w:val="13"/>
        <w:jc w:val="center"/>
        <w:rPr>
          <w:u w:val="single"/>
        </w:rPr>
      </w:pPr>
      <w:r>
        <w:rPr>
          <w:b/>
          <w:bCs/>
          <w:u w:val="single"/>
        </w:rPr>
        <w:t>Пояснительная записка</w:t>
      </w:r>
    </w:p>
    <w:p w14:paraId="730D80F2">
      <w:pPr>
        <w:pStyle w:val="11"/>
        <w:ind w:left="-851"/>
        <w:jc w:val="both"/>
        <w:rPr>
          <w:u w:val="single"/>
          <w:lang w:val="ru-RU"/>
        </w:rPr>
      </w:pPr>
    </w:p>
    <w:p w14:paraId="1A99F399">
      <w:pPr>
        <w:jc w:val="center"/>
        <w:rPr>
          <w:b/>
        </w:rPr>
      </w:pPr>
      <w:r>
        <w:rPr>
          <w:b/>
        </w:rPr>
        <w:t>Программа внеурочной деятельности «Православная культура»</w:t>
      </w:r>
    </w:p>
    <w:p w14:paraId="7736BCC7">
      <w:pPr>
        <w:ind w:firstLine="708"/>
      </w:pPr>
      <w:r>
        <w:t>Рабочая программа внеурочной деятельности по основам православной культуры составлена на основе федерального государственного образовательного стандарта начального общего образования.</w:t>
      </w:r>
    </w:p>
    <w:p w14:paraId="7D6F83A4">
      <w:pPr>
        <w:ind w:firstLine="708"/>
      </w:pPr>
      <w:r>
        <w:t>Программа предназначена для учащихся 1 – 4 классов.</w:t>
      </w:r>
    </w:p>
    <w:p w14:paraId="0D791907">
      <w:pPr>
        <w:ind w:firstLine="708"/>
      </w:pPr>
    </w:p>
    <w:p w14:paraId="27013256">
      <w:pPr>
        <w:shd w:val="clear" w:color="auto" w:fill="FFFFFF"/>
        <w:jc w:val="center"/>
        <w:rPr>
          <w:b/>
          <w:u w:val="single"/>
        </w:rPr>
      </w:pPr>
      <w:r>
        <w:rPr>
          <w:b/>
          <w:u w:val="single"/>
        </w:rPr>
        <w:t>1.  Результаты  освоения курса внеурочной деятельности</w:t>
      </w:r>
    </w:p>
    <w:p w14:paraId="73E96277">
      <w:pPr>
        <w:shd w:val="clear" w:color="auto" w:fill="FFFFFF"/>
        <w:jc w:val="center"/>
        <w:rPr>
          <w:b/>
          <w:bCs/>
          <w:color w:val="000000"/>
          <w:u w:val="single"/>
        </w:rPr>
      </w:pPr>
      <w:r>
        <w:rPr>
          <w:b/>
          <w:u w:val="single"/>
        </w:rPr>
        <w:t xml:space="preserve"> </w:t>
      </w:r>
      <w:r>
        <w:rPr>
          <w:b/>
          <w:bCs/>
          <w:color w:val="000000"/>
          <w:u w:val="single"/>
        </w:rPr>
        <w:t>«История кубанского казачества»</w:t>
      </w:r>
    </w:p>
    <w:p w14:paraId="6A312461">
      <w:pPr>
        <w:rPr>
          <w:b/>
        </w:rPr>
      </w:pPr>
      <w:r>
        <w:rPr>
          <w:b/>
          <w:bCs/>
          <w:u w:val="single"/>
        </w:rPr>
        <w:t>Личностные результаты</w:t>
      </w:r>
      <w:r>
        <w:rPr>
          <w:b/>
          <w:bCs/>
        </w:rPr>
        <w:t>:</w:t>
      </w:r>
    </w:p>
    <w:p w14:paraId="480CF802">
      <w:pPr>
        <w:pStyle w:val="11"/>
        <w:numPr>
          <w:ilvl w:val="0"/>
          <w:numId w:val="1"/>
        </w:numPr>
        <w:jc w:val="both"/>
        <w:rPr>
          <w:bCs/>
          <w:lang w:val="ru-RU"/>
        </w:rPr>
      </w:pPr>
      <w:r>
        <w:rPr>
          <w:bCs/>
          <w:lang w:val="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632870C2">
      <w:pPr>
        <w:pStyle w:val="11"/>
        <w:numPr>
          <w:ilvl w:val="0"/>
          <w:numId w:val="1"/>
        </w:numPr>
        <w:jc w:val="both"/>
        <w:rPr>
          <w:bCs/>
          <w:lang w:val="ru-RU"/>
        </w:rPr>
      </w:pPr>
      <w:r>
        <w:rPr>
          <w:bCs/>
          <w:lang w:val="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387A34C4">
      <w:pPr>
        <w:pStyle w:val="11"/>
        <w:numPr>
          <w:ilvl w:val="0"/>
          <w:numId w:val="1"/>
        </w:numPr>
        <w:jc w:val="both"/>
        <w:rPr>
          <w:bCs/>
          <w:lang w:val="ru-RU"/>
        </w:rPr>
      </w:pPr>
      <w:r>
        <w:rPr>
          <w:bCs/>
          <w:lang w:val="ru-RU"/>
        </w:rPr>
        <w:t>формирование уважительного отношения к иному мнению, истории и культуре других народов;</w:t>
      </w:r>
    </w:p>
    <w:p w14:paraId="7DFADE07">
      <w:pPr>
        <w:pStyle w:val="11"/>
        <w:numPr>
          <w:ilvl w:val="0"/>
          <w:numId w:val="1"/>
        </w:numPr>
        <w:jc w:val="both"/>
        <w:rPr>
          <w:bCs/>
          <w:lang w:val="ru-RU"/>
        </w:rPr>
      </w:pPr>
      <w:r>
        <w:rPr>
          <w:bCs/>
          <w:lang w:val="ru-RU"/>
        </w:rPr>
        <w:t>овладение начальными навыками адаптации в динамично изменяющемся и развивающемся мире;</w:t>
      </w:r>
    </w:p>
    <w:p w14:paraId="44ADF589">
      <w:pPr>
        <w:pStyle w:val="11"/>
        <w:numPr>
          <w:ilvl w:val="0"/>
          <w:numId w:val="1"/>
        </w:numPr>
        <w:jc w:val="both"/>
        <w:rPr>
          <w:bCs/>
          <w:lang w:val="ru-RU"/>
        </w:rPr>
      </w:pPr>
      <w:r>
        <w:rPr>
          <w:bCs/>
          <w:lang w:val="ru-RU"/>
        </w:rPr>
        <w:t>принятие и освоение социальной роли обучающегося, развитие мотивов учебной деятельности и формирование личностного смысла учения;</w:t>
      </w:r>
    </w:p>
    <w:p w14:paraId="1349D109">
      <w:pPr>
        <w:pStyle w:val="11"/>
        <w:numPr>
          <w:ilvl w:val="0"/>
          <w:numId w:val="1"/>
        </w:numPr>
        <w:jc w:val="both"/>
        <w:rPr>
          <w:bCs/>
          <w:lang w:val="ru-RU"/>
        </w:rPr>
      </w:pPr>
      <w:r>
        <w:rPr>
          <w:bCs/>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6EEBA7CA">
      <w:pPr>
        <w:pStyle w:val="11"/>
        <w:numPr>
          <w:ilvl w:val="0"/>
          <w:numId w:val="1"/>
        </w:numPr>
        <w:jc w:val="both"/>
        <w:rPr>
          <w:bCs/>
          <w:lang w:val="ru-RU"/>
        </w:rPr>
      </w:pPr>
      <w:r>
        <w:rPr>
          <w:bCs/>
          <w:lang w:val="ru-RU"/>
        </w:rPr>
        <w:t>формирование эстетических потребностей, ценностей и чувств;</w:t>
      </w:r>
    </w:p>
    <w:p w14:paraId="15A3B798">
      <w:pPr>
        <w:pStyle w:val="11"/>
        <w:numPr>
          <w:ilvl w:val="0"/>
          <w:numId w:val="1"/>
        </w:numPr>
        <w:jc w:val="both"/>
        <w:rPr>
          <w:bCs/>
          <w:lang w:val="ru-RU"/>
        </w:rPr>
      </w:pPr>
      <w:r>
        <w:rPr>
          <w:bCs/>
          <w:lang w:val="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5BCA8525">
      <w:pPr>
        <w:pStyle w:val="11"/>
        <w:numPr>
          <w:ilvl w:val="0"/>
          <w:numId w:val="1"/>
        </w:numPr>
        <w:jc w:val="both"/>
        <w:rPr>
          <w:bCs/>
          <w:lang w:val="ru-RU"/>
        </w:rPr>
      </w:pPr>
      <w:r>
        <w:rPr>
          <w:bCs/>
          <w:lang w:val="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231F9D5D">
      <w:pPr>
        <w:pStyle w:val="11"/>
        <w:numPr>
          <w:ilvl w:val="0"/>
          <w:numId w:val="1"/>
        </w:numPr>
        <w:jc w:val="both"/>
        <w:rPr>
          <w:bCs/>
          <w:lang w:val="ru-RU"/>
        </w:rPr>
      </w:pPr>
      <w:r>
        <w:rPr>
          <w:bCs/>
          <w:lang w:val="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760CA247">
      <w:pPr>
        <w:pStyle w:val="11"/>
        <w:ind w:left="720"/>
        <w:jc w:val="both"/>
        <w:rPr>
          <w:bCs/>
          <w:lang w:val="ru-RU"/>
        </w:rPr>
      </w:pPr>
    </w:p>
    <w:p w14:paraId="7FA276A4">
      <w:pPr>
        <w:pStyle w:val="11"/>
        <w:ind w:firstLine="708"/>
        <w:jc w:val="both"/>
        <w:rPr>
          <w:b/>
          <w:bCs/>
          <w:i/>
          <w:lang w:val="ru-RU"/>
        </w:rPr>
      </w:pPr>
      <w:r>
        <w:rPr>
          <w:bCs/>
          <w:i/>
          <w:lang w:val="ru-RU"/>
        </w:rPr>
        <w:t xml:space="preserve"> </w:t>
      </w:r>
      <w:r>
        <w:rPr>
          <w:b/>
          <w:bCs/>
          <w:i/>
          <w:u w:val="single"/>
          <w:lang w:val="ru-RU"/>
        </w:rPr>
        <w:t>Метапредметные результаты</w:t>
      </w:r>
      <w:r>
        <w:rPr>
          <w:b/>
          <w:bCs/>
          <w:i/>
          <w:lang w:val="ru-RU"/>
        </w:rPr>
        <w:t>:</w:t>
      </w:r>
    </w:p>
    <w:p w14:paraId="23920779">
      <w:pPr>
        <w:pStyle w:val="11"/>
        <w:numPr>
          <w:ilvl w:val="0"/>
          <w:numId w:val="2"/>
        </w:numPr>
        <w:jc w:val="both"/>
        <w:rPr>
          <w:bCs/>
          <w:lang w:val="ru-RU"/>
        </w:rPr>
      </w:pPr>
      <w:r>
        <w:rPr>
          <w:bCs/>
          <w:lang w:val="ru-RU"/>
        </w:rPr>
        <w:t>овладение способностью принимать и сохранять цели и задачи учебной деятельности, поиска средств ее осуществления;</w:t>
      </w:r>
    </w:p>
    <w:p w14:paraId="7E534AC7">
      <w:pPr>
        <w:pStyle w:val="11"/>
        <w:numPr>
          <w:ilvl w:val="0"/>
          <w:numId w:val="2"/>
        </w:numPr>
        <w:jc w:val="both"/>
        <w:rPr>
          <w:bCs/>
          <w:lang w:val="ru-RU"/>
        </w:rPr>
      </w:pPr>
      <w:r>
        <w:rPr>
          <w:bCs/>
          <w:lang w:val="ru-RU"/>
        </w:rPr>
        <w:t>освоение способов решения проблем творческого и поискового характера;</w:t>
      </w:r>
    </w:p>
    <w:p w14:paraId="297F0D56">
      <w:pPr>
        <w:pStyle w:val="11"/>
        <w:numPr>
          <w:ilvl w:val="0"/>
          <w:numId w:val="2"/>
        </w:numPr>
        <w:jc w:val="both"/>
        <w:rPr>
          <w:bCs/>
          <w:lang w:val="ru-RU"/>
        </w:rPr>
      </w:pPr>
      <w:r>
        <w:rPr>
          <w:bCs/>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27DDFD36">
      <w:pPr>
        <w:pStyle w:val="11"/>
        <w:numPr>
          <w:ilvl w:val="0"/>
          <w:numId w:val="2"/>
        </w:numPr>
        <w:jc w:val="both"/>
        <w:rPr>
          <w:bCs/>
          <w:lang w:val="ru-RU"/>
        </w:rPr>
      </w:pPr>
      <w:r>
        <w:rPr>
          <w:bCs/>
          <w:lang w:val="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1B691F0B">
      <w:pPr>
        <w:pStyle w:val="11"/>
        <w:numPr>
          <w:ilvl w:val="0"/>
          <w:numId w:val="2"/>
        </w:numPr>
        <w:jc w:val="both"/>
        <w:rPr>
          <w:bCs/>
          <w:lang w:val="ru-RU"/>
        </w:rPr>
      </w:pPr>
      <w:r>
        <w:rPr>
          <w:bCs/>
          <w:lang w:val="ru-RU"/>
        </w:rPr>
        <w:t>освоение начальных форм познавательной и личностной рефлексии;</w:t>
      </w:r>
    </w:p>
    <w:p w14:paraId="50BEDBDB">
      <w:pPr>
        <w:pStyle w:val="11"/>
        <w:jc w:val="both"/>
        <w:rPr>
          <w:bCs/>
          <w:lang w:val="ru-RU"/>
        </w:rPr>
      </w:pPr>
    </w:p>
    <w:p w14:paraId="5CC59E76">
      <w:pPr>
        <w:pStyle w:val="11"/>
        <w:jc w:val="both"/>
        <w:rPr>
          <w:bCs/>
          <w:lang w:val="ru-RU"/>
        </w:rPr>
      </w:pPr>
    </w:p>
    <w:p w14:paraId="4808FA79">
      <w:pPr>
        <w:pStyle w:val="11"/>
        <w:numPr>
          <w:ilvl w:val="0"/>
          <w:numId w:val="2"/>
        </w:numPr>
        <w:jc w:val="both"/>
        <w:rPr>
          <w:bCs/>
          <w:lang w:val="ru-RU"/>
        </w:rPr>
      </w:pPr>
      <w:r>
        <w:rPr>
          <w:bCs/>
          <w:lang w:val="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00371B59">
      <w:pPr>
        <w:pStyle w:val="11"/>
        <w:numPr>
          <w:ilvl w:val="0"/>
          <w:numId w:val="2"/>
        </w:numPr>
        <w:jc w:val="both"/>
        <w:rPr>
          <w:bCs/>
          <w:lang w:val="ru-RU"/>
        </w:rPr>
      </w:pPr>
      <w:r>
        <w:rPr>
          <w:bCs/>
          <w:lang w:val="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2DE010F1">
      <w:pPr>
        <w:pStyle w:val="11"/>
        <w:numPr>
          <w:ilvl w:val="0"/>
          <w:numId w:val="2"/>
        </w:numPr>
        <w:jc w:val="both"/>
        <w:rPr>
          <w:bCs/>
          <w:lang w:val="ru-RU"/>
        </w:rPr>
      </w:pPr>
      <w:r>
        <w:rPr>
          <w:bCs/>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0AB9E9B4">
      <w:pPr>
        <w:pStyle w:val="11"/>
        <w:numPr>
          <w:ilvl w:val="0"/>
          <w:numId w:val="2"/>
        </w:numPr>
        <w:jc w:val="both"/>
        <w:rPr>
          <w:bCs/>
          <w:lang w:val="ru-RU"/>
        </w:rPr>
      </w:pPr>
      <w:r>
        <w:rPr>
          <w:bCs/>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0EC313CC">
      <w:pPr>
        <w:pStyle w:val="11"/>
        <w:numPr>
          <w:ilvl w:val="0"/>
          <w:numId w:val="2"/>
        </w:numPr>
        <w:jc w:val="both"/>
        <w:rPr>
          <w:bCs/>
          <w:lang w:val="ru-RU"/>
        </w:rPr>
      </w:pPr>
      <w:r>
        <w:rPr>
          <w:bCs/>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36F95B15">
      <w:pPr>
        <w:pStyle w:val="11"/>
        <w:numPr>
          <w:ilvl w:val="0"/>
          <w:numId w:val="2"/>
        </w:numPr>
        <w:jc w:val="both"/>
        <w:rPr>
          <w:bCs/>
          <w:lang w:val="ru-RU"/>
        </w:rPr>
      </w:pPr>
      <w:r>
        <w:rPr>
          <w:bCs/>
          <w:lang w:val="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56FA7953">
      <w:pPr>
        <w:pStyle w:val="11"/>
        <w:numPr>
          <w:ilvl w:val="0"/>
          <w:numId w:val="2"/>
        </w:numPr>
        <w:jc w:val="both"/>
        <w:rPr>
          <w:bCs/>
          <w:lang w:val="ru-RU"/>
        </w:rPr>
      </w:pPr>
      <w:r>
        <w:rPr>
          <w:bCs/>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5D7F2F7">
      <w:pPr>
        <w:pStyle w:val="11"/>
        <w:numPr>
          <w:ilvl w:val="0"/>
          <w:numId w:val="2"/>
        </w:numPr>
        <w:jc w:val="both"/>
        <w:rPr>
          <w:bCs/>
          <w:lang w:val="ru-RU"/>
        </w:rPr>
      </w:pPr>
      <w:r>
        <w:rPr>
          <w:bCs/>
          <w:lang w:val="ru-RU"/>
        </w:rPr>
        <w:t>готовность конструктивно разрешать конфликты посредством учета интересов сторон и сотрудничества;</w:t>
      </w:r>
    </w:p>
    <w:p w14:paraId="2B33B644">
      <w:pPr>
        <w:pStyle w:val="11"/>
        <w:numPr>
          <w:ilvl w:val="0"/>
          <w:numId w:val="2"/>
        </w:numPr>
        <w:jc w:val="both"/>
        <w:rPr>
          <w:bCs/>
          <w:lang w:val="ru-RU"/>
        </w:rPr>
      </w:pPr>
      <w:r>
        <w:rPr>
          <w:bCs/>
          <w:lang w:val="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28FFCCC1">
      <w:pPr>
        <w:pStyle w:val="11"/>
        <w:numPr>
          <w:ilvl w:val="0"/>
          <w:numId w:val="2"/>
        </w:numPr>
        <w:jc w:val="both"/>
        <w:rPr>
          <w:bCs/>
          <w:lang w:val="ru-RU"/>
        </w:rPr>
      </w:pPr>
      <w:r>
        <w:rPr>
          <w:bCs/>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14:paraId="14E589B1">
      <w:pPr>
        <w:pStyle w:val="11"/>
        <w:numPr>
          <w:ilvl w:val="0"/>
          <w:numId w:val="2"/>
        </w:numPr>
        <w:jc w:val="both"/>
        <w:rPr>
          <w:bCs/>
          <w:lang w:val="ru-RU"/>
        </w:rPr>
      </w:pPr>
      <w:r>
        <w:rPr>
          <w:bCs/>
          <w:lang w:val="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3875A178">
      <w:pPr>
        <w:pStyle w:val="11"/>
        <w:ind w:left="720"/>
        <w:jc w:val="both"/>
        <w:rPr>
          <w:bCs/>
          <w:lang w:val="ru-RU"/>
        </w:rPr>
      </w:pPr>
    </w:p>
    <w:p w14:paraId="3F61D1E0">
      <w:pPr>
        <w:pStyle w:val="12"/>
        <w:jc w:val="both"/>
        <w:rPr>
          <w:b/>
          <w:color w:val="000000"/>
        </w:rPr>
      </w:pPr>
      <w:r>
        <w:rPr>
          <w:b/>
          <w:color w:val="000000"/>
        </w:rPr>
        <w:t>В результате изучения курса «Основы православной культуры» учащиеся должны:</w:t>
      </w:r>
    </w:p>
    <w:p w14:paraId="288E289C">
      <w:pPr>
        <w:pStyle w:val="12"/>
        <w:jc w:val="both"/>
        <w:rPr>
          <w:color w:val="000000"/>
        </w:rPr>
      </w:pPr>
    </w:p>
    <w:p w14:paraId="63028CFE">
      <w:pPr>
        <w:rPr>
          <w:b/>
        </w:rPr>
      </w:pPr>
      <w:r>
        <w:rPr>
          <w:b/>
        </w:rPr>
        <w:t xml:space="preserve">к концу 1 класса обучающиеся научатся: </w:t>
      </w:r>
    </w:p>
    <w:p w14:paraId="0E731E45">
      <w:pPr>
        <w:pStyle w:val="7"/>
        <w:numPr>
          <w:ilvl w:val="0"/>
          <w:numId w:val="3"/>
        </w:numPr>
        <w:tabs>
          <w:tab w:val="left" w:pos="1276"/>
        </w:tabs>
      </w:pPr>
      <w:r>
        <w:t>распознавать государственную символику;</w:t>
      </w:r>
    </w:p>
    <w:p w14:paraId="0B2816A2">
      <w:pPr>
        <w:pStyle w:val="7"/>
        <w:numPr>
          <w:ilvl w:val="0"/>
          <w:numId w:val="3"/>
        </w:numPr>
        <w:tabs>
          <w:tab w:val="left" w:pos="1276"/>
        </w:tabs>
      </w:pPr>
      <w:r>
        <w:t>проявлять стремление к знаниям;</w:t>
      </w:r>
    </w:p>
    <w:p w14:paraId="31CE82E5">
      <w:pPr>
        <w:pStyle w:val="7"/>
        <w:numPr>
          <w:ilvl w:val="0"/>
          <w:numId w:val="3"/>
        </w:numPr>
        <w:tabs>
          <w:tab w:val="left" w:pos="1276"/>
        </w:tabs>
      </w:pPr>
      <w:r>
        <w:t>налаживать отношения с одноклассниками;</w:t>
      </w:r>
    </w:p>
    <w:p w14:paraId="36986D6A">
      <w:pPr>
        <w:pStyle w:val="7"/>
        <w:numPr>
          <w:ilvl w:val="0"/>
          <w:numId w:val="3"/>
        </w:numPr>
        <w:tabs>
          <w:tab w:val="left" w:pos="1276"/>
        </w:tabs>
      </w:pPr>
      <w:r>
        <w:t>уметь проявлять терпение и сострадание;</w:t>
      </w:r>
    </w:p>
    <w:p w14:paraId="0EBB283B">
      <w:pPr>
        <w:pStyle w:val="7"/>
        <w:numPr>
          <w:ilvl w:val="0"/>
          <w:numId w:val="3"/>
        </w:numPr>
        <w:tabs>
          <w:tab w:val="left" w:pos="1276"/>
        </w:tabs>
      </w:pPr>
      <w:r>
        <w:t>различать добро и зло;</w:t>
      </w:r>
    </w:p>
    <w:p w14:paraId="77CB9383">
      <w:pPr>
        <w:pStyle w:val="7"/>
        <w:numPr>
          <w:ilvl w:val="0"/>
          <w:numId w:val="3"/>
        </w:numPr>
        <w:tabs>
          <w:tab w:val="left" w:pos="1276"/>
        </w:tabs>
      </w:pPr>
      <w:r>
        <w:t>проявлять заботу о братьях наших меньших;</w:t>
      </w:r>
    </w:p>
    <w:p w14:paraId="468F7048">
      <w:pPr>
        <w:pStyle w:val="7"/>
        <w:numPr>
          <w:ilvl w:val="0"/>
          <w:numId w:val="3"/>
        </w:numPr>
        <w:tabs>
          <w:tab w:val="left" w:pos="1276"/>
        </w:tabs>
      </w:pPr>
      <w:r>
        <w:t>проявлять уважение к народным праздникам;</w:t>
      </w:r>
    </w:p>
    <w:p w14:paraId="7827B592">
      <w:pPr>
        <w:pStyle w:val="7"/>
        <w:numPr>
          <w:ilvl w:val="0"/>
          <w:numId w:val="3"/>
        </w:numPr>
        <w:tabs>
          <w:tab w:val="left" w:pos="1276"/>
        </w:tabs>
      </w:pPr>
      <w:r>
        <w:t>пересказывать русские народные сказки.</w:t>
      </w:r>
    </w:p>
    <w:p w14:paraId="5D3C6B2E">
      <w:pPr>
        <w:pStyle w:val="7"/>
        <w:ind w:left="1080"/>
      </w:pPr>
    </w:p>
    <w:p w14:paraId="3C6D3F84">
      <w:pPr>
        <w:tabs>
          <w:tab w:val="left" w:pos="993"/>
        </w:tabs>
        <w:jc w:val="both"/>
        <w:rPr>
          <w:b/>
        </w:rPr>
      </w:pPr>
      <w:r>
        <w:rPr>
          <w:b/>
          <w:i/>
        </w:rPr>
        <w:tab/>
      </w:r>
      <w:r>
        <w:rPr>
          <w:b/>
          <w:i/>
        </w:rPr>
        <w:t>В результате изучения предмета «Православная культура» учащиеся 2 класса научатся</w:t>
      </w:r>
      <w:r>
        <w:rPr>
          <w:b/>
        </w:rPr>
        <w:t>:</w:t>
      </w:r>
    </w:p>
    <w:p w14:paraId="740C3E55">
      <w:pPr>
        <w:pStyle w:val="7"/>
        <w:numPr>
          <w:ilvl w:val="0"/>
          <w:numId w:val="4"/>
        </w:numPr>
        <w:tabs>
          <w:tab w:val="left" w:pos="993"/>
        </w:tabs>
        <w:ind w:left="357" w:hanging="357"/>
        <w:jc w:val="both"/>
      </w:pPr>
      <w:r>
        <w:t>- иметь элементарные представления об основных нравственных ценностях православной культуры в рамках библейских и евангельских Заповедей доброй жизни (понятия благочестия, добра, зла, чести, совести, послушания, любви к Богу, к родителям, Родине, ответственности) и о последствиях нарушения Заповедей Божиих;</w:t>
      </w:r>
    </w:p>
    <w:p w14:paraId="4BD5527F">
      <w:pPr>
        <w:pStyle w:val="7"/>
        <w:numPr>
          <w:ilvl w:val="0"/>
          <w:numId w:val="4"/>
        </w:numPr>
        <w:tabs>
          <w:tab w:val="left" w:pos="993"/>
        </w:tabs>
        <w:ind w:left="357" w:hanging="357"/>
        <w:jc w:val="both"/>
      </w:pPr>
      <w:r>
        <w:t>- иметь первичные сведения из истории христианства, знать главные евангельские события, основные вехи ветхозаветной истории и их отражение в произведениях искусства (устном народном творчестве, литературе, музыке, иконописи, памятниках архитектуры, живописи), календарных праздниках;</w:t>
      </w:r>
    </w:p>
    <w:p w14:paraId="27CCF17E">
      <w:pPr>
        <w:pStyle w:val="7"/>
        <w:numPr>
          <w:ilvl w:val="0"/>
          <w:numId w:val="4"/>
        </w:numPr>
        <w:tabs>
          <w:tab w:val="left" w:pos="993"/>
        </w:tabs>
        <w:ind w:left="357" w:hanging="357"/>
        <w:jc w:val="both"/>
      </w:pPr>
      <w:r>
        <w:t xml:space="preserve">- </w:t>
      </w:r>
      <w:r>
        <w:rPr>
          <w:i/>
        </w:rPr>
        <w:t>уметь</w:t>
      </w:r>
      <w:r>
        <w:t xml:space="preserve"> применять христианские духовно-нравственные правила в общении с ближними (в семье, в школе) на эмоциональном и оценочном уровнях.</w:t>
      </w:r>
    </w:p>
    <w:p w14:paraId="381DD9BD">
      <w:pPr>
        <w:pStyle w:val="7"/>
        <w:numPr>
          <w:ilvl w:val="0"/>
          <w:numId w:val="4"/>
        </w:numPr>
        <w:ind w:left="357" w:hanging="357"/>
      </w:pPr>
      <w:r>
        <w:t xml:space="preserve">уметь пользоваться терминами и понятиями курса; </w:t>
      </w:r>
    </w:p>
    <w:p w14:paraId="27B70BE3">
      <w:pPr>
        <w:pStyle w:val="7"/>
        <w:numPr>
          <w:ilvl w:val="0"/>
          <w:numId w:val="4"/>
        </w:numPr>
        <w:ind w:left="357" w:hanging="357"/>
      </w:pPr>
      <w:r>
        <w:t xml:space="preserve">уметь организовывать и строить свои отношения с окружающими людьми в соответствии с нравственными нормами российского общества; </w:t>
      </w:r>
    </w:p>
    <w:p w14:paraId="44ECAE79">
      <w:pPr>
        <w:pStyle w:val="7"/>
        <w:numPr>
          <w:ilvl w:val="0"/>
          <w:numId w:val="4"/>
        </w:numPr>
        <w:ind w:left="357" w:hanging="357"/>
      </w:pPr>
      <w:r>
        <w:t xml:space="preserve">уметь использовать полученные знания </w:t>
      </w:r>
    </w:p>
    <w:p w14:paraId="004983C7">
      <w:pPr>
        <w:pStyle w:val="7"/>
        <w:numPr>
          <w:ilvl w:val="0"/>
          <w:numId w:val="4"/>
        </w:numPr>
        <w:ind w:left="357" w:hanging="357"/>
      </w:pPr>
      <w:r>
        <w:t xml:space="preserve">уметь видеть прекрасное, которое пробуждает нравственные качества: доброту, сочувствие, забота о красивом мире; </w:t>
      </w:r>
    </w:p>
    <w:p w14:paraId="50AC6E77">
      <w:pPr>
        <w:pStyle w:val="7"/>
        <w:numPr>
          <w:ilvl w:val="0"/>
          <w:numId w:val="4"/>
        </w:numPr>
        <w:ind w:left="357" w:hanging="357"/>
      </w:pPr>
      <w:r>
        <w:t xml:space="preserve">знать о том, что во все века составляло славу России: о её святых, героях, о памятниках христианской культуры, о традициях жизни русских людей; </w:t>
      </w:r>
    </w:p>
    <w:p w14:paraId="0F7F4A53"/>
    <w:p w14:paraId="7A4ABA4D"/>
    <w:p w14:paraId="3267BC6E">
      <w:pPr>
        <w:pStyle w:val="12"/>
        <w:rPr>
          <w:b/>
          <w:color w:val="000000"/>
        </w:rPr>
      </w:pPr>
    </w:p>
    <w:p w14:paraId="163BA782">
      <w:pPr>
        <w:pStyle w:val="12"/>
        <w:jc w:val="center"/>
        <w:rPr>
          <w:b/>
          <w:color w:val="000000"/>
        </w:rPr>
      </w:pPr>
    </w:p>
    <w:p w14:paraId="1F57ED5E">
      <w:pPr>
        <w:pStyle w:val="12"/>
        <w:jc w:val="both"/>
        <w:rPr>
          <w:b/>
          <w:color w:val="000000"/>
        </w:rPr>
      </w:pPr>
      <w:r>
        <w:rPr>
          <w:b/>
          <w:color w:val="000000"/>
        </w:rPr>
        <w:t xml:space="preserve">В результате изучения курса «Основы православной культуры» учащиеся 3 – 4 классов </w:t>
      </w:r>
    </w:p>
    <w:p w14:paraId="735887A6">
      <w:pPr>
        <w:pStyle w:val="12"/>
        <w:jc w:val="both"/>
        <w:rPr>
          <w:color w:val="000000"/>
        </w:rPr>
      </w:pPr>
    </w:p>
    <w:p w14:paraId="4DD3EAAC">
      <w:pPr>
        <w:pStyle w:val="12"/>
        <w:jc w:val="both"/>
      </w:pPr>
      <w:r>
        <w:rPr>
          <w:b/>
          <w:i/>
          <w:color w:val="000000"/>
        </w:rPr>
        <w:t>научатся:</w:t>
      </w:r>
      <w:r>
        <w:t xml:space="preserve">  </w:t>
      </w:r>
    </w:p>
    <w:p w14:paraId="7213CF60">
      <w:pPr>
        <w:pStyle w:val="12"/>
        <w:numPr>
          <w:ilvl w:val="0"/>
          <w:numId w:val="5"/>
        </w:numPr>
        <w:jc w:val="both"/>
      </w:pPr>
      <w:r>
        <w:t>традиционные религии в России, их значение для жизни человека, общества, народа, России;</w:t>
      </w:r>
    </w:p>
    <w:p w14:paraId="489B7CB7">
      <w:pPr>
        <w:pStyle w:val="12"/>
        <w:numPr>
          <w:ilvl w:val="0"/>
          <w:numId w:val="5"/>
        </w:numPr>
        <w:jc w:val="both"/>
      </w:pPr>
      <w:r>
        <w:t>значение нравственности и морали для достойной жизни личности, семьи, общества;</w:t>
      </w:r>
    </w:p>
    <w:p w14:paraId="4E633D80">
      <w:pPr>
        <w:pStyle w:val="12"/>
        <w:numPr>
          <w:ilvl w:val="0"/>
          <w:numId w:val="5"/>
        </w:numPr>
        <w:jc w:val="both"/>
      </w:pPr>
      <w:r>
        <w:t>традиционные морально-нравствен</w:t>
      </w:r>
      <w:r>
        <w:softHyphen/>
      </w:r>
      <w:r>
        <w:t>ные идеалы, ценности, моральные нормы</w:t>
      </w:r>
    </w:p>
    <w:p w14:paraId="6B5ABBF2">
      <w:pPr>
        <w:pStyle w:val="12"/>
        <w:numPr>
          <w:ilvl w:val="0"/>
          <w:numId w:val="5"/>
        </w:numPr>
        <w:jc w:val="both"/>
      </w:pPr>
      <w:r>
        <w:t xml:space="preserve">историю возникновения и  распространения  </w:t>
      </w:r>
      <w:r>
        <w:rPr>
          <w:spacing w:val="-1"/>
        </w:rPr>
        <w:t>православной    культу</w:t>
      </w:r>
      <w:r>
        <w:t>ры,</w:t>
      </w:r>
    </w:p>
    <w:p w14:paraId="3B1B7D89">
      <w:pPr>
        <w:pStyle w:val="12"/>
        <w:numPr>
          <w:ilvl w:val="0"/>
          <w:numId w:val="5"/>
        </w:numPr>
        <w:jc w:val="both"/>
        <w:rPr>
          <w:color w:val="000000"/>
        </w:rPr>
      </w:pPr>
      <w:r>
        <w:rPr>
          <w:color w:val="000000"/>
        </w:rPr>
        <w:t>роль православной культуры в истории России</w:t>
      </w:r>
    </w:p>
    <w:p w14:paraId="429BBCB4">
      <w:pPr>
        <w:pStyle w:val="12"/>
        <w:numPr>
          <w:ilvl w:val="0"/>
          <w:numId w:val="5"/>
        </w:numPr>
        <w:jc w:val="both"/>
      </w:pPr>
      <w:r>
        <w:t>основы  духовной традиции  православия,</w:t>
      </w:r>
    </w:p>
    <w:p w14:paraId="778B1E6A">
      <w:pPr>
        <w:pStyle w:val="12"/>
        <w:numPr>
          <w:ilvl w:val="0"/>
          <w:numId w:val="5"/>
        </w:numPr>
        <w:jc w:val="both"/>
      </w:pPr>
      <w:r>
        <w:t>определения основных понятий православной культуры,</w:t>
      </w:r>
    </w:p>
    <w:p w14:paraId="4E6E9B31">
      <w:pPr>
        <w:pStyle w:val="12"/>
        <w:numPr>
          <w:ilvl w:val="0"/>
          <w:numId w:val="5"/>
        </w:numPr>
        <w:jc w:val="both"/>
      </w:pPr>
      <w:r>
        <w:t>взаимосвязь между религиозной (православной) культурой и поведением людей,</w:t>
      </w:r>
    </w:p>
    <w:p w14:paraId="33C8C66A">
      <w:pPr>
        <w:pStyle w:val="12"/>
        <w:numPr>
          <w:ilvl w:val="0"/>
          <w:numId w:val="5"/>
        </w:numPr>
        <w:jc w:val="both"/>
      </w:pPr>
      <w:r>
        <w:t>описание основных содержательных составляющих священных книг,</w:t>
      </w:r>
    </w:p>
    <w:p w14:paraId="17F405C1">
      <w:pPr>
        <w:pStyle w:val="12"/>
        <w:numPr>
          <w:ilvl w:val="0"/>
          <w:numId w:val="5"/>
        </w:numPr>
        <w:jc w:val="both"/>
      </w:pPr>
      <w:r>
        <w:rPr>
          <w:color w:val="000000"/>
        </w:rPr>
        <w:t>описание</w:t>
      </w:r>
      <w:r>
        <w:rPr>
          <w:spacing w:val="-1"/>
        </w:rPr>
        <w:t xml:space="preserve"> священных </w:t>
      </w:r>
      <w:r>
        <w:t>сооружений,</w:t>
      </w:r>
    </w:p>
    <w:p w14:paraId="6774419E">
      <w:pPr>
        <w:pStyle w:val="12"/>
        <w:numPr>
          <w:ilvl w:val="0"/>
          <w:numId w:val="5"/>
        </w:numPr>
        <w:jc w:val="both"/>
      </w:pPr>
      <w:r>
        <w:rPr>
          <w:color w:val="000000"/>
        </w:rPr>
        <w:t>описание</w:t>
      </w:r>
      <w:r>
        <w:t xml:space="preserve"> религиозных праздников и святынь  православной  культуры</w:t>
      </w:r>
    </w:p>
    <w:p w14:paraId="14AB00EC">
      <w:pPr>
        <w:pStyle w:val="12"/>
        <w:jc w:val="both"/>
        <w:rPr>
          <w:b/>
          <w:i/>
          <w:color w:val="000000"/>
        </w:rPr>
      </w:pPr>
    </w:p>
    <w:p w14:paraId="0E4031F9">
      <w:pPr>
        <w:pStyle w:val="12"/>
        <w:jc w:val="both"/>
        <w:rPr>
          <w:b/>
          <w:i/>
          <w:color w:val="000000"/>
        </w:rPr>
      </w:pPr>
      <w:r>
        <w:rPr>
          <w:b/>
          <w:i/>
          <w:color w:val="000000"/>
        </w:rPr>
        <w:t>получат возможность научится:</w:t>
      </w:r>
    </w:p>
    <w:p w14:paraId="437A950E">
      <w:pPr>
        <w:pStyle w:val="12"/>
        <w:numPr>
          <w:ilvl w:val="0"/>
          <w:numId w:val="5"/>
        </w:numPr>
        <w:jc w:val="both"/>
        <w:rPr>
          <w:color w:val="000000"/>
        </w:rPr>
      </w:pPr>
      <w:r>
        <w:rPr>
          <w:color w:val="000000"/>
        </w:rPr>
        <w:t>толерантно относиться к представителям разных мировоззрений и культурных традиций;</w:t>
      </w:r>
    </w:p>
    <w:p w14:paraId="51CB74A1">
      <w:pPr>
        <w:pStyle w:val="12"/>
        <w:numPr>
          <w:ilvl w:val="0"/>
          <w:numId w:val="5"/>
        </w:numPr>
        <w:jc w:val="both"/>
      </w:pPr>
      <w:r>
        <w:t>видеть в Отечестве, семье, религии —  основы традиционной культуры многонационального народа России;</w:t>
      </w:r>
    </w:p>
    <w:p w14:paraId="31F021A8">
      <w:pPr>
        <w:pStyle w:val="12"/>
        <w:numPr>
          <w:ilvl w:val="0"/>
          <w:numId w:val="5"/>
        </w:numPr>
        <w:jc w:val="both"/>
      </w:pPr>
      <w:r>
        <w:t xml:space="preserve">описывать </w:t>
      </w:r>
      <w:r>
        <w:rPr>
          <w:spacing w:val="-2"/>
        </w:rPr>
        <w:t xml:space="preserve">различные явления </w:t>
      </w:r>
      <w:r>
        <w:t>православной духовной традиции и культуры;</w:t>
      </w:r>
    </w:p>
    <w:p w14:paraId="2B62EF4A">
      <w:pPr>
        <w:pStyle w:val="12"/>
        <w:numPr>
          <w:ilvl w:val="0"/>
          <w:numId w:val="6"/>
        </w:numPr>
        <w:shd w:val="clear" w:color="auto" w:fill="FFFFFF"/>
      </w:pPr>
      <w:r>
        <w:t xml:space="preserve">излагать своё мнение о значении </w:t>
      </w:r>
      <w:r>
        <w:rPr>
          <w:spacing w:val="-2"/>
        </w:rPr>
        <w:t>православной культуры</w:t>
      </w:r>
      <w:r>
        <w:t xml:space="preserve"> в жизни людей, общества;</w:t>
      </w:r>
    </w:p>
    <w:p w14:paraId="24F36A86">
      <w:pPr>
        <w:pStyle w:val="12"/>
        <w:numPr>
          <w:ilvl w:val="0"/>
          <w:numId w:val="6"/>
        </w:numPr>
        <w:jc w:val="both"/>
        <w:rPr>
          <w:color w:val="000000"/>
        </w:rPr>
      </w:pPr>
      <w:r>
        <w:rPr>
          <w:color w:val="000000"/>
        </w:rPr>
        <w:t>анализировать жизненные ситуации, выбирать нравственные формы поведения, сопоставляя их с нормами религиозной культуры;</w:t>
      </w:r>
    </w:p>
    <w:p w14:paraId="72C2F111">
      <w:pPr>
        <w:pStyle w:val="12"/>
        <w:numPr>
          <w:ilvl w:val="0"/>
          <w:numId w:val="5"/>
        </w:numPr>
        <w:jc w:val="both"/>
        <w:rPr>
          <w:color w:val="000000"/>
        </w:rPr>
      </w:pPr>
      <w:r>
        <w:rPr>
          <w:color w:val="000000"/>
        </w:rPr>
        <w:t>быть доброжелательным и отзывчивым, понимать и сопереживать чувствам других людей, адекватно оценивать поведение свое  и  окружающих;</w:t>
      </w:r>
    </w:p>
    <w:p w14:paraId="6364F025">
      <w:pPr>
        <w:pStyle w:val="12"/>
        <w:numPr>
          <w:ilvl w:val="0"/>
          <w:numId w:val="6"/>
        </w:numPr>
        <w:jc w:val="both"/>
        <w:rPr>
          <w:color w:val="000000"/>
        </w:rPr>
      </w:pPr>
      <w:r>
        <w:rPr>
          <w:color w:val="000000"/>
        </w:rPr>
        <w:t>сотрудничать с взрослыми и сверстни</w:t>
      </w:r>
      <w:r>
        <w:rPr>
          <w:color w:val="000000"/>
        </w:rPr>
        <w:softHyphen/>
      </w:r>
      <w:r>
        <w:rPr>
          <w:color w:val="000000"/>
        </w:rPr>
        <w:t>ками в различных социальных ситуациях, не создавать конфликтов и находить выходы из спорных ситуаций;</w:t>
      </w:r>
    </w:p>
    <w:p w14:paraId="7C30942A">
      <w:pPr>
        <w:pStyle w:val="12"/>
        <w:numPr>
          <w:ilvl w:val="0"/>
          <w:numId w:val="6"/>
        </w:numPr>
        <w:jc w:val="both"/>
        <w:rPr>
          <w:color w:val="000000"/>
        </w:rPr>
      </w:pPr>
      <w:r>
        <w:rPr>
          <w:color w:val="000000"/>
        </w:rPr>
        <w:t>бережно</w:t>
      </w:r>
      <w:r>
        <w:rPr>
          <w:color w:val="000000"/>
        </w:rPr>
        <w:softHyphen/>
      </w:r>
      <w:r>
        <w:rPr>
          <w:color w:val="000000"/>
        </w:rPr>
        <w:t xml:space="preserve"> относиться  к материальным и духовным ценностям;</w:t>
      </w:r>
    </w:p>
    <w:p w14:paraId="6B18FDE3">
      <w:pPr>
        <w:pStyle w:val="12"/>
        <w:numPr>
          <w:ilvl w:val="0"/>
          <w:numId w:val="6"/>
        </w:numPr>
        <w:jc w:val="both"/>
        <w:rPr>
          <w:color w:val="000000"/>
        </w:rPr>
      </w:pPr>
      <w:r>
        <w:rPr>
          <w:color w:val="000000"/>
        </w:rPr>
        <w:t>принимать и сохранять цели и зада</w:t>
      </w:r>
      <w:r>
        <w:rPr>
          <w:color w:val="000000"/>
        </w:rPr>
        <w:softHyphen/>
      </w:r>
      <w:r>
        <w:rPr>
          <w:color w:val="000000"/>
        </w:rPr>
        <w:t>чи учебной деятельности, а также находить средства её осуществ</w:t>
      </w:r>
      <w:r>
        <w:rPr>
          <w:color w:val="000000"/>
        </w:rPr>
        <w:softHyphen/>
      </w:r>
      <w:r>
        <w:rPr>
          <w:color w:val="000000"/>
        </w:rPr>
        <w:t>ления;</w:t>
      </w:r>
    </w:p>
    <w:p w14:paraId="160EFC2D">
      <w:pPr>
        <w:pStyle w:val="12"/>
        <w:numPr>
          <w:ilvl w:val="0"/>
          <w:numId w:val="6"/>
        </w:numPr>
        <w:jc w:val="both"/>
        <w:rPr>
          <w:color w:val="000000"/>
        </w:rPr>
      </w:pPr>
      <w:r>
        <w:rPr>
          <w:color w:val="000000"/>
        </w:rPr>
        <w:t>планировать, контролировать и оце</w:t>
      </w:r>
      <w:r>
        <w:rPr>
          <w:color w:val="000000"/>
        </w:rPr>
        <w:softHyphen/>
      </w:r>
      <w:r>
        <w:rPr>
          <w:color w:val="000000"/>
        </w:rPr>
        <w:t>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w:t>
      </w:r>
      <w:r>
        <w:rPr>
          <w:color w:val="000000"/>
        </w:rPr>
        <w:softHyphen/>
      </w:r>
      <w:r>
        <w:rPr>
          <w:color w:val="000000"/>
        </w:rPr>
        <w:t>тивы в их выполнение на основе оценки и с учётом характера оши</w:t>
      </w:r>
      <w:r>
        <w:rPr>
          <w:color w:val="000000"/>
        </w:rPr>
        <w:softHyphen/>
      </w:r>
      <w:r>
        <w:rPr>
          <w:color w:val="000000"/>
        </w:rPr>
        <w:t>бок; понимать причины успеха/неуспеха учебной деятельности;</w:t>
      </w:r>
    </w:p>
    <w:p w14:paraId="5589D17C">
      <w:pPr>
        <w:pStyle w:val="12"/>
        <w:numPr>
          <w:ilvl w:val="0"/>
          <w:numId w:val="6"/>
        </w:numPr>
        <w:jc w:val="both"/>
        <w:rPr>
          <w:color w:val="000000"/>
        </w:rPr>
      </w:pPr>
      <w:r>
        <w:rPr>
          <w:color w:val="000000"/>
        </w:rPr>
        <w:t>осуществлять информационный поиск для выполне</w:t>
      </w:r>
      <w:r>
        <w:rPr>
          <w:color w:val="000000"/>
        </w:rPr>
        <w:softHyphen/>
      </w:r>
      <w:r>
        <w:rPr>
          <w:color w:val="000000"/>
        </w:rPr>
        <w:t>ния учебных заданий;</w:t>
      </w:r>
    </w:p>
    <w:p w14:paraId="33542199">
      <w:pPr>
        <w:pStyle w:val="12"/>
        <w:numPr>
          <w:ilvl w:val="0"/>
          <w:numId w:val="6"/>
        </w:numPr>
        <w:jc w:val="both"/>
        <w:rPr>
          <w:color w:val="000000"/>
        </w:rPr>
      </w:pPr>
      <w:r>
        <w:rPr>
          <w:color w:val="000000"/>
        </w:rPr>
        <w:t>владеть навыками смыслового чтения текстов различных стилей и жанров, осознанного построения  высказываний в соответствии с задачами коммуникации;</w:t>
      </w:r>
    </w:p>
    <w:p w14:paraId="1965F0B8">
      <w:pPr>
        <w:pStyle w:val="12"/>
        <w:jc w:val="both"/>
        <w:rPr>
          <w:color w:val="000000"/>
        </w:rPr>
      </w:pPr>
    </w:p>
    <w:p w14:paraId="1908E152">
      <w:pPr>
        <w:pStyle w:val="12"/>
        <w:jc w:val="both"/>
        <w:rPr>
          <w:color w:val="000000"/>
        </w:rPr>
      </w:pPr>
    </w:p>
    <w:p w14:paraId="7C531858">
      <w:pPr>
        <w:pStyle w:val="12"/>
        <w:jc w:val="both"/>
        <w:rPr>
          <w:color w:val="000000"/>
        </w:rPr>
      </w:pPr>
    </w:p>
    <w:p w14:paraId="52EB663A">
      <w:pPr>
        <w:pStyle w:val="12"/>
        <w:jc w:val="both"/>
        <w:rPr>
          <w:color w:val="000000"/>
        </w:rPr>
      </w:pPr>
    </w:p>
    <w:p w14:paraId="7BBF70F8">
      <w:pPr>
        <w:pStyle w:val="12"/>
        <w:numPr>
          <w:ilvl w:val="0"/>
          <w:numId w:val="6"/>
        </w:numPr>
        <w:jc w:val="both"/>
        <w:rPr>
          <w:color w:val="000000"/>
        </w:rPr>
      </w:pPr>
      <w:r>
        <w:rPr>
          <w:color w:val="000000"/>
        </w:rPr>
        <w:t>владеть логическими действиями анализа, синтеза, срав</w:t>
      </w:r>
      <w:r>
        <w:rPr>
          <w:color w:val="000000"/>
        </w:rPr>
        <w:softHyphen/>
      </w:r>
      <w:r>
        <w:rPr>
          <w:color w:val="000000"/>
        </w:rPr>
        <w:t>нения, обобщения, классификации, установления аналогий и при</w:t>
      </w:r>
      <w:r>
        <w:rPr>
          <w:color w:val="000000"/>
        </w:rPr>
        <w:softHyphen/>
      </w:r>
      <w:r>
        <w:rPr>
          <w:color w:val="000000"/>
        </w:rPr>
        <w:t>чинно-следственных связей, построения рассуждений, отнесения к известным понятиям;</w:t>
      </w:r>
    </w:p>
    <w:p w14:paraId="472D0C4C">
      <w:pPr>
        <w:pStyle w:val="12"/>
        <w:numPr>
          <w:ilvl w:val="0"/>
          <w:numId w:val="6"/>
        </w:numPr>
        <w:jc w:val="both"/>
        <w:rPr>
          <w:color w:val="000000"/>
        </w:rPr>
      </w:pPr>
      <w:r>
        <w:rPr>
          <w:color w:val="000000"/>
        </w:rPr>
        <w:t>слушать собеседника, вести диалог;</w:t>
      </w:r>
    </w:p>
    <w:p w14:paraId="615F056F">
      <w:pPr>
        <w:pStyle w:val="12"/>
        <w:numPr>
          <w:ilvl w:val="0"/>
          <w:numId w:val="6"/>
        </w:numPr>
        <w:jc w:val="both"/>
        <w:rPr>
          <w:color w:val="000000"/>
        </w:rPr>
      </w:pPr>
      <w:r>
        <w:rPr>
          <w:color w:val="000000"/>
        </w:rPr>
        <w:t>признавать возможность существования различных точек зрения и права  иметь свою собственную;</w:t>
      </w:r>
    </w:p>
    <w:p w14:paraId="59D87FCA">
      <w:pPr>
        <w:pStyle w:val="12"/>
        <w:numPr>
          <w:ilvl w:val="0"/>
          <w:numId w:val="6"/>
        </w:numPr>
        <w:jc w:val="both"/>
        <w:rPr>
          <w:color w:val="000000"/>
        </w:rPr>
      </w:pPr>
      <w:r>
        <w:rPr>
          <w:color w:val="000000"/>
        </w:rPr>
        <w:t xml:space="preserve"> излагать своё мнение и аргумен</w:t>
      </w:r>
      <w:r>
        <w:rPr>
          <w:color w:val="000000"/>
        </w:rPr>
        <w:softHyphen/>
      </w:r>
      <w:r>
        <w:rPr>
          <w:color w:val="000000"/>
        </w:rPr>
        <w:t>тировать свою точку зрения и оценку событий;</w:t>
      </w:r>
    </w:p>
    <w:p w14:paraId="0E961687">
      <w:pPr>
        <w:pStyle w:val="12"/>
        <w:numPr>
          <w:ilvl w:val="0"/>
          <w:numId w:val="6"/>
        </w:numPr>
        <w:jc w:val="both"/>
        <w:rPr>
          <w:color w:val="000000"/>
        </w:rPr>
      </w:pPr>
      <w:r>
        <w:rPr>
          <w:color w:val="000000"/>
        </w:rPr>
        <w:t>готовить сообщение по выбранным темам.</w:t>
      </w:r>
    </w:p>
    <w:p w14:paraId="72FF6B9F">
      <w:pPr>
        <w:rPr>
          <w:b/>
        </w:rPr>
      </w:pPr>
    </w:p>
    <w:p w14:paraId="0F9BCD23">
      <w:pPr>
        <w:ind w:firstLine="708"/>
        <w:jc w:val="center"/>
        <w:rPr>
          <w:b/>
        </w:rPr>
      </w:pPr>
    </w:p>
    <w:p w14:paraId="2F57A415">
      <w:pPr>
        <w:ind w:left="720"/>
        <w:rPr>
          <w:b/>
          <w:u w:val="single"/>
        </w:rPr>
      </w:pPr>
      <w:r>
        <w:rPr>
          <w:b/>
          <w:u w:val="single"/>
        </w:rPr>
        <w:t>2. Содержание курса внеурочной деятельности с указанием форм организации и видов деятельности.</w:t>
      </w:r>
    </w:p>
    <w:p w14:paraId="2385580C">
      <w:pPr>
        <w:ind w:firstLine="708"/>
        <w:jc w:val="both"/>
        <w:rPr>
          <w:b/>
        </w:rPr>
      </w:pPr>
    </w:p>
    <w:p w14:paraId="25561654">
      <w:pPr>
        <w:ind w:firstLine="708"/>
        <w:jc w:val="both"/>
        <w:rPr>
          <w:b/>
        </w:rPr>
      </w:pPr>
      <w:r>
        <w:rPr>
          <w:b/>
        </w:rPr>
        <w:t>1 класс</w:t>
      </w:r>
    </w:p>
    <w:p w14:paraId="490E3A38">
      <w:pPr>
        <w:ind w:firstLine="708"/>
        <w:jc w:val="both"/>
        <w:rPr>
          <w:b/>
        </w:rPr>
      </w:pPr>
      <w:r>
        <w:rPr>
          <w:b/>
        </w:rPr>
        <w:t>Красота Божьего мира: наблюдаем, слушаем, изображаем.</w:t>
      </w:r>
    </w:p>
    <w:p w14:paraId="3ED96A00">
      <w:pPr>
        <w:ind w:firstLine="708"/>
        <w:jc w:val="both"/>
      </w:pPr>
      <w:r>
        <w:t>Что нас окружает? Что мы видим? Краски, звуки, формы окружающего мира. Красота в окружающем мире (построй</w:t>
      </w:r>
      <w:r>
        <w:softHyphen/>
      </w:r>
      <w:r>
        <w:t>ки, изображения, украшения, звучания). Поиски красивого вокруг себя (природа, Дома, храмы), Бог — Творец красивого мира. Как Бог создавал мир? Сотворение человека. Адам — любимое чадо Божие. Общение человека с Богом. Поручения, данные Богом человеку. Правила жизни, данные Богом че</w:t>
      </w:r>
      <w:r>
        <w:softHyphen/>
      </w:r>
      <w:r>
        <w:t>ловеку. Доброе и красивое в слове, в изображении и в звуча</w:t>
      </w:r>
      <w:r>
        <w:softHyphen/>
      </w:r>
      <w:r>
        <w:t>нии. В какой книге написано о сотворении мира? Библия.</w:t>
      </w:r>
    </w:p>
    <w:p w14:paraId="467055FF">
      <w:pPr>
        <w:ind w:firstLine="708"/>
        <w:jc w:val="both"/>
        <w:rPr>
          <w:b/>
        </w:rPr>
      </w:pPr>
      <w:r>
        <w:rPr>
          <w:b/>
        </w:rPr>
        <w:t>В ожидании Рождества — самого красивого события зимы.</w:t>
      </w:r>
    </w:p>
    <w:p w14:paraId="3CDAEBE1">
      <w:pPr>
        <w:ind w:firstLine="708"/>
        <w:jc w:val="both"/>
      </w:pPr>
      <w:r>
        <w:t>Нарушение человеком правил жизни, данных Богом. Грех. Последствия. Непослушание. Печаль. Болезнь. Смерть. Мои поступки. Наказание, раскаяние, прощение. Кого я огор</w:t>
      </w:r>
      <w:r>
        <w:softHyphen/>
      </w:r>
      <w:r>
        <w:t>чаю своим непослушанием? Прощение родителей. Мог ли Бог оставить Адама и Еву в Раю? Радость и печаль в зву</w:t>
      </w:r>
      <w:r>
        <w:softHyphen/>
      </w:r>
      <w:r>
        <w:t>ках и красках окружающего мира. Как выражается настро</w:t>
      </w:r>
      <w:r>
        <w:softHyphen/>
      </w:r>
      <w:r>
        <w:t>ение человека художественными способами? Что мы видим в окружающей природе зимой? Состояния поздней осени. Зимние печали. Минорные звучания. Добрые и злые люди. Благочестивые люди. Авель и Каин. Зависть. Зло. Выраже</w:t>
      </w:r>
      <w:r>
        <w:softHyphen/>
      </w:r>
      <w:r>
        <w:t>ние отношения через музыкальное и художественное изоб</w:t>
      </w:r>
      <w:r>
        <w:softHyphen/>
      </w:r>
      <w:r>
        <w:t>ражение природы, человека. Как бороться с грехом? Может ли человек побороть свои недостатки? Помощь Божия. Про</w:t>
      </w:r>
      <w:r>
        <w:softHyphen/>
      </w:r>
      <w:r>
        <w:t>мысел Божий. Добрые праведные люди. Ноев ковчег. По</w:t>
      </w:r>
      <w:r>
        <w:softHyphen/>
      </w:r>
      <w:r>
        <w:t>топ. Как Бог простил людей? Невозможность существования у человека печали в сотворенном Богом красивом мире. Обещание Бога людям. Красота зимы. Что мы делаем зимой? Зимние игры и забавы. Пресвятая Богородица.</w:t>
      </w:r>
    </w:p>
    <w:p w14:paraId="63C47703">
      <w:pPr>
        <w:ind w:firstLine="708"/>
        <w:jc w:val="both"/>
        <w:rPr>
          <w:b/>
        </w:rPr>
      </w:pPr>
      <w:r>
        <w:rPr>
          <w:b/>
        </w:rPr>
        <w:t xml:space="preserve">Праздники-радости.   </w:t>
      </w:r>
    </w:p>
    <w:p w14:paraId="6B8333AD">
      <w:pPr>
        <w:ind w:firstLine="708"/>
        <w:jc w:val="both"/>
      </w:pPr>
      <w:r>
        <w:t>Рождество Христово — самый главный праздник. Как традиционно праздновали Рождество и Крещение Господне в России? Святочные обычаи. Наше участие в православ</w:t>
      </w:r>
      <w:r>
        <w:softHyphen/>
      </w:r>
      <w:r>
        <w:t>ных праздниках. Праздники в нашем доме: день рождения, Новый год, Масленица. Как люди предали Христа? Смерть на кресте. Покаяние. Прощение. Прощеное воскресенье. День Ангела. Добрые и злые ангелы. Ангел-хранитель. Твой святой покровитель. Имя человека. Святые вожди в земле Русской. Защитники Отечества. Преподобный Сер</w:t>
      </w:r>
      <w:r>
        <w:softHyphen/>
      </w:r>
      <w:r>
        <w:t>гий Радонежский. Князь Димитрий Донской.</w:t>
      </w:r>
    </w:p>
    <w:p w14:paraId="55AEBCDA">
      <w:pPr>
        <w:ind w:firstLine="708"/>
        <w:jc w:val="both"/>
        <w:rPr>
          <w:rFonts w:hint="default"/>
          <w:b/>
          <w:lang w:val="ru-RU"/>
        </w:rPr>
      </w:pPr>
      <w:r>
        <w:rPr>
          <w:b/>
        </w:rPr>
        <w:t>Пасха: цвета и звуки весны</w:t>
      </w:r>
      <w:r>
        <w:rPr>
          <w:rFonts w:hint="default"/>
          <w:b/>
          <w:lang w:val="ru-RU"/>
        </w:rPr>
        <w:t xml:space="preserve">. </w:t>
      </w:r>
    </w:p>
    <w:p w14:paraId="1ADCF45E">
      <w:pPr>
        <w:ind w:firstLine="708"/>
        <w:jc w:val="both"/>
      </w:pPr>
      <w:r>
        <w:t>Благовещение. Архангел Гавриил. Праздничные обы</w:t>
      </w:r>
      <w:r>
        <w:softHyphen/>
      </w:r>
      <w:r>
        <w:t>чаи. Цвета, звуки, настроения. Воскресение Христово. Пас</w:t>
      </w:r>
      <w:r>
        <w:softHyphen/>
      </w:r>
      <w:r>
        <w:t>хальные обычаи. Празднование Пасхи. Праздник Дня По</w:t>
      </w:r>
      <w:r>
        <w:softHyphen/>
      </w:r>
      <w:r>
        <w:t>беды. Радоница. Поминовение усопших воинов, за веру, Отечество и народ жизнь свою положивших. Лики святых. Князь Александр Невский. Великомученик Георгий Побе</w:t>
      </w:r>
      <w:r>
        <w:softHyphen/>
      </w:r>
      <w:r>
        <w:t>доносец. Моя семья. Родословие моей семьи. Обязанности человека-христианина. Обязанности по отношению к Богу, к людям, к себе, Обязанность человека - сохранить краси</w:t>
      </w:r>
      <w:r>
        <w:softHyphen/>
      </w:r>
      <w:r>
        <w:t>вый мир. Личная ответственность. За что могу отвечать я?</w:t>
      </w:r>
    </w:p>
    <w:p w14:paraId="514C5A8D">
      <w:pPr>
        <w:ind w:firstLine="708"/>
        <w:jc w:val="both"/>
        <w:rPr>
          <w:b/>
        </w:rPr>
      </w:pPr>
      <w:r>
        <w:rPr>
          <w:b/>
        </w:rPr>
        <w:t>2 класс</w:t>
      </w:r>
    </w:p>
    <w:p w14:paraId="0DBD975D">
      <w:pPr>
        <w:pStyle w:val="7"/>
        <w:jc w:val="both"/>
        <w:rPr>
          <w:rFonts w:hint="default"/>
          <w:lang w:val="ru-RU"/>
        </w:rPr>
      </w:pPr>
      <w:r>
        <w:rPr>
          <w:b/>
        </w:rPr>
        <w:t>Радостный мир православной культуры. Красота и радость в творениях</w:t>
      </w:r>
      <w:r>
        <w:rPr>
          <w:rFonts w:hint="default"/>
          <w:b/>
          <w:lang w:val="ru-RU"/>
        </w:rPr>
        <w:t>.</w:t>
      </w:r>
    </w:p>
    <w:p w14:paraId="378214F4">
      <w:pPr>
        <w:shd w:val="clear" w:color="auto" w:fill="FFFFFF"/>
        <w:spacing w:before="5"/>
        <w:ind w:left="19" w:firstLine="341"/>
        <w:jc w:val="both"/>
        <w:rPr>
          <w:bCs/>
          <w:color w:val="000000"/>
          <w:spacing w:val="-3"/>
        </w:rPr>
      </w:pPr>
      <w:r>
        <w:t>Значение и польза знаний. Откуда человек получает знания? Для чего люди должны учить</w:t>
      </w:r>
      <w:r>
        <w:softHyphen/>
      </w:r>
      <w:r>
        <w:t>ся? Библейская притча о мудрости. Значение письменности в получении знаний. Трудолюбие и стремление к знаниям. Детство преподобного Сергия Радонежского. Отношение отрока Варфоломея к родителям. Чудесное исполнение его мечты. Качества, необходимые для овладения знаниями: трудолюбие, послушание, целеустремленность.</w:t>
      </w:r>
      <w:r>
        <w:rPr>
          <w:color w:val="000000"/>
          <w:spacing w:val="-1"/>
        </w:rPr>
        <w:t xml:space="preserve"> Осенние праздники и осенние труды.</w:t>
      </w:r>
      <w:r>
        <w:t xml:space="preserve"> </w:t>
      </w:r>
      <w:r>
        <w:rPr>
          <w:color w:val="000000"/>
        </w:rPr>
        <w:t>Народные традиции, связанные с осенними православными праздниками Рождества и Покрова Пресвятой Богородицы. Ра</w:t>
      </w:r>
      <w:r>
        <w:rPr>
          <w:color w:val="000000"/>
        </w:rPr>
        <w:softHyphen/>
      </w:r>
      <w:r>
        <w:rPr>
          <w:color w:val="000000"/>
          <w:spacing w:val="-1"/>
        </w:rPr>
        <w:t>дость и святость совместного труда. Покровские храмы на Руси. Именины и день рождения.</w:t>
      </w:r>
      <w:r>
        <w:t xml:space="preserve"> </w:t>
      </w:r>
      <w:r>
        <w:rPr>
          <w:color w:val="000000"/>
          <w:spacing w:val="-1"/>
        </w:rPr>
        <w:t xml:space="preserve">Значение имен. Почему нужно дорожить своим именем? Что празднуют в день именин и в день рождения? Четыре правила </w:t>
      </w:r>
      <w:r>
        <w:rPr>
          <w:color w:val="000000"/>
          <w:spacing w:val="-3"/>
        </w:rPr>
        <w:t>именинника.</w:t>
      </w:r>
      <w:r>
        <w:rPr>
          <w:bCs/>
          <w:color w:val="000000"/>
          <w:spacing w:val="-1"/>
        </w:rPr>
        <w:t xml:space="preserve"> </w:t>
      </w:r>
      <w:r>
        <w:rPr>
          <w:bCs/>
          <w:color w:val="000000"/>
          <w:spacing w:val="-3"/>
        </w:rPr>
        <w:t>Что такое голос совести? Что помогает человеку слышать голос совести? Икона и картина.</w:t>
      </w:r>
    </w:p>
    <w:p w14:paraId="09150822">
      <w:pPr>
        <w:pStyle w:val="7"/>
        <w:jc w:val="both"/>
        <w:rPr>
          <w:rFonts w:hint="default"/>
          <w:lang w:val="ru-RU"/>
        </w:rPr>
      </w:pPr>
      <w:r>
        <w:rPr>
          <w:b/>
        </w:rPr>
        <w:t>Православная культура в жизни людей. Творец как радость и смысл жизни христианина</w:t>
      </w:r>
      <w:r>
        <w:rPr>
          <w:rFonts w:hint="default"/>
          <w:b/>
          <w:lang w:val="ru-RU"/>
        </w:rPr>
        <w:t>.</w:t>
      </w:r>
    </w:p>
    <w:p w14:paraId="032C5D07">
      <w:pPr>
        <w:shd w:val="clear" w:color="auto" w:fill="FFFFFF"/>
        <w:spacing w:before="10"/>
      </w:pPr>
      <w:r>
        <w:rPr>
          <w:bCs/>
        </w:rPr>
        <w:t>Гордость рождает зло.</w:t>
      </w:r>
      <w:r>
        <w:rPr>
          <w:bCs/>
          <w:color w:val="000000"/>
        </w:rPr>
        <w:t xml:space="preserve">  Как сохранить дружбу? </w:t>
      </w:r>
      <w:r>
        <w:rPr>
          <w:bCs/>
          <w:color w:val="000000"/>
          <w:spacing w:val="-1"/>
        </w:rPr>
        <w:t>В преддверии светлого праздника.</w:t>
      </w:r>
      <w:r>
        <w:t xml:space="preserve"> </w:t>
      </w:r>
      <w:r>
        <w:rPr>
          <w:bCs/>
          <w:color w:val="000000"/>
        </w:rPr>
        <w:t xml:space="preserve">История праздника Рождества Христова и народные традиции, </w:t>
      </w:r>
      <w:r>
        <w:rPr>
          <w:bCs/>
          <w:color w:val="000000"/>
          <w:spacing w:val="-1"/>
        </w:rPr>
        <w:t xml:space="preserve">связанные с ним. О любви и кротости. </w:t>
      </w:r>
      <w:r>
        <w:rPr>
          <w:bCs/>
          <w:iCs/>
          <w:color w:val="000000"/>
          <w:spacing w:val="-1"/>
        </w:rPr>
        <w:t xml:space="preserve">О доброте и сострадании. О скромности и терпении. Вода живая. Значение праздника Крещения Господня и народные обычаи, связанные с ним. </w:t>
      </w:r>
    </w:p>
    <w:p w14:paraId="7E7656A9">
      <w:pPr>
        <w:pStyle w:val="7"/>
        <w:shd w:val="clear" w:color="auto" w:fill="FFFFFF"/>
        <w:spacing w:before="24"/>
        <w:rPr>
          <w:rFonts w:hint="default"/>
          <w:lang w:val="ru-RU"/>
        </w:rPr>
      </w:pPr>
      <w:r>
        <w:rPr>
          <w:b/>
        </w:rPr>
        <w:t>Радость православной вер</w:t>
      </w:r>
      <w:r>
        <w:rPr>
          <w:b/>
          <w:lang w:val="ru-RU"/>
        </w:rPr>
        <w:t>ы</w:t>
      </w:r>
      <w:r>
        <w:rPr>
          <w:rFonts w:hint="default"/>
          <w:b/>
          <w:lang w:val="ru-RU"/>
        </w:rPr>
        <w:t>.</w:t>
      </w:r>
    </w:p>
    <w:p w14:paraId="2565EA5B">
      <w:pPr>
        <w:shd w:val="clear" w:color="auto" w:fill="FFFFFF"/>
        <w:spacing w:before="5"/>
        <w:rPr>
          <w:color w:val="000000"/>
        </w:rPr>
      </w:pPr>
      <w:r>
        <w:t>Образец доброты и кротости. Любовь к людям, смирение и трудолюбие святого Серафима Саровского.</w:t>
      </w:r>
      <w:r>
        <w:rPr>
          <w:color w:val="000000"/>
          <w:spacing w:val="-1"/>
        </w:rPr>
        <w:t xml:space="preserve"> </w:t>
      </w:r>
      <w:r>
        <w:t>Как нужно просить прощения. Обычай покаяния в «прощёный день».</w:t>
      </w:r>
      <w:r>
        <w:rPr>
          <w:color w:val="000000"/>
        </w:rPr>
        <w:t xml:space="preserve"> О мужестве и верности. О любви к животным.</w:t>
      </w:r>
      <w:r>
        <w:rPr>
          <w:color w:val="000000"/>
          <w:spacing w:val="-1"/>
        </w:rPr>
        <w:t xml:space="preserve"> </w:t>
      </w:r>
      <w:r>
        <w:rPr>
          <w:color w:val="000000"/>
        </w:rPr>
        <w:t>Праздник Воскресения Христова. Смысл и значение праздника Пасхи. Народные обычаи, связан</w:t>
      </w:r>
      <w:r>
        <w:rPr>
          <w:color w:val="000000"/>
        </w:rPr>
        <w:softHyphen/>
      </w:r>
      <w:r>
        <w:rPr>
          <w:color w:val="000000"/>
        </w:rPr>
        <w:t>ные с ним.</w:t>
      </w:r>
      <w:r>
        <w:rPr>
          <w:color w:val="000000"/>
          <w:spacing w:val="-1"/>
        </w:rPr>
        <w:t xml:space="preserve"> </w:t>
      </w:r>
      <w:r>
        <w:rPr>
          <w:color w:val="000000"/>
        </w:rPr>
        <w:t>Пасхальная радость.</w:t>
      </w:r>
    </w:p>
    <w:p w14:paraId="450AE03D">
      <w:pPr>
        <w:pStyle w:val="7"/>
        <w:jc w:val="both"/>
        <w:rPr>
          <w:rFonts w:hint="default"/>
          <w:lang w:val="ru-RU"/>
        </w:rPr>
      </w:pPr>
      <w:r>
        <w:rPr>
          <w:b/>
        </w:rPr>
        <w:t>О чем рассказывают создатели православной культуры  (иконописец, зодчий, поэт, певчий</w:t>
      </w:r>
      <w:r>
        <w:rPr>
          <w:rFonts w:hint="default"/>
          <w:b/>
          <w:lang w:val="ru-RU"/>
        </w:rPr>
        <w:t>.</w:t>
      </w:r>
    </w:p>
    <w:p w14:paraId="3522C1E3">
      <w:pPr>
        <w:widowControl w:val="0"/>
        <w:shd w:val="clear" w:color="auto" w:fill="FFFFFF"/>
        <w:autoSpaceDE w:val="0"/>
        <w:autoSpaceDN w:val="0"/>
        <w:adjustRightInd w:val="0"/>
        <w:ind w:right="1502"/>
        <w:rPr>
          <w:color w:val="000000"/>
          <w:spacing w:val="-1"/>
        </w:rPr>
      </w:pPr>
      <w:r>
        <w:t>О послушании.</w:t>
      </w:r>
      <w:r>
        <w:rPr>
          <w:color w:val="000000"/>
          <w:spacing w:val="-1"/>
        </w:rPr>
        <w:t xml:space="preserve"> </w:t>
      </w:r>
      <w:r>
        <w:t>Чему нас учат русские народные сказки.</w:t>
      </w:r>
      <w:r>
        <w:rPr>
          <w:color w:val="000000"/>
        </w:rPr>
        <w:t xml:space="preserve"> </w:t>
      </w:r>
      <w:r>
        <w:t>Герои - защитники Отечества. Государственный герб России. Кто изображен на гербах России и Москвы?</w:t>
      </w:r>
      <w:r>
        <w:rPr>
          <w:color w:val="000000"/>
          <w:spacing w:val="-1"/>
        </w:rPr>
        <w:t xml:space="preserve"> </w:t>
      </w:r>
      <w:r>
        <w:t>Подвиг святых равноапостольных Мефодия и Кирилла.</w:t>
      </w:r>
      <w:r>
        <w:rPr>
          <w:color w:val="000000"/>
          <w:spacing w:val="-1"/>
        </w:rPr>
        <w:t xml:space="preserve"> </w:t>
      </w:r>
      <w:r>
        <w:rPr>
          <w:color w:val="000000"/>
          <w:spacing w:val="-2"/>
        </w:rPr>
        <w:t>Урок-экскурсия к храму.</w:t>
      </w:r>
    </w:p>
    <w:p w14:paraId="00B33AE0">
      <w:pPr>
        <w:shd w:val="clear" w:color="auto" w:fill="FFFFFF"/>
        <w:spacing w:before="5"/>
        <w:ind w:firstLine="708"/>
        <w:rPr>
          <w:b/>
          <w:color w:val="000000"/>
          <w:spacing w:val="-2"/>
        </w:rPr>
      </w:pPr>
      <w:r>
        <w:rPr>
          <w:b/>
          <w:color w:val="000000"/>
          <w:spacing w:val="-2"/>
        </w:rPr>
        <w:t>3 класс</w:t>
      </w:r>
    </w:p>
    <w:p w14:paraId="58EAF085">
      <w:pPr>
        <w:shd w:val="clear" w:color="auto" w:fill="FFFFFF"/>
        <w:spacing w:before="5"/>
        <w:ind w:firstLine="708"/>
        <w:rPr>
          <w:rFonts w:hint="default"/>
          <w:b/>
          <w:lang w:val="ru-RU"/>
        </w:rPr>
      </w:pPr>
      <w:r>
        <w:rPr>
          <w:b/>
        </w:rPr>
        <w:t>Радостный мир православной культур</w:t>
      </w:r>
      <w:r>
        <w:rPr>
          <w:b/>
          <w:lang w:val="ru-RU"/>
        </w:rPr>
        <w:t>ы</w:t>
      </w:r>
      <w:r>
        <w:rPr>
          <w:rFonts w:hint="default"/>
          <w:b/>
          <w:lang w:val="ru-RU"/>
        </w:rPr>
        <w:t>.</w:t>
      </w:r>
    </w:p>
    <w:p w14:paraId="46B8CD51">
      <w:pPr>
        <w:shd w:val="clear" w:color="auto" w:fill="FFFFFF"/>
        <w:autoSpaceDE w:val="0"/>
        <w:autoSpaceDN w:val="0"/>
        <w:adjustRightInd w:val="0"/>
      </w:pPr>
      <w:r>
        <w:t>Семена добра и правды. Библия – Великая книга человечества. Золотая осень – золотой праздник. Святость семьи и родного очага.</w:t>
      </w:r>
    </w:p>
    <w:p w14:paraId="74A935EF">
      <w:pPr>
        <w:shd w:val="clear" w:color="auto" w:fill="FFFFFF"/>
        <w:autoSpaceDE w:val="0"/>
        <w:autoSpaceDN w:val="0"/>
        <w:adjustRightInd w:val="0"/>
      </w:pPr>
      <w:r>
        <w:t>Родная земля и ее Заступница. Добро и зло в душе человека. О чем возвестила звезда. Принеси другому радость.</w:t>
      </w:r>
    </w:p>
    <w:p w14:paraId="53CA0CF8">
      <w:pPr>
        <w:shd w:val="clear" w:color="auto" w:fill="FFFFFF"/>
        <w:autoSpaceDE w:val="0"/>
        <w:autoSpaceDN w:val="0"/>
        <w:adjustRightInd w:val="0"/>
      </w:pPr>
    </w:p>
    <w:p w14:paraId="54AC8645">
      <w:pPr>
        <w:shd w:val="clear" w:color="auto" w:fill="FFFFFF"/>
        <w:autoSpaceDE w:val="0"/>
        <w:autoSpaceDN w:val="0"/>
        <w:adjustRightInd w:val="0"/>
        <w:ind w:firstLine="708"/>
        <w:rPr>
          <w:rFonts w:hint="default"/>
          <w:b/>
          <w:lang w:val="ru-RU"/>
        </w:rPr>
      </w:pPr>
      <w:r>
        <w:rPr>
          <w:b/>
        </w:rPr>
        <w:t>Красота внутренняя и внешняя</w:t>
      </w:r>
      <w:r>
        <w:rPr>
          <w:rFonts w:hint="default"/>
          <w:b/>
          <w:lang w:val="ru-RU"/>
        </w:rPr>
        <w:t>.</w:t>
      </w:r>
    </w:p>
    <w:p w14:paraId="1DDF5080"/>
    <w:p w14:paraId="527EAE7F">
      <w:pPr>
        <w:shd w:val="clear" w:color="auto" w:fill="FFFFFF"/>
        <w:autoSpaceDE w:val="0"/>
        <w:autoSpaceDN w:val="0"/>
        <w:adjustRightInd w:val="0"/>
      </w:pPr>
      <w:r>
        <w:t>Человек живёт для добра. Бедность и богатство. Гордость – дружбе помеха. Человек славен трудом. Широкая масленица. Храни душу свою. Жизнь, отданная за людей. Праздник Воскресения Христова. Народная память. Радоница. О мужестве и славе.</w:t>
      </w:r>
    </w:p>
    <w:p w14:paraId="0700094A">
      <w:pPr>
        <w:shd w:val="clear" w:color="auto" w:fill="FFFFFF"/>
        <w:autoSpaceDE w:val="0"/>
        <w:autoSpaceDN w:val="0"/>
        <w:adjustRightInd w:val="0"/>
      </w:pPr>
      <w:r>
        <w:t>Молнии слов светозарных</w:t>
      </w:r>
    </w:p>
    <w:p w14:paraId="09018F63">
      <w:pPr>
        <w:shd w:val="clear" w:color="auto" w:fill="FFFFFF"/>
        <w:autoSpaceDE w:val="0"/>
        <w:autoSpaceDN w:val="0"/>
        <w:adjustRightInd w:val="0"/>
      </w:pPr>
    </w:p>
    <w:p w14:paraId="05B215C7">
      <w:pPr>
        <w:shd w:val="clear" w:color="auto" w:fill="FFFFFF"/>
        <w:autoSpaceDE w:val="0"/>
        <w:autoSpaceDN w:val="0"/>
        <w:adjustRightInd w:val="0"/>
        <w:ind w:firstLine="708"/>
        <w:rPr>
          <w:b/>
        </w:rPr>
      </w:pPr>
      <w:r>
        <w:rPr>
          <w:b/>
        </w:rPr>
        <w:t>4 класс</w:t>
      </w:r>
    </w:p>
    <w:p w14:paraId="41EC4583">
      <w:pPr>
        <w:shd w:val="clear" w:color="auto" w:fill="FFFFFF"/>
        <w:autoSpaceDE w:val="0"/>
        <w:autoSpaceDN w:val="0"/>
        <w:adjustRightInd w:val="0"/>
        <w:ind w:firstLine="708"/>
        <w:rPr>
          <w:b/>
        </w:rPr>
      </w:pPr>
      <w:r>
        <w:rPr>
          <w:b/>
        </w:rPr>
        <w:t xml:space="preserve">Введение. Евангелие – Благая весть. </w:t>
      </w:r>
    </w:p>
    <w:p w14:paraId="0470368D">
      <w:pPr>
        <w:jc w:val="both"/>
      </w:pPr>
      <w:r>
        <w:t>Евангелие – Благая весть. Смысл Евангелий. Четыре евангелиста, их символы.</w:t>
      </w:r>
    </w:p>
    <w:p w14:paraId="5B4ED3EA">
      <w:pPr>
        <w:jc w:val="both"/>
        <w:rPr>
          <w:rFonts w:hint="default"/>
          <w:b/>
          <w:lang w:val="ru-RU"/>
        </w:rPr>
      </w:pPr>
      <w:r>
        <w:tab/>
      </w:r>
      <w:r>
        <w:rPr>
          <w:b/>
        </w:rPr>
        <w:t>Новый Заве</w:t>
      </w:r>
      <w:r>
        <w:rPr>
          <w:b/>
          <w:lang w:val="ru-RU"/>
        </w:rPr>
        <w:t>т</w:t>
      </w:r>
      <w:r>
        <w:rPr>
          <w:rFonts w:hint="default"/>
          <w:b/>
          <w:lang w:val="ru-RU"/>
        </w:rPr>
        <w:t>.</w:t>
      </w:r>
    </w:p>
    <w:p w14:paraId="10239D17">
      <w:pPr>
        <w:jc w:val="both"/>
      </w:pPr>
      <w:r>
        <w:t>Предтеча и Креститель Иоанн. Сорокадневный пост, искушение Иисуса Христа. Призвание апостолов. Проповедь. Участие Иисуса Христа в нуждах людей. Брак в Кане Галилейской. Благословение брака и семьи. Чудеса Господа. Исцеление расслабленного. Исцеление слепорожденного. Причины болезней. Как исцелиться от болезни? Воскрешение дочери Иаира. Необыкновенный улов. Чудеса Господа. Насыщение пяти тысяч. Хождение по водам. Притчи Господни. Нагорная проповедь. Девять заповедей блаженств – ступеньки духовного восхождения. Непротивление злу насилием.  О силе молитвы. Молитва «Отче наш», каждое ее прошение. Творение милостыни. «Пусть левая рука твоя не знает, что делает правая». Примеры из жизни святых. Как относиться к ближнему. «Сокровища на небе». Что это такое? Можно ли одновременно собирать сокровища на небе и на земле? Притча о званых и избранных.Воскрешение Лазаря. Вход Господень в Иерусалим. Пророчество о Иерусалиме. Страстная седмица (неделя).  Великий вторник. Обличение.  Великая среда. Заговор иудеев, предательство Иуды. Великий четверг. Тайная вечеря. Установление Таинства Причастия. Отречение апостола Петра. Смерть Иуды. Иисус Христос у Пилата. Крестный путь. Великая пятница. Распятие, смерть и погребение Иисуса Христа. Воскресение Господне. Свидетельства о Воскресении. Плащаница. Воскресение в художественной культуре. Явление ученикам. Фома неверующий. Почему не поверил Фома. Вознесение Господне. Сошествие Святого Духа на апостолов. Праздник Святой Троицы. Успение Богородицы. Лента времена. Ветхий Завет. Лента времена. Новый Завет. Крещение Руси. Круг главных непереходящих и переходящих праздников. Церковнославянский язык. Чтение. Чтение Псалтири.Внеклассный урок. Посещение храма. Изображения Евангельских событий в росписях храма.</w:t>
      </w:r>
    </w:p>
    <w:p w14:paraId="3275C992">
      <w:pPr>
        <w:jc w:val="both"/>
      </w:pPr>
    </w:p>
    <w:p w14:paraId="353E7A05">
      <w:pPr>
        <w:widowControl w:val="0"/>
        <w:tabs>
          <w:tab w:val="left" w:pos="851"/>
          <w:tab w:val="left" w:pos="1134"/>
          <w:tab w:val="left" w:pos="1276"/>
        </w:tabs>
        <w:autoSpaceDE w:val="0"/>
        <w:autoSpaceDN w:val="0"/>
        <w:adjustRightInd w:val="0"/>
        <w:jc w:val="both"/>
      </w:pPr>
      <w:r>
        <w:rPr>
          <w:b/>
          <w:sz w:val="28"/>
          <w:szCs w:val="28"/>
        </w:rPr>
        <w:tab/>
      </w:r>
      <w:r>
        <w:rPr>
          <w:b/>
        </w:rPr>
        <w:t>Формы подведения итогов реализации программы внеурочной деятельности:</w:t>
      </w:r>
      <w:r>
        <w:t xml:space="preserve"> выставки, фестивали, соревнования, защита мини-проектов.</w:t>
      </w:r>
    </w:p>
    <w:p w14:paraId="62BD426B">
      <w:pPr>
        <w:ind w:firstLine="709"/>
        <w:jc w:val="both"/>
      </w:pPr>
      <w:r>
        <w:t xml:space="preserve">Формой закрепления и текущей проверки усвоения являются проблемные задания рублики «обсуждаем – размышляем», творческие проектные работы детей. </w:t>
      </w:r>
    </w:p>
    <w:p w14:paraId="73E1B4E0">
      <w:pPr>
        <w:ind w:firstLine="709"/>
        <w:jc w:val="both"/>
      </w:pPr>
      <w:r>
        <w:t>Формой итогового контроля является коллективный творческий проект.</w:t>
      </w:r>
    </w:p>
    <w:p w14:paraId="6614B58E">
      <w:r>
        <w:t xml:space="preserve">  </w:t>
      </w:r>
    </w:p>
    <w:p w14:paraId="70D734EC">
      <w:pPr>
        <w:pStyle w:val="11"/>
        <w:ind w:left="-567"/>
        <w:jc w:val="both"/>
        <w:rPr>
          <w:b/>
          <w:u w:val="single"/>
        </w:rPr>
      </w:pPr>
      <w:r>
        <w:rPr>
          <w:b/>
          <w:u w:val="single"/>
          <w:lang w:val="ru-RU"/>
        </w:rPr>
        <w:t xml:space="preserve">            </w:t>
      </w:r>
      <w:r>
        <w:rPr>
          <w:b/>
          <w:u w:val="single"/>
        </w:rPr>
        <w:t>3. Тематическое планирование.</w:t>
      </w:r>
    </w:p>
    <w:p w14:paraId="5375D8CA">
      <w:pPr>
        <w:pStyle w:val="11"/>
        <w:ind w:left="-567"/>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5279"/>
        <w:gridCol w:w="893"/>
        <w:gridCol w:w="822"/>
        <w:gridCol w:w="825"/>
        <w:gridCol w:w="881"/>
      </w:tblGrid>
      <w:tr w14:paraId="283D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14:paraId="382B829E">
            <w:pPr>
              <w:pStyle w:val="11"/>
              <w:rPr>
                <w:b w:val="0"/>
                <w:bCs/>
                <w:color w:val="auto"/>
              </w:rPr>
            </w:pPr>
            <w:r>
              <w:rPr>
                <w:b w:val="0"/>
                <w:bCs/>
                <w:color w:val="auto"/>
              </w:rPr>
              <w:t>№ п/п</w:t>
            </w:r>
          </w:p>
        </w:tc>
        <w:tc>
          <w:tcPr>
            <w:tcW w:w="5279" w:type="dxa"/>
            <w:vMerge w:val="restart"/>
          </w:tcPr>
          <w:p w14:paraId="35153BD6">
            <w:pPr>
              <w:pStyle w:val="11"/>
              <w:rPr>
                <w:b w:val="0"/>
                <w:bCs/>
                <w:color w:val="auto"/>
              </w:rPr>
            </w:pPr>
            <w:r>
              <w:rPr>
                <w:b w:val="0"/>
                <w:bCs/>
                <w:color w:val="auto"/>
              </w:rPr>
              <w:t>Разделы, темы</w:t>
            </w:r>
          </w:p>
        </w:tc>
        <w:tc>
          <w:tcPr>
            <w:tcW w:w="3421" w:type="dxa"/>
            <w:gridSpan w:val="4"/>
          </w:tcPr>
          <w:p w14:paraId="2740EC66">
            <w:pPr>
              <w:pStyle w:val="11"/>
              <w:rPr>
                <w:b w:val="0"/>
                <w:bCs/>
                <w:color w:val="auto"/>
              </w:rPr>
            </w:pPr>
            <w:r>
              <w:rPr>
                <w:b w:val="0"/>
                <w:bCs/>
                <w:color w:val="auto"/>
              </w:rPr>
              <w:t>Количество часов на тему</w:t>
            </w:r>
          </w:p>
        </w:tc>
      </w:tr>
      <w:tr w14:paraId="71F7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14:paraId="31546A35">
            <w:pPr>
              <w:pStyle w:val="11"/>
              <w:rPr>
                <w:b w:val="0"/>
                <w:bCs/>
                <w:color w:val="auto"/>
              </w:rPr>
            </w:pPr>
          </w:p>
        </w:tc>
        <w:tc>
          <w:tcPr>
            <w:tcW w:w="5279" w:type="dxa"/>
            <w:vMerge w:val="continue"/>
          </w:tcPr>
          <w:p w14:paraId="7371D37B">
            <w:pPr>
              <w:pStyle w:val="11"/>
              <w:rPr>
                <w:b w:val="0"/>
                <w:bCs/>
                <w:color w:val="auto"/>
              </w:rPr>
            </w:pPr>
          </w:p>
        </w:tc>
        <w:tc>
          <w:tcPr>
            <w:tcW w:w="893" w:type="dxa"/>
          </w:tcPr>
          <w:p w14:paraId="172898F0">
            <w:pPr>
              <w:pStyle w:val="11"/>
              <w:rPr>
                <w:b w:val="0"/>
                <w:bCs/>
                <w:color w:val="auto"/>
              </w:rPr>
            </w:pPr>
            <w:r>
              <w:rPr>
                <w:b w:val="0"/>
                <w:bCs/>
                <w:color w:val="auto"/>
              </w:rPr>
              <w:t>1 класс</w:t>
            </w:r>
          </w:p>
        </w:tc>
        <w:tc>
          <w:tcPr>
            <w:tcW w:w="822" w:type="dxa"/>
          </w:tcPr>
          <w:p w14:paraId="5C86AFD0">
            <w:pPr>
              <w:pStyle w:val="11"/>
              <w:rPr>
                <w:b w:val="0"/>
                <w:bCs/>
                <w:color w:val="auto"/>
              </w:rPr>
            </w:pPr>
            <w:r>
              <w:rPr>
                <w:b w:val="0"/>
                <w:bCs/>
                <w:color w:val="auto"/>
              </w:rPr>
              <w:t>2 класс</w:t>
            </w:r>
          </w:p>
        </w:tc>
        <w:tc>
          <w:tcPr>
            <w:tcW w:w="825" w:type="dxa"/>
          </w:tcPr>
          <w:p w14:paraId="224C5750">
            <w:pPr>
              <w:pStyle w:val="11"/>
              <w:rPr>
                <w:b w:val="0"/>
                <w:bCs/>
                <w:color w:val="auto"/>
              </w:rPr>
            </w:pPr>
            <w:r>
              <w:rPr>
                <w:b w:val="0"/>
                <w:bCs/>
                <w:color w:val="auto"/>
              </w:rPr>
              <w:t>3 класс</w:t>
            </w:r>
          </w:p>
        </w:tc>
        <w:tc>
          <w:tcPr>
            <w:tcW w:w="881" w:type="dxa"/>
          </w:tcPr>
          <w:p w14:paraId="2B6A10B5">
            <w:pPr>
              <w:pStyle w:val="11"/>
              <w:rPr>
                <w:b w:val="0"/>
                <w:bCs/>
                <w:color w:val="auto"/>
              </w:rPr>
            </w:pPr>
            <w:r>
              <w:rPr>
                <w:b w:val="0"/>
                <w:bCs/>
                <w:color w:val="auto"/>
              </w:rPr>
              <w:t>4 класс</w:t>
            </w:r>
          </w:p>
        </w:tc>
      </w:tr>
      <w:tr w14:paraId="481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86F4D18">
            <w:pPr>
              <w:pStyle w:val="11"/>
              <w:rPr>
                <w:b w:val="0"/>
                <w:bCs/>
                <w:color w:val="auto"/>
              </w:rPr>
            </w:pPr>
          </w:p>
        </w:tc>
        <w:tc>
          <w:tcPr>
            <w:tcW w:w="5279" w:type="dxa"/>
          </w:tcPr>
          <w:p w14:paraId="35C028C9">
            <w:pPr>
              <w:pStyle w:val="11"/>
              <w:rPr>
                <w:b w:val="0"/>
                <w:bCs/>
                <w:color w:val="auto"/>
              </w:rPr>
            </w:pPr>
            <w:r>
              <w:rPr>
                <w:rFonts w:hint="default"/>
                <w:b/>
                <w:bCs w:val="0"/>
                <w:color w:val="auto"/>
                <w:lang w:val="ru-RU"/>
              </w:rPr>
              <w:t>1 класс</w:t>
            </w:r>
          </w:p>
        </w:tc>
        <w:tc>
          <w:tcPr>
            <w:tcW w:w="893" w:type="dxa"/>
          </w:tcPr>
          <w:p w14:paraId="56A207EF">
            <w:pPr>
              <w:pStyle w:val="11"/>
              <w:rPr>
                <w:b w:val="0"/>
                <w:bCs/>
                <w:color w:val="auto"/>
              </w:rPr>
            </w:pPr>
          </w:p>
        </w:tc>
        <w:tc>
          <w:tcPr>
            <w:tcW w:w="822" w:type="dxa"/>
          </w:tcPr>
          <w:p w14:paraId="48575DCC">
            <w:pPr>
              <w:pStyle w:val="11"/>
              <w:rPr>
                <w:b w:val="0"/>
                <w:bCs/>
                <w:color w:val="auto"/>
              </w:rPr>
            </w:pPr>
          </w:p>
        </w:tc>
        <w:tc>
          <w:tcPr>
            <w:tcW w:w="825" w:type="dxa"/>
          </w:tcPr>
          <w:p w14:paraId="065FD049">
            <w:pPr>
              <w:pStyle w:val="11"/>
              <w:rPr>
                <w:b w:val="0"/>
                <w:bCs/>
                <w:color w:val="auto"/>
              </w:rPr>
            </w:pPr>
          </w:p>
        </w:tc>
        <w:tc>
          <w:tcPr>
            <w:tcW w:w="881" w:type="dxa"/>
          </w:tcPr>
          <w:p w14:paraId="204D4BAA">
            <w:pPr>
              <w:pStyle w:val="11"/>
              <w:rPr>
                <w:b w:val="0"/>
                <w:bCs/>
                <w:color w:val="auto"/>
              </w:rPr>
            </w:pPr>
          </w:p>
        </w:tc>
      </w:tr>
      <w:tr w14:paraId="58CE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E37ADF3">
            <w:pPr>
              <w:pStyle w:val="11"/>
              <w:rPr>
                <w:b w:val="0"/>
                <w:bCs/>
                <w:color w:val="auto"/>
              </w:rPr>
            </w:pPr>
            <w:r>
              <w:rPr>
                <w:b w:val="0"/>
                <w:bCs/>
                <w:color w:val="auto"/>
              </w:rPr>
              <w:t xml:space="preserve">1. </w:t>
            </w:r>
          </w:p>
        </w:tc>
        <w:tc>
          <w:tcPr>
            <w:tcW w:w="5279" w:type="dxa"/>
          </w:tcPr>
          <w:p w14:paraId="2C3E346C">
            <w:pPr>
              <w:jc w:val="both"/>
              <w:rPr>
                <w:b w:val="0"/>
                <w:bCs/>
                <w:color w:val="auto"/>
              </w:rPr>
            </w:pPr>
            <w:r>
              <w:rPr>
                <w:b w:val="0"/>
                <w:bCs/>
                <w:color w:val="auto"/>
              </w:rPr>
              <w:t>Красота Божьего мира: наблюдаем, слушаем, изображаем.</w:t>
            </w:r>
          </w:p>
        </w:tc>
        <w:tc>
          <w:tcPr>
            <w:tcW w:w="893" w:type="dxa"/>
          </w:tcPr>
          <w:p w14:paraId="7C3C5DFF">
            <w:pPr>
              <w:pStyle w:val="11"/>
              <w:rPr>
                <w:rFonts w:hint="default"/>
                <w:b w:val="0"/>
                <w:bCs/>
                <w:color w:val="auto"/>
                <w:lang w:val="ru-RU"/>
              </w:rPr>
            </w:pPr>
            <w:r>
              <w:rPr>
                <w:rFonts w:hint="default"/>
                <w:b w:val="0"/>
                <w:bCs/>
                <w:color w:val="auto"/>
                <w:lang w:val="ru-RU"/>
              </w:rPr>
              <w:t>8</w:t>
            </w:r>
          </w:p>
        </w:tc>
        <w:tc>
          <w:tcPr>
            <w:tcW w:w="822" w:type="dxa"/>
          </w:tcPr>
          <w:p w14:paraId="2BFC6DBA">
            <w:pPr>
              <w:pStyle w:val="11"/>
              <w:rPr>
                <w:b w:val="0"/>
                <w:bCs/>
                <w:color w:val="auto"/>
              </w:rPr>
            </w:pPr>
          </w:p>
        </w:tc>
        <w:tc>
          <w:tcPr>
            <w:tcW w:w="825" w:type="dxa"/>
          </w:tcPr>
          <w:p w14:paraId="20E27641">
            <w:pPr>
              <w:pStyle w:val="11"/>
              <w:rPr>
                <w:b w:val="0"/>
                <w:bCs/>
                <w:color w:val="auto"/>
              </w:rPr>
            </w:pPr>
          </w:p>
        </w:tc>
        <w:tc>
          <w:tcPr>
            <w:tcW w:w="881" w:type="dxa"/>
          </w:tcPr>
          <w:p w14:paraId="1AEBF27D">
            <w:pPr>
              <w:pStyle w:val="11"/>
              <w:rPr>
                <w:b w:val="0"/>
                <w:bCs/>
                <w:color w:val="auto"/>
              </w:rPr>
            </w:pPr>
          </w:p>
        </w:tc>
      </w:tr>
      <w:tr w14:paraId="30B5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C0FFF93">
            <w:pPr>
              <w:pStyle w:val="11"/>
              <w:rPr>
                <w:rFonts w:hint="default"/>
                <w:b w:val="0"/>
                <w:bCs/>
                <w:color w:val="auto"/>
                <w:lang w:val="ru-RU"/>
              </w:rPr>
            </w:pPr>
            <w:r>
              <w:rPr>
                <w:rFonts w:hint="default"/>
                <w:b w:val="0"/>
                <w:bCs/>
                <w:color w:val="auto"/>
                <w:lang w:val="ru-RU"/>
              </w:rPr>
              <w:t>2</w:t>
            </w:r>
          </w:p>
        </w:tc>
        <w:tc>
          <w:tcPr>
            <w:tcW w:w="5279" w:type="dxa"/>
          </w:tcPr>
          <w:p w14:paraId="073B8D08">
            <w:pPr>
              <w:jc w:val="both"/>
              <w:rPr>
                <w:b w:val="0"/>
                <w:bCs/>
                <w:color w:val="auto"/>
              </w:rPr>
            </w:pPr>
            <w:r>
              <w:rPr>
                <w:b w:val="0"/>
                <w:bCs/>
                <w:color w:val="auto"/>
              </w:rPr>
              <w:t xml:space="preserve">В ожидании Рождества — самого красивого события зимы. </w:t>
            </w:r>
          </w:p>
        </w:tc>
        <w:tc>
          <w:tcPr>
            <w:tcW w:w="893" w:type="dxa"/>
          </w:tcPr>
          <w:p w14:paraId="5BE5EB00">
            <w:pPr>
              <w:pStyle w:val="11"/>
              <w:rPr>
                <w:rFonts w:hint="default"/>
                <w:b w:val="0"/>
                <w:bCs/>
                <w:color w:val="auto"/>
                <w:lang w:val="ru-RU"/>
              </w:rPr>
            </w:pPr>
            <w:r>
              <w:rPr>
                <w:rFonts w:hint="default"/>
                <w:b w:val="0"/>
                <w:bCs/>
                <w:color w:val="auto"/>
                <w:lang w:val="ru-RU"/>
              </w:rPr>
              <w:t>7</w:t>
            </w:r>
          </w:p>
        </w:tc>
        <w:tc>
          <w:tcPr>
            <w:tcW w:w="822" w:type="dxa"/>
          </w:tcPr>
          <w:p w14:paraId="05593E14">
            <w:pPr>
              <w:pStyle w:val="11"/>
              <w:rPr>
                <w:b w:val="0"/>
                <w:bCs/>
                <w:color w:val="auto"/>
              </w:rPr>
            </w:pPr>
          </w:p>
        </w:tc>
        <w:tc>
          <w:tcPr>
            <w:tcW w:w="825" w:type="dxa"/>
          </w:tcPr>
          <w:p w14:paraId="2A52359A">
            <w:pPr>
              <w:pStyle w:val="11"/>
              <w:rPr>
                <w:b w:val="0"/>
                <w:bCs/>
                <w:color w:val="auto"/>
              </w:rPr>
            </w:pPr>
          </w:p>
        </w:tc>
        <w:tc>
          <w:tcPr>
            <w:tcW w:w="881" w:type="dxa"/>
          </w:tcPr>
          <w:p w14:paraId="67F57BF1">
            <w:pPr>
              <w:pStyle w:val="11"/>
              <w:rPr>
                <w:b w:val="0"/>
                <w:bCs/>
                <w:color w:val="auto"/>
              </w:rPr>
            </w:pPr>
          </w:p>
        </w:tc>
      </w:tr>
      <w:tr w14:paraId="2121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11BD06D">
            <w:pPr>
              <w:pStyle w:val="11"/>
              <w:rPr>
                <w:rFonts w:hint="default"/>
                <w:b w:val="0"/>
                <w:bCs/>
                <w:color w:val="auto"/>
                <w:lang w:val="ru-RU"/>
              </w:rPr>
            </w:pPr>
            <w:r>
              <w:rPr>
                <w:rFonts w:hint="default"/>
                <w:b w:val="0"/>
                <w:bCs/>
                <w:color w:val="auto"/>
                <w:lang w:val="ru-RU"/>
              </w:rPr>
              <w:t>3</w:t>
            </w:r>
          </w:p>
        </w:tc>
        <w:tc>
          <w:tcPr>
            <w:tcW w:w="5279" w:type="dxa"/>
          </w:tcPr>
          <w:p w14:paraId="2F547694">
            <w:pPr>
              <w:jc w:val="both"/>
              <w:rPr>
                <w:b w:val="0"/>
                <w:bCs/>
                <w:color w:val="auto"/>
              </w:rPr>
            </w:pPr>
            <w:r>
              <w:rPr>
                <w:b w:val="0"/>
                <w:bCs/>
                <w:color w:val="auto"/>
              </w:rPr>
              <w:t>Праздники-радости.  </w:t>
            </w:r>
          </w:p>
        </w:tc>
        <w:tc>
          <w:tcPr>
            <w:tcW w:w="893" w:type="dxa"/>
          </w:tcPr>
          <w:p w14:paraId="503ED744">
            <w:pPr>
              <w:pStyle w:val="11"/>
              <w:rPr>
                <w:rFonts w:hint="default"/>
                <w:b w:val="0"/>
                <w:bCs/>
                <w:color w:val="auto"/>
                <w:lang w:val="ru-RU"/>
              </w:rPr>
            </w:pPr>
            <w:r>
              <w:rPr>
                <w:rFonts w:hint="default"/>
                <w:b w:val="0"/>
                <w:bCs/>
                <w:color w:val="auto"/>
                <w:lang w:val="ru-RU"/>
              </w:rPr>
              <w:t>10</w:t>
            </w:r>
          </w:p>
        </w:tc>
        <w:tc>
          <w:tcPr>
            <w:tcW w:w="822" w:type="dxa"/>
          </w:tcPr>
          <w:p w14:paraId="5AE47E0B">
            <w:pPr>
              <w:pStyle w:val="11"/>
              <w:rPr>
                <w:b w:val="0"/>
                <w:bCs/>
                <w:color w:val="auto"/>
              </w:rPr>
            </w:pPr>
          </w:p>
        </w:tc>
        <w:tc>
          <w:tcPr>
            <w:tcW w:w="825" w:type="dxa"/>
          </w:tcPr>
          <w:p w14:paraId="35B7476A">
            <w:pPr>
              <w:pStyle w:val="11"/>
              <w:rPr>
                <w:b w:val="0"/>
                <w:bCs/>
                <w:color w:val="auto"/>
              </w:rPr>
            </w:pPr>
          </w:p>
        </w:tc>
        <w:tc>
          <w:tcPr>
            <w:tcW w:w="881" w:type="dxa"/>
          </w:tcPr>
          <w:p w14:paraId="43D653B2">
            <w:pPr>
              <w:pStyle w:val="11"/>
              <w:rPr>
                <w:b w:val="0"/>
                <w:bCs/>
                <w:color w:val="auto"/>
              </w:rPr>
            </w:pPr>
          </w:p>
        </w:tc>
      </w:tr>
      <w:tr w14:paraId="7DAF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63C90DA">
            <w:pPr>
              <w:pStyle w:val="11"/>
              <w:rPr>
                <w:rFonts w:hint="default"/>
                <w:b w:val="0"/>
                <w:bCs/>
                <w:color w:val="auto"/>
                <w:lang w:val="ru-RU"/>
              </w:rPr>
            </w:pPr>
            <w:r>
              <w:rPr>
                <w:rFonts w:hint="default"/>
                <w:b w:val="0"/>
                <w:bCs/>
                <w:color w:val="auto"/>
                <w:lang w:val="ru-RU"/>
              </w:rPr>
              <w:t>4</w:t>
            </w:r>
          </w:p>
        </w:tc>
        <w:tc>
          <w:tcPr>
            <w:tcW w:w="5279" w:type="dxa"/>
          </w:tcPr>
          <w:p w14:paraId="033544BF">
            <w:pPr>
              <w:jc w:val="both"/>
              <w:rPr>
                <w:b w:val="0"/>
                <w:bCs/>
                <w:color w:val="auto"/>
              </w:rPr>
            </w:pPr>
            <w:r>
              <w:rPr>
                <w:b w:val="0"/>
                <w:bCs/>
                <w:color w:val="auto"/>
              </w:rPr>
              <w:t>Пасха: цвета и звуки весны.</w:t>
            </w:r>
          </w:p>
        </w:tc>
        <w:tc>
          <w:tcPr>
            <w:tcW w:w="893" w:type="dxa"/>
          </w:tcPr>
          <w:p w14:paraId="6C3DE1C1">
            <w:pPr>
              <w:pStyle w:val="11"/>
              <w:rPr>
                <w:rFonts w:hint="default"/>
                <w:b w:val="0"/>
                <w:bCs/>
                <w:color w:val="auto"/>
                <w:lang w:val="ru-RU"/>
              </w:rPr>
            </w:pPr>
            <w:r>
              <w:rPr>
                <w:rFonts w:hint="default"/>
                <w:b w:val="0"/>
                <w:bCs/>
                <w:color w:val="auto"/>
                <w:lang w:val="ru-RU"/>
              </w:rPr>
              <w:t>8</w:t>
            </w:r>
          </w:p>
        </w:tc>
        <w:tc>
          <w:tcPr>
            <w:tcW w:w="822" w:type="dxa"/>
          </w:tcPr>
          <w:p w14:paraId="6F7537DF">
            <w:pPr>
              <w:pStyle w:val="11"/>
              <w:rPr>
                <w:b w:val="0"/>
                <w:bCs/>
                <w:color w:val="auto"/>
              </w:rPr>
            </w:pPr>
          </w:p>
        </w:tc>
        <w:tc>
          <w:tcPr>
            <w:tcW w:w="825" w:type="dxa"/>
          </w:tcPr>
          <w:p w14:paraId="0CFE8FB1">
            <w:pPr>
              <w:pStyle w:val="11"/>
              <w:rPr>
                <w:b w:val="0"/>
                <w:bCs/>
                <w:color w:val="auto"/>
              </w:rPr>
            </w:pPr>
          </w:p>
        </w:tc>
        <w:tc>
          <w:tcPr>
            <w:tcW w:w="881" w:type="dxa"/>
          </w:tcPr>
          <w:p w14:paraId="5E826FF1">
            <w:pPr>
              <w:pStyle w:val="11"/>
              <w:rPr>
                <w:b w:val="0"/>
                <w:bCs/>
                <w:color w:val="auto"/>
              </w:rPr>
            </w:pPr>
          </w:p>
        </w:tc>
      </w:tr>
      <w:tr w14:paraId="207C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740933">
            <w:pPr>
              <w:pStyle w:val="11"/>
              <w:rPr>
                <w:b w:val="0"/>
                <w:bCs/>
                <w:color w:val="auto"/>
              </w:rPr>
            </w:pPr>
          </w:p>
        </w:tc>
        <w:tc>
          <w:tcPr>
            <w:tcW w:w="5279" w:type="dxa"/>
          </w:tcPr>
          <w:p w14:paraId="5F86F760">
            <w:pPr>
              <w:pStyle w:val="11"/>
              <w:rPr>
                <w:rFonts w:hint="default"/>
                <w:b w:val="0"/>
                <w:bCs/>
                <w:color w:val="auto"/>
                <w:lang w:val="ru-RU"/>
              </w:rPr>
            </w:pPr>
            <w:r>
              <w:rPr>
                <w:rFonts w:hint="default"/>
                <w:b/>
                <w:bCs w:val="0"/>
                <w:color w:val="auto"/>
                <w:lang w:val="ru-RU"/>
              </w:rPr>
              <w:t>2 класс</w:t>
            </w:r>
          </w:p>
        </w:tc>
        <w:tc>
          <w:tcPr>
            <w:tcW w:w="893" w:type="dxa"/>
          </w:tcPr>
          <w:p w14:paraId="59466BCE">
            <w:pPr>
              <w:pStyle w:val="11"/>
              <w:rPr>
                <w:rFonts w:hint="default"/>
                <w:b w:val="0"/>
                <w:bCs/>
                <w:color w:val="auto"/>
                <w:lang w:val="ru-RU"/>
              </w:rPr>
            </w:pPr>
          </w:p>
        </w:tc>
        <w:tc>
          <w:tcPr>
            <w:tcW w:w="822" w:type="dxa"/>
          </w:tcPr>
          <w:p w14:paraId="057821AB">
            <w:pPr>
              <w:pStyle w:val="11"/>
              <w:rPr>
                <w:b w:val="0"/>
                <w:bCs/>
                <w:color w:val="auto"/>
              </w:rPr>
            </w:pPr>
          </w:p>
        </w:tc>
        <w:tc>
          <w:tcPr>
            <w:tcW w:w="825" w:type="dxa"/>
          </w:tcPr>
          <w:p w14:paraId="5189E2C8">
            <w:pPr>
              <w:pStyle w:val="11"/>
              <w:rPr>
                <w:b w:val="0"/>
                <w:bCs/>
                <w:color w:val="auto"/>
              </w:rPr>
            </w:pPr>
          </w:p>
        </w:tc>
        <w:tc>
          <w:tcPr>
            <w:tcW w:w="881" w:type="dxa"/>
          </w:tcPr>
          <w:p w14:paraId="30451C95">
            <w:pPr>
              <w:pStyle w:val="11"/>
              <w:rPr>
                <w:b w:val="0"/>
                <w:bCs/>
                <w:color w:val="auto"/>
              </w:rPr>
            </w:pPr>
          </w:p>
        </w:tc>
      </w:tr>
      <w:tr w14:paraId="2D3D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B49599A">
            <w:pPr>
              <w:pStyle w:val="11"/>
              <w:rPr>
                <w:rFonts w:hint="default"/>
                <w:b w:val="0"/>
                <w:bCs/>
                <w:color w:val="auto"/>
                <w:lang w:val="ru-RU"/>
              </w:rPr>
            </w:pPr>
            <w:r>
              <w:rPr>
                <w:rFonts w:hint="default"/>
                <w:b w:val="0"/>
                <w:bCs/>
                <w:color w:val="auto"/>
                <w:lang w:val="ru-RU"/>
              </w:rPr>
              <w:t>1</w:t>
            </w:r>
          </w:p>
        </w:tc>
        <w:tc>
          <w:tcPr>
            <w:tcW w:w="5279" w:type="dxa"/>
          </w:tcPr>
          <w:p w14:paraId="30DD5A64">
            <w:pPr>
              <w:pStyle w:val="7"/>
              <w:ind w:left="0" w:leftChars="0" w:firstLine="0" w:firstLineChars="0"/>
              <w:jc w:val="both"/>
              <w:rPr>
                <w:b w:val="0"/>
                <w:bCs/>
                <w:color w:val="auto"/>
                <w:lang w:val="ru-RU"/>
              </w:rPr>
            </w:pPr>
            <w:r>
              <w:rPr>
                <w:b w:val="0"/>
                <w:bCs/>
                <w:color w:val="auto"/>
              </w:rPr>
              <w:t>Радостный мир православной культуры. Красота и радость в творениях</w:t>
            </w:r>
            <w:r>
              <w:rPr>
                <w:rFonts w:hint="default"/>
                <w:b w:val="0"/>
                <w:bCs/>
                <w:color w:val="auto"/>
                <w:lang w:val="ru-RU"/>
              </w:rPr>
              <w:t>.</w:t>
            </w:r>
          </w:p>
        </w:tc>
        <w:tc>
          <w:tcPr>
            <w:tcW w:w="893" w:type="dxa"/>
          </w:tcPr>
          <w:p w14:paraId="42570F10">
            <w:pPr>
              <w:pStyle w:val="11"/>
              <w:rPr>
                <w:rFonts w:hint="default"/>
                <w:b w:val="0"/>
                <w:bCs/>
                <w:color w:val="auto"/>
                <w:lang w:val="ru-RU"/>
              </w:rPr>
            </w:pPr>
          </w:p>
        </w:tc>
        <w:tc>
          <w:tcPr>
            <w:tcW w:w="822" w:type="dxa"/>
          </w:tcPr>
          <w:p w14:paraId="345C8B7C">
            <w:pPr>
              <w:pStyle w:val="11"/>
              <w:rPr>
                <w:rFonts w:hint="default"/>
                <w:b w:val="0"/>
                <w:bCs/>
                <w:color w:val="auto"/>
                <w:lang w:val="ru-RU"/>
              </w:rPr>
            </w:pPr>
            <w:r>
              <w:rPr>
                <w:rFonts w:hint="default"/>
                <w:b w:val="0"/>
                <w:bCs/>
                <w:color w:val="auto"/>
                <w:lang w:val="ru-RU"/>
              </w:rPr>
              <w:t>7</w:t>
            </w:r>
          </w:p>
        </w:tc>
        <w:tc>
          <w:tcPr>
            <w:tcW w:w="825" w:type="dxa"/>
          </w:tcPr>
          <w:p w14:paraId="02F4783B">
            <w:pPr>
              <w:pStyle w:val="11"/>
              <w:rPr>
                <w:b w:val="0"/>
                <w:bCs/>
                <w:color w:val="auto"/>
              </w:rPr>
            </w:pPr>
          </w:p>
        </w:tc>
        <w:tc>
          <w:tcPr>
            <w:tcW w:w="881" w:type="dxa"/>
          </w:tcPr>
          <w:p w14:paraId="05419233">
            <w:pPr>
              <w:pStyle w:val="11"/>
              <w:rPr>
                <w:b w:val="0"/>
                <w:bCs/>
                <w:color w:val="auto"/>
              </w:rPr>
            </w:pPr>
          </w:p>
        </w:tc>
      </w:tr>
      <w:tr w14:paraId="06CC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5490098">
            <w:pPr>
              <w:pStyle w:val="11"/>
              <w:rPr>
                <w:rFonts w:hint="default"/>
                <w:b w:val="0"/>
                <w:bCs/>
                <w:color w:val="auto"/>
                <w:lang w:val="ru-RU"/>
              </w:rPr>
            </w:pPr>
            <w:r>
              <w:rPr>
                <w:rFonts w:hint="default"/>
                <w:b w:val="0"/>
                <w:bCs/>
                <w:color w:val="auto"/>
                <w:lang w:val="ru-RU"/>
              </w:rPr>
              <w:t>2</w:t>
            </w:r>
          </w:p>
        </w:tc>
        <w:tc>
          <w:tcPr>
            <w:tcW w:w="5279" w:type="dxa"/>
          </w:tcPr>
          <w:p w14:paraId="6ACBEEB2">
            <w:pPr>
              <w:pStyle w:val="7"/>
              <w:ind w:left="0" w:leftChars="0" w:firstLine="0" w:firstLineChars="0"/>
              <w:jc w:val="both"/>
              <w:rPr>
                <w:b w:val="0"/>
                <w:bCs/>
                <w:color w:val="auto"/>
                <w:lang w:val="ru-RU"/>
              </w:rPr>
            </w:pPr>
            <w:r>
              <w:rPr>
                <w:b w:val="0"/>
                <w:bCs/>
                <w:color w:val="auto"/>
              </w:rPr>
              <w:t>Православная культура в жизни людей. Творец как радость и смысл жизни христианина</w:t>
            </w:r>
            <w:r>
              <w:rPr>
                <w:rFonts w:hint="default"/>
                <w:b w:val="0"/>
                <w:bCs/>
                <w:color w:val="auto"/>
                <w:lang w:val="ru-RU"/>
              </w:rPr>
              <w:t>.</w:t>
            </w:r>
          </w:p>
        </w:tc>
        <w:tc>
          <w:tcPr>
            <w:tcW w:w="893" w:type="dxa"/>
          </w:tcPr>
          <w:p w14:paraId="24E8696B">
            <w:pPr>
              <w:pStyle w:val="11"/>
              <w:rPr>
                <w:rFonts w:hint="default"/>
                <w:b w:val="0"/>
                <w:bCs/>
                <w:color w:val="auto"/>
                <w:lang w:val="ru-RU"/>
              </w:rPr>
            </w:pPr>
          </w:p>
        </w:tc>
        <w:tc>
          <w:tcPr>
            <w:tcW w:w="822" w:type="dxa"/>
          </w:tcPr>
          <w:p w14:paraId="771A91EB">
            <w:pPr>
              <w:pStyle w:val="11"/>
              <w:rPr>
                <w:rFonts w:hint="default"/>
                <w:b w:val="0"/>
                <w:bCs/>
                <w:color w:val="auto"/>
                <w:lang w:val="ru-RU"/>
              </w:rPr>
            </w:pPr>
            <w:r>
              <w:rPr>
                <w:rFonts w:hint="default"/>
                <w:b w:val="0"/>
                <w:bCs/>
                <w:color w:val="auto"/>
                <w:lang w:val="ru-RU"/>
              </w:rPr>
              <w:t>8</w:t>
            </w:r>
          </w:p>
        </w:tc>
        <w:tc>
          <w:tcPr>
            <w:tcW w:w="825" w:type="dxa"/>
          </w:tcPr>
          <w:p w14:paraId="1BA5610D">
            <w:pPr>
              <w:pStyle w:val="11"/>
              <w:rPr>
                <w:b w:val="0"/>
                <w:bCs/>
                <w:color w:val="auto"/>
              </w:rPr>
            </w:pPr>
          </w:p>
        </w:tc>
        <w:tc>
          <w:tcPr>
            <w:tcW w:w="881" w:type="dxa"/>
          </w:tcPr>
          <w:p w14:paraId="0558D24A">
            <w:pPr>
              <w:pStyle w:val="11"/>
              <w:rPr>
                <w:b w:val="0"/>
                <w:bCs/>
                <w:color w:val="auto"/>
              </w:rPr>
            </w:pPr>
          </w:p>
        </w:tc>
      </w:tr>
      <w:tr w14:paraId="110A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26FC15F">
            <w:pPr>
              <w:pStyle w:val="11"/>
              <w:rPr>
                <w:b w:val="0"/>
                <w:bCs/>
                <w:color w:val="auto"/>
              </w:rPr>
            </w:pPr>
            <w:r>
              <w:rPr>
                <w:b w:val="0"/>
                <w:bCs/>
                <w:color w:val="auto"/>
              </w:rPr>
              <w:t xml:space="preserve">3. </w:t>
            </w:r>
          </w:p>
        </w:tc>
        <w:tc>
          <w:tcPr>
            <w:tcW w:w="5279" w:type="dxa"/>
          </w:tcPr>
          <w:p w14:paraId="5F3381DB">
            <w:pPr>
              <w:pStyle w:val="7"/>
              <w:shd w:val="clear" w:color="auto" w:fill="FFFFFF"/>
              <w:spacing w:before="24"/>
              <w:ind w:left="0" w:leftChars="0" w:firstLine="0" w:firstLineChars="0"/>
              <w:rPr>
                <w:b w:val="0"/>
                <w:bCs/>
                <w:color w:val="auto"/>
              </w:rPr>
            </w:pPr>
            <w:r>
              <w:rPr>
                <w:b w:val="0"/>
                <w:bCs/>
                <w:color w:val="auto"/>
              </w:rPr>
              <w:t>Радость православной веры</w:t>
            </w:r>
          </w:p>
        </w:tc>
        <w:tc>
          <w:tcPr>
            <w:tcW w:w="893" w:type="dxa"/>
          </w:tcPr>
          <w:p w14:paraId="11768EDA">
            <w:pPr>
              <w:pStyle w:val="11"/>
              <w:rPr>
                <w:b w:val="0"/>
                <w:bCs/>
                <w:color w:val="auto"/>
              </w:rPr>
            </w:pPr>
          </w:p>
        </w:tc>
        <w:tc>
          <w:tcPr>
            <w:tcW w:w="822" w:type="dxa"/>
          </w:tcPr>
          <w:p w14:paraId="5B5F6B42">
            <w:pPr>
              <w:pStyle w:val="11"/>
              <w:rPr>
                <w:rFonts w:hint="default"/>
                <w:b w:val="0"/>
                <w:bCs/>
                <w:color w:val="auto"/>
                <w:lang w:val="ru-RU"/>
              </w:rPr>
            </w:pPr>
            <w:r>
              <w:rPr>
                <w:rFonts w:hint="default"/>
                <w:b w:val="0"/>
                <w:bCs/>
                <w:color w:val="auto"/>
                <w:lang w:val="ru-RU"/>
              </w:rPr>
              <w:t>10</w:t>
            </w:r>
          </w:p>
        </w:tc>
        <w:tc>
          <w:tcPr>
            <w:tcW w:w="825" w:type="dxa"/>
          </w:tcPr>
          <w:p w14:paraId="55A0D050">
            <w:pPr>
              <w:pStyle w:val="11"/>
              <w:rPr>
                <w:b w:val="0"/>
                <w:bCs/>
                <w:color w:val="auto"/>
              </w:rPr>
            </w:pPr>
          </w:p>
        </w:tc>
        <w:tc>
          <w:tcPr>
            <w:tcW w:w="881" w:type="dxa"/>
          </w:tcPr>
          <w:p w14:paraId="4C1F1E94">
            <w:pPr>
              <w:pStyle w:val="11"/>
              <w:rPr>
                <w:b w:val="0"/>
                <w:bCs/>
                <w:color w:val="auto"/>
              </w:rPr>
            </w:pPr>
          </w:p>
        </w:tc>
      </w:tr>
      <w:tr w14:paraId="42C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ECAD325">
            <w:pPr>
              <w:pStyle w:val="11"/>
              <w:rPr>
                <w:b w:val="0"/>
                <w:bCs/>
                <w:color w:val="auto"/>
              </w:rPr>
            </w:pPr>
            <w:r>
              <w:rPr>
                <w:b w:val="0"/>
                <w:bCs/>
                <w:color w:val="auto"/>
              </w:rPr>
              <w:t xml:space="preserve">4. </w:t>
            </w:r>
          </w:p>
        </w:tc>
        <w:tc>
          <w:tcPr>
            <w:tcW w:w="5279" w:type="dxa"/>
          </w:tcPr>
          <w:p w14:paraId="5B227ECA">
            <w:pPr>
              <w:pStyle w:val="7"/>
              <w:ind w:left="0" w:leftChars="0" w:firstLine="0" w:firstLineChars="0"/>
              <w:jc w:val="both"/>
              <w:rPr>
                <w:b w:val="0"/>
                <w:bCs/>
                <w:color w:val="auto"/>
                <w:lang w:val="ru-RU"/>
              </w:rPr>
            </w:pPr>
            <w:r>
              <w:rPr>
                <w:b w:val="0"/>
                <w:bCs/>
                <w:color w:val="auto"/>
              </w:rPr>
              <w:t xml:space="preserve">О чем рассказывают создатели православной культуры  (иконописец, зодчий, поэт, певчий) </w:t>
            </w:r>
          </w:p>
        </w:tc>
        <w:tc>
          <w:tcPr>
            <w:tcW w:w="893" w:type="dxa"/>
          </w:tcPr>
          <w:p w14:paraId="59682393">
            <w:pPr>
              <w:pStyle w:val="11"/>
              <w:rPr>
                <w:b w:val="0"/>
                <w:bCs/>
                <w:color w:val="auto"/>
              </w:rPr>
            </w:pPr>
          </w:p>
        </w:tc>
        <w:tc>
          <w:tcPr>
            <w:tcW w:w="822" w:type="dxa"/>
          </w:tcPr>
          <w:p w14:paraId="011BF170">
            <w:pPr>
              <w:pStyle w:val="11"/>
              <w:rPr>
                <w:b w:val="0"/>
                <w:bCs/>
                <w:color w:val="auto"/>
              </w:rPr>
            </w:pPr>
            <w:r>
              <w:rPr>
                <w:b w:val="0"/>
                <w:bCs/>
                <w:color w:val="auto"/>
              </w:rPr>
              <w:t>9</w:t>
            </w:r>
          </w:p>
        </w:tc>
        <w:tc>
          <w:tcPr>
            <w:tcW w:w="825" w:type="dxa"/>
          </w:tcPr>
          <w:p w14:paraId="4CFF0299">
            <w:pPr>
              <w:pStyle w:val="11"/>
              <w:rPr>
                <w:b w:val="0"/>
                <w:bCs/>
                <w:color w:val="auto"/>
              </w:rPr>
            </w:pPr>
          </w:p>
        </w:tc>
        <w:tc>
          <w:tcPr>
            <w:tcW w:w="881" w:type="dxa"/>
          </w:tcPr>
          <w:p w14:paraId="6D211717">
            <w:pPr>
              <w:pStyle w:val="11"/>
              <w:rPr>
                <w:b w:val="0"/>
                <w:bCs/>
                <w:color w:val="auto"/>
              </w:rPr>
            </w:pPr>
          </w:p>
        </w:tc>
      </w:tr>
      <w:tr w14:paraId="26DE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E318C55">
            <w:pPr>
              <w:pStyle w:val="11"/>
              <w:rPr>
                <w:b w:val="0"/>
                <w:bCs/>
                <w:color w:val="auto"/>
              </w:rPr>
            </w:pPr>
          </w:p>
        </w:tc>
        <w:tc>
          <w:tcPr>
            <w:tcW w:w="5279" w:type="dxa"/>
          </w:tcPr>
          <w:p w14:paraId="54A501DF">
            <w:pPr>
              <w:pStyle w:val="7"/>
              <w:ind w:left="0" w:leftChars="0" w:firstLine="0" w:firstLineChars="0"/>
              <w:jc w:val="both"/>
              <w:rPr>
                <w:rFonts w:hint="default"/>
                <w:b w:val="0"/>
                <w:bCs/>
                <w:color w:val="auto"/>
                <w:lang w:val="ru-RU"/>
              </w:rPr>
            </w:pPr>
            <w:r>
              <w:rPr>
                <w:rFonts w:hint="default"/>
                <w:b/>
                <w:bCs w:val="0"/>
                <w:color w:val="auto"/>
                <w:lang w:val="ru-RU"/>
              </w:rPr>
              <w:t>3 класс</w:t>
            </w:r>
          </w:p>
        </w:tc>
        <w:tc>
          <w:tcPr>
            <w:tcW w:w="893" w:type="dxa"/>
          </w:tcPr>
          <w:p w14:paraId="6BEDD587">
            <w:pPr>
              <w:pStyle w:val="11"/>
              <w:rPr>
                <w:b w:val="0"/>
                <w:bCs/>
                <w:color w:val="auto"/>
              </w:rPr>
            </w:pPr>
          </w:p>
        </w:tc>
        <w:tc>
          <w:tcPr>
            <w:tcW w:w="822" w:type="dxa"/>
          </w:tcPr>
          <w:p w14:paraId="2E9D7218">
            <w:pPr>
              <w:pStyle w:val="11"/>
              <w:rPr>
                <w:b w:val="0"/>
                <w:bCs/>
                <w:color w:val="auto"/>
              </w:rPr>
            </w:pPr>
          </w:p>
        </w:tc>
        <w:tc>
          <w:tcPr>
            <w:tcW w:w="825" w:type="dxa"/>
          </w:tcPr>
          <w:p w14:paraId="784530B4">
            <w:pPr>
              <w:pStyle w:val="11"/>
              <w:rPr>
                <w:b w:val="0"/>
                <w:bCs/>
                <w:color w:val="auto"/>
              </w:rPr>
            </w:pPr>
          </w:p>
        </w:tc>
        <w:tc>
          <w:tcPr>
            <w:tcW w:w="881" w:type="dxa"/>
          </w:tcPr>
          <w:p w14:paraId="3170BBA0">
            <w:pPr>
              <w:pStyle w:val="11"/>
              <w:rPr>
                <w:b w:val="0"/>
                <w:bCs/>
                <w:color w:val="auto"/>
              </w:rPr>
            </w:pPr>
          </w:p>
        </w:tc>
      </w:tr>
      <w:tr w14:paraId="00A9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DFC8DEA">
            <w:pPr>
              <w:pStyle w:val="11"/>
              <w:rPr>
                <w:b w:val="0"/>
                <w:bCs/>
                <w:color w:val="auto"/>
              </w:rPr>
            </w:pPr>
            <w:r>
              <w:rPr>
                <w:rFonts w:hint="default"/>
                <w:b w:val="0"/>
                <w:bCs/>
                <w:color w:val="auto"/>
                <w:lang w:val="ru-RU"/>
              </w:rPr>
              <w:t>1</w:t>
            </w:r>
            <w:r>
              <w:rPr>
                <w:b w:val="0"/>
                <w:bCs/>
                <w:color w:val="auto"/>
              </w:rPr>
              <w:t xml:space="preserve">. </w:t>
            </w:r>
          </w:p>
        </w:tc>
        <w:tc>
          <w:tcPr>
            <w:tcW w:w="5279" w:type="dxa"/>
          </w:tcPr>
          <w:p w14:paraId="0E710960">
            <w:pPr>
              <w:shd w:val="clear" w:color="auto" w:fill="FFFFFF"/>
              <w:spacing w:before="5"/>
              <w:rPr>
                <w:b w:val="0"/>
                <w:bCs/>
                <w:color w:val="auto"/>
                <w:lang w:val="ru-RU"/>
              </w:rPr>
            </w:pPr>
            <w:r>
              <w:rPr>
                <w:b w:val="0"/>
                <w:bCs/>
              </w:rPr>
              <w:t>Радостный мир православной культуры</w:t>
            </w:r>
          </w:p>
        </w:tc>
        <w:tc>
          <w:tcPr>
            <w:tcW w:w="893" w:type="dxa"/>
          </w:tcPr>
          <w:p w14:paraId="6F1EAC75">
            <w:pPr>
              <w:pStyle w:val="11"/>
              <w:rPr>
                <w:b w:val="0"/>
                <w:bCs/>
                <w:color w:val="auto"/>
              </w:rPr>
            </w:pPr>
          </w:p>
        </w:tc>
        <w:tc>
          <w:tcPr>
            <w:tcW w:w="822" w:type="dxa"/>
          </w:tcPr>
          <w:p w14:paraId="62378F42">
            <w:pPr>
              <w:pStyle w:val="11"/>
              <w:rPr>
                <w:b w:val="0"/>
                <w:bCs/>
                <w:color w:val="auto"/>
              </w:rPr>
            </w:pPr>
          </w:p>
        </w:tc>
        <w:tc>
          <w:tcPr>
            <w:tcW w:w="825" w:type="dxa"/>
          </w:tcPr>
          <w:p w14:paraId="063EAABE">
            <w:pPr>
              <w:pStyle w:val="11"/>
              <w:rPr>
                <w:rFonts w:hint="default"/>
                <w:b w:val="0"/>
                <w:bCs/>
                <w:color w:val="auto"/>
                <w:lang w:val="ru-RU"/>
              </w:rPr>
            </w:pPr>
            <w:r>
              <w:rPr>
                <w:rFonts w:hint="default"/>
                <w:b w:val="0"/>
                <w:bCs/>
                <w:color w:val="auto"/>
                <w:lang w:val="ru-RU"/>
              </w:rPr>
              <w:t>17</w:t>
            </w:r>
          </w:p>
        </w:tc>
        <w:tc>
          <w:tcPr>
            <w:tcW w:w="881" w:type="dxa"/>
          </w:tcPr>
          <w:p w14:paraId="14C872DD">
            <w:pPr>
              <w:pStyle w:val="11"/>
              <w:rPr>
                <w:b w:val="0"/>
                <w:bCs/>
                <w:color w:val="auto"/>
              </w:rPr>
            </w:pPr>
          </w:p>
        </w:tc>
      </w:tr>
      <w:tr w14:paraId="3D98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A0CBDDD">
            <w:pPr>
              <w:pStyle w:val="11"/>
              <w:numPr>
                <w:ilvl w:val="0"/>
                <w:numId w:val="7"/>
              </w:numPr>
              <w:rPr>
                <w:rFonts w:hint="default"/>
                <w:b w:val="0"/>
                <w:bCs/>
                <w:color w:val="auto"/>
                <w:lang w:val="ru-RU"/>
              </w:rPr>
            </w:pPr>
          </w:p>
        </w:tc>
        <w:tc>
          <w:tcPr>
            <w:tcW w:w="5279" w:type="dxa"/>
          </w:tcPr>
          <w:p w14:paraId="2BC399CE">
            <w:pPr>
              <w:shd w:val="clear" w:color="auto" w:fill="FFFFFF"/>
              <w:autoSpaceDE w:val="0"/>
              <w:autoSpaceDN w:val="0"/>
              <w:adjustRightInd w:val="0"/>
              <w:rPr>
                <w:b w:val="0"/>
                <w:bCs/>
                <w:color w:val="auto"/>
              </w:rPr>
            </w:pPr>
            <w:r>
              <w:rPr>
                <w:b w:val="0"/>
                <w:bCs/>
              </w:rPr>
              <w:t>Красота внутренняя и внешняя</w:t>
            </w:r>
          </w:p>
        </w:tc>
        <w:tc>
          <w:tcPr>
            <w:tcW w:w="893" w:type="dxa"/>
          </w:tcPr>
          <w:p w14:paraId="6DE6D8D4">
            <w:pPr>
              <w:pStyle w:val="11"/>
              <w:rPr>
                <w:b w:val="0"/>
                <w:bCs/>
                <w:color w:val="auto"/>
              </w:rPr>
            </w:pPr>
          </w:p>
        </w:tc>
        <w:tc>
          <w:tcPr>
            <w:tcW w:w="822" w:type="dxa"/>
          </w:tcPr>
          <w:p w14:paraId="64E0A83D">
            <w:pPr>
              <w:pStyle w:val="11"/>
              <w:rPr>
                <w:b w:val="0"/>
                <w:bCs/>
                <w:color w:val="auto"/>
              </w:rPr>
            </w:pPr>
          </w:p>
        </w:tc>
        <w:tc>
          <w:tcPr>
            <w:tcW w:w="825" w:type="dxa"/>
          </w:tcPr>
          <w:p w14:paraId="0C30877E">
            <w:pPr>
              <w:pStyle w:val="11"/>
              <w:rPr>
                <w:rFonts w:hint="default"/>
                <w:b w:val="0"/>
                <w:bCs/>
                <w:color w:val="auto"/>
                <w:lang w:val="ru-RU"/>
              </w:rPr>
            </w:pPr>
            <w:r>
              <w:rPr>
                <w:rFonts w:hint="default"/>
                <w:b w:val="0"/>
                <w:bCs/>
                <w:color w:val="auto"/>
                <w:lang w:val="ru-RU"/>
              </w:rPr>
              <w:t>17</w:t>
            </w:r>
          </w:p>
        </w:tc>
        <w:tc>
          <w:tcPr>
            <w:tcW w:w="881" w:type="dxa"/>
          </w:tcPr>
          <w:p w14:paraId="776B49A5">
            <w:pPr>
              <w:pStyle w:val="11"/>
              <w:rPr>
                <w:b w:val="0"/>
                <w:bCs/>
                <w:color w:val="auto"/>
              </w:rPr>
            </w:pPr>
          </w:p>
        </w:tc>
      </w:tr>
      <w:tr w14:paraId="00E5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A784CD4">
            <w:pPr>
              <w:pStyle w:val="11"/>
              <w:numPr>
                <w:ilvl w:val="0"/>
                <w:numId w:val="0"/>
              </w:numPr>
              <w:rPr>
                <w:rFonts w:hint="default"/>
                <w:b w:val="0"/>
                <w:bCs/>
                <w:color w:val="auto"/>
                <w:lang w:val="ru-RU"/>
              </w:rPr>
            </w:pPr>
          </w:p>
        </w:tc>
        <w:tc>
          <w:tcPr>
            <w:tcW w:w="5279" w:type="dxa"/>
          </w:tcPr>
          <w:p w14:paraId="690AE32B">
            <w:pPr>
              <w:pStyle w:val="11"/>
              <w:rPr>
                <w:rFonts w:hint="default"/>
                <w:b w:val="0"/>
                <w:bCs/>
                <w:color w:val="auto"/>
                <w:lang w:val="ru-RU"/>
              </w:rPr>
            </w:pPr>
            <w:r>
              <w:rPr>
                <w:rFonts w:hint="default"/>
                <w:b/>
                <w:bCs w:val="0"/>
                <w:color w:val="auto"/>
                <w:lang w:val="ru-RU"/>
              </w:rPr>
              <w:t>4 класс</w:t>
            </w:r>
          </w:p>
        </w:tc>
        <w:tc>
          <w:tcPr>
            <w:tcW w:w="893" w:type="dxa"/>
          </w:tcPr>
          <w:p w14:paraId="399CBE21">
            <w:pPr>
              <w:pStyle w:val="11"/>
              <w:rPr>
                <w:b w:val="0"/>
                <w:bCs/>
                <w:color w:val="auto"/>
              </w:rPr>
            </w:pPr>
          </w:p>
        </w:tc>
        <w:tc>
          <w:tcPr>
            <w:tcW w:w="822" w:type="dxa"/>
          </w:tcPr>
          <w:p w14:paraId="58FCA311">
            <w:pPr>
              <w:pStyle w:val="11"/>
              <w:rPr>
                <w:b w:val="0"/>
                <w:bCs/>
                <w:color w:val="auto"/>
              </w:rPr>
            </w:pPr>
          </w:p>
        </w:tc>
        <w:tc>
          <w:tcPr>
            <w:tcW w:w="825" w:type="dxa"/>
          </w:tcPr>
          <w:p w14:paraId="37EE7CBC">
            <w:pPr>
              <w:pStyle w:val="11"/>
              <w:rPr>
                <w:b w:val="0"/>
                <w:bCs/>
                <w:color w:val="auto"/>
              </w:rPr>
            </w:pPr>
          </w:p>
        </w:tc>
        <w:tc>
          <w:tcPr>
            <w:tcW w:w="881" w:type="dxa"/>
          </w:tcPr>
          <w:p w14:paraId="06E0A9E6">
            <w:pPr>
              <w:pStyle w:val="11"/>
              <w:rPr>
                <w:b w:val="0"/>
                <w:bCs/>
                <w:color w:val="auto"/>
              </w:rPr>
            </w:pPr>
          </w:p>
        </w:tc>
      </w:tr>
      <w:tr w14:paraId="0A14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568F2A">
            <w:pPr>
              <w:pStyle w:val="11"/>
              <w:numPr>
                <w:ilvl w:val="0"/>
                <w:numId w:val="0"/>
              </w:numPr>
              <w:rPr>
                <w:rFonts w:hint="default"/>
                <w:b w:val="0"/>
                <w:bCs/>
                <w:color w:val="auto"/>
                <w:lang w:val="ru-RU"/>
              </w:rPr>
            </w:pPr>
            <w:r>
              <w:rPr>
                <w:rFonts w:hint="default"/>
                <w:b w:val="0"/>
                <w:bCs/>
                <w:color w:val="auto"/>
                <w:lang w:val="ru-RU"/>
              </w:rPr>
              <w:t>1.</w:t>
            </w:r>
          </w:p>
        </w:tc>
        <w:tc>
          <w:tcPr>
            <w:tcW w:w="5279" w:type="dxa"/>
          </w:tcPr>
          <w:p w14:paraId="121DBC62">
            <w:pPr>
              <w:shd w:val="clear" w:color="auto" w:fill="FFFFFF"/>
              <w:autoSpaceDE w:val="0"/>
              <w:autoSpaceDN w:val="0"/>
              <w:adjustRightInd w:val="0"/>
              <w:rPr>
                <w:b w:val="0"/>
                <w:bCs/>
                <w:color w:val="auto"/>
              </w:rPr>
            </w:pPr>
            <w:r>
              <w:rPr>
                <w:b w:val="0"/>
                <w:bCs/>
              </w:rPr>
              <w:t xml:space="preserve">Введение. Евангелие – Благая весть. </w:t>
            </w:r>
          </w:p>
        </w:tc>
        <w:tc>
          <w:tcPr>
            <w:tcW w:w="893" w:type="dxa"/>
          </w:tcPr>
          <w:p w14:paraId="4797A482">
            <w:pPr>
              <w:pStyle w:val="11"/>
              <w:rPr>
                <w:b w:val="0"/>
                <w:bCs/>
                <w:color w:val="auto"/>
              </w:rPr>
            </w:pPr>
          </w:p>
        </w:tc>
        <w:tc>
          <w:tcPr>
            <w:tcW w:w="822" w:type="dxa"/>
          </w:tcPr>
          <w:p w14:paraId="76DD3195">
            <w:pPr>
              <w:pStyle w:val="11"/>
              <w:rPr>
                <w:b w:val="0"/>
                <w:bCs/>
                <w:color w:val="auto"/>
              </w:rPr>
            </w:pPr>
          </w:p>
        </w:tc>
        <w:tc>
          <w:tcPr>
            <w:tcW w:w="825" w:type="dxa"/>
          </w:tcPr>
          <w:p w14:paraId="54A8255A">
            <w:pPr>
              <w:pStyle w:val="11"/>
              <w:rPr>
                <w:b w:val="0"/>
                <w:bCs/>
                <w:color w:val="auto"/>
              </w:rPr>
            </w:pPr>
          </w:p>
        </w:tc>
        <w:tc>
          <w:tcPr>
            <w:tcW w:w="881" w:type="dxa"/>
          </w:tcPr>
          <w:p w14:paraId="7B302E8C">
            <w:pPr>
              <w:pStyle w:val="11"/>
              <w:rPr>
                <w:rFonts w:hint="default"/>
                <w:b w:val="0"/>
                <w:bCs/>
                <w:color w:val="auto"/>
                <w:lang w:val="ru-RU"/>
              </w:rPr>
            </w:pPr>
            <w:r>
              <w:rPr>
                <w:rFonts w:hint="default"/>
                <w:b w:val="0"/>
                <w:bCs/>
                <w:color w:val="auto"/>
                <w:lang w:val="ru-RU"/>
              </w:rPr>
              <w:t>3 ч</w:t>
            </w:r>
          </w:p>
        </w:tc>
      </w:tr>
      <w:tr w14:paraId="0BC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19A5CD5">
            <w:pPr>
              <w:pStyle w:val="11"/>
              <w:numPr>
                <w:ilvl w:val="0"/>
                <w:numId w:val="8"/>
              </w:numPr>
              <w:rPr>
                <w:b w:val="0"/>
                <w:bCs/>
                <w:color w:val="auto"/>
              </w:rPr>
            </w:pPr>
          </w:p>
        </w:tc>
        <w:tc>
          <w:tcPr>
            <w:tcW w:w="5279" w:type="dxa"/>
          </w:tcPr>
          <w:p w14:paraId="130C59E4">
            <w:pPr>
              <w:shd w:val="clear" w:color="auto" w:fill="FFFFFF"/>
              <w:autoSpaceDE w:val="0"/>
              <w:autoSpaceDN w:val="0"/>
              <w:adjustRightInd w:val="0"/>
              <w:rPr>
                <w:b w:val="0"/>
                <w:bCs/>
                <w:color w:val="auto"/>
              </w:rPr>
            </w:pPr>
            <w:r>
              <w:rPr>
                <w:b w:val="0"/>
                <w:bCs/>
              </w:rPr>
              <w:t>Новый Завет</w:t>
            </w:r>
          </w:p>
        </w:tc>
        <w:tc>
          <w:tcPr>
            <w:tcW w:w="893" w:type="dxa"/>
          </w:tcPr>
          <w:p w14:paraId="7EBD24C2">
            <w:pPr>
              <w:pStyle w:val="11"/>
              <w:rPr>
                <w:b w:val="0"/>
                <w:bCs/>
                <w:color w:val="auto"/>
              </w:rPr>
            </w:pPr>
          </w:p>
        </w:tc>
        <w:tc>
          <w:tcPr>
            <w:tcW w:w="822" w:type="dxa"/>
          </w:tcPr>
          <w:p w14:paraId="01FF29DD">
            <w:pPr>
              <w:pStyle w:val="11"/>
              <w:rPr>
                <w:b w:val="0"/>
                <w:bCs/>
                <w:color w:val="auto"/>
              </w:rPr>
            </w:pPr>
          </w:p>
        </w:tc>
        <w:tc>
          <w:tcPr>
            <w:tcW w:w="825" w:type="dxa"/>
          </w:tcPr>
          <w:p w14:paraId="6645533F">
            <w:pPr>
              <w:pStyle w:val="11"/>
              <w:rPr>
                <w:b w:val="0"/>
                <w:bCs/>
                <w:color w:val="auto"/>
              </w:rPr>
            </w:pPr>
          </w:p>
        </w:tc>
        <w:tc>
          <w:tcPr>
            <w:tcW w:w="881" w:type="dxa"/>
          </w:tcPr>
          <w:p w14:paraId="35811E1D">
            <w:pPr>
              <w:pStyle w:val="11"/>
              <w:rPr>
                <w:rFonts w:hint="default"/>
                <w:b w:val="0"/>
                <w:bCs/>
                <w:color w:val="auto"/>
                <w:lang w:val="ru-RU"/>
              </w:rPr>
            </w:pPr>
            <w:r>
              <w:rPr>
                <w:rFonts w:hint="default"/>
                <w:b w:val="0"/>
                <w:bCs/>
                <w:color w:val="auto"/>
                <w:lang w:val="ru-RU"/>
              </w:rPr>
              <w:t>31 ч</w:t>
            </w:r>
          </w:p>
        </w:tc>
      </w:tr>
      <w:tr w14:paraId="64C7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88073D4">
            <w:pPr>
              <w:pStyle w:val="11"/>
              <w:rPr>
                <w:b w:val="0"/>
                <w:bCs/>
                <w:color w:val="auto"/>
              </w:rPr>
            </w:pPr>
          </w:p>
        </w:tc>
        <w:tc>
          <w:tcPr>
            <w:tcW w:w="5279" w:type="dxa"/>
          </w:tcPr>
          <w:p w14:paraId="62B3D40E">
            <w:pPr>
              <w:pStyle w:val="11"/>
              <w:rPr>
                <w:b w:val="0"/>
                <w:bCs/>
                <w:color w:val="auto"/>
              </w:rPr>
            </w:pPr>
            <w:r>
              <w:rPr>
                <w:b w:val="0"/>
                <w:bCs/>
                <w:color w:val="auto"/>
              </w:rPr>
              <w:t xml:space="preserve">Итого: </w:t>
            </w:r>
          </w:p>
        </w:tc>
        <w:tc>
          <w:tcPr>
            <w:tcW w:w="893" w:type="dxa"/>
          </w:tcPr>
          <w:p w14:paraId="22447910">
            <w:pPr>
              <w:pStyle w:val="11"/>
              <w:rPr>
                <w:b/>
                <w:bCs w:val="0"/>
                <w:color w:val="auto"/>
              </w:rPr>
            </w:pPr>
            <w:r>
              <w:rPr>
                <w:b/>
                <w:bCs w:val="0"/>
                <w:color w:val="auto"/>
              </w:rPr>
              <w:t xml:space="preserve">33 </w:t>
            </w:r>
          </w:p>
        </w:tc>
        <w:tc>
          <w:tcPr>
            <w:tcW w:w="822" w:type="dxa"/>
          </w:tcPr>
          <w:p w14:paraId="3943204E">
            <w:pPr>
              <w:pStyle w:val="11"/>
              <w:rPr>
                <w:b/>
                <w:bCs w:val="0"/>
                <w:color w:val="auto"/>
              </w:rPr>
            </w:pPr>
            <w:r>
              <w:rPr>
                <w:b/>
                <w:bCs w:val="0"/>
                <w:color w:val="auto"/>
              </w:rPr>
              <w:t xml:space="preserve">34 </w:t>
            </w:r>
          </w:p>
        </w:tc>
        <w:tc>
          <w:tcPr>
            <w:tcW w:w="825" w:type="dxa"/>
          </w:tcPr>
          <w:p w14:paraId="27BF2738">
            <w:pPr>
              <w:pStyle w:val="11"/>
              <w:rPr>
                <w:b/>
                <w:bCs w:val="0"/>
                <w:color w:val="auto"/>
              </w:rPr>
            </w:pPr>
            <w:r>
              <w:rPr>
                <w:b/>
                <w:bCs w:val="0"/>
                <w:color w:val="auto"/>
              </w:rPr>
              <w:t xml:space="preserve">34 </w:t>
            </w:r>
          </w:p>
        </w:tc>
        <w:tc>
          <w:tcPr>
            <w:tcW w:w="881" w:type="dxa"/>
          </w:tcPr>
          <w:p w14:paraId="1BA20DF2">
            <w:pPr>
              <w:pStyle w:val="11"/>
              <w:rPr>
                <w:b/>
                <w:bCs w:val="0"/>
                <w:color w:val="auto"/>
              </w:rPr>
            </w:pPr>
            <w:r>
              <w:rPr>
                <w:b/>
                <w:bCs w:val="0"/>
                <w:color w:val="auto"/>
              </w:rPr>
              <w:t xml:space="preserve">34 </w:t>
            </w:r>
          </w:p>
        </w:tc>
      </w:tr>
      <w:tr w14:paraId="31E4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2517D87">
            <w:pPr>
              <w:pStyle w:val="11"/>
              <w:rPr>
                <w:b w:val="0"/>
                <w:bCs/>
                <w:color w:val="auto"/>
              </w:rPr>
            </w:pPr>
          </w:p>
        </w:tc>
        <w:tc>
          <w:tcPr>
            <w:tcW w:w="5279" w:type="dxa"/>
          </w:tcPr>
          <w:p w14:paraId="4ED1C71A">
            <w:pPr>
              <w:pStyle w:val="11"/>
              <w:rPr>
                <w:b w:val="0"/>
                <w:bCs/>
                <w:color w:val="auto"/>
              </w:rPr>
            </w:pPr>
            <w:r>
              <w:rPr>
                <w:b w:val="0"/>
                <w:bCs/>
                <w:color w:val="auto"/>
              </w:rPr>
              <w:t xml:space="preserve">ВСЕГО: </w:t>
            </w:r>
          </w:p>
        </w:tc>
        <w:tc>
          <w:tcPr>
            <w:tcW w:w="893" w:type="dxa"/>
          </w:tcPr>
          <w:p w14:paraId="68049C44">
            <w:pPr>
              <w:pStyle w:val="11"/>
              <w:rPr>
                <w:b/>
                <w:bCs w:val="0"/>
                <w:color w:val="auto"/>
              </w:rPr>
            </w:pPr>
            <w:r>
              <w:rPr>
                <w:b/>
                <w:bCs w:val="0"/>
                <w:color w:val="auto"/>
              </w:rPr>
              <w:t xml:space="preserve">135 часов </w:t>
            </w:r>
          </w:p>
        </w:tc>
        <w:tc>
          <w:tcPr>
            <w:tcW w:w="822" w:type="dxa"/>
          </w:tcPr>
          <w:p w14:paraId="6A171E12">
            <w:pPr>
              <w:pStyle w:val="11"/>
              <w:rPr>
                <w:b/>
                <w:bCs w:val="0"/>
                <w:color w:val="auto"/>
              </w:rPr>
            </w:pPr>
          </w:p>
        </w:tc>
        <w:tc>
          <w:tcPr>
            <w:tcW w:w="825" w:type="dxa"/>
          </w:tcPr>
          <w:p w14:paraId="7667ADEC">
            <w:pPr>
              <w:pStyle w:val="11"/>
              <w:rPr>
                <w:b/>
                <w:bCs w:val="0"/>
                <w:color w:val="auto"/>
              </w:rPr>
            </w:pPr>
          </w:p>
        </w:tc>
        <w:tc>
          <w:tcPr>
            <w:tcW w:w="881" w:type="dxa"/>
          </w:tcPr>
          <w:p w14:paraId="3C36083C">
            <w:pPr>
              <w:pStyle w:val="11"/>
              <w:rPr>
                <w:b/>
                <w:bCs w:val="0"/>
                <w:color w:val="auto"/>
              </w:rPr>
            </w:pPr>
          </w:p>
        </w:tc>
      </w:tr>
    </w:tbl>
    <w:p w14:paraId="04C8B96B"/>
    <w:p w14:paraId="7EEEB052"/>
    <w:p w14:paraId="64598A31">
      <w:bookmarkStart w:id="4" w:name="_GoBack"/>
      <w:bookmarkEnd w:id="4"/>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AF7BF"/>
    <w:multiLevelType w:val="singleLevel"/>
    <w:tmpl w:val="905AF7BF"/>
    <w:lvl w:ilvl="0" w:tentative="0">
      <w:start w:val="2"/>
      <w:numFmt w:val="decimal"/>
      <w:suff w:val="space"/>
      <w:lvlText w:val="%1."/>
      <w:lvlJc w:val="left"/>
    </w:lvl>
  </w:abstractNum>
  <w:abstractNum w:abstractNumId="1">
    <w:nsid w:val="0AC738DF"/>
    <w:multiLevelType w:val="multilevel"/>
    <w:tmpl w:val="0AC738DF"/>
    <w:lvl w:ilvl="0" w:tentative="0">
      <w:start w:val="1"/>
      <w:numFmt w:val="decimal"/>
      <w:lvlText w:val="%1)"/>
      <w:lvlJc w:val="left"/>
      <w:pPr>
        <w:ind w:left="720" w:hanging="36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C50251C"/>
    <w:multiLevelType w:val="multilevel"/>
    <w:tmpl w:val="2C50251C"/>
    <w:lvl w:ilvl="0" w:tentative="0">
      <w:start w:val="0"/>
      <w:numFmt w:val="bullet"/>
      <w:lvlText w:val=""/>
      <w:lvlJc w:val="left"/>
      <w:pPr>
        <w:ind w:left="644" w:hanging="360"/>
      </w:pPr>
      <w:rPr>
        <w:rFonts w:hint="default" w:ascii="Symbol" w:hAnsi="Symbol" w:eastAsia="Times New Roman" w:cs="Times New Roman"/>
        <w:b/>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
    <w:nsid w:val="55112F82"/>
    <w:multiLevelType w:val="multilevel"/>
    <w:tmpl w:val="55112F82"/>
    <w:lvl w:ilvl="0" w:tentative="0">
      <w:start w:val="1"/>
      <w:numFmt w:val="decimal"/>
      <w:lvlText w:val="%1)"/>
      <w:lvlJc w:val="left"/>
      <w:pPr>
        <w:ind w:left="720" w:hanging="36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0809C8"/>
    <w:multiLevelType w:val="multilevel"/>
    <w:tmpl w:val="570809C8"/>
    <w:lvl w:ilvl="0" w:tentative="0">
      <w:start w:val="0"/>
      <w:numFmt w:val="bullet"/>
      <w:lvlText w:val=""/>
      <w:lvlJc w:val="left"/>
      <w:pPr>
        <w:ind w:left="0" w:firstLine="0"/>
      </w:pPr>
      <w:rPr>
        <w:rFonts w:ascii="Symbol" w:hAnsi="Symbol"/>
      </w:rPr>
    </w:lvl>
    <w:lvl w:ilvl="1" w:tentative="0">
      <w:start w:val="0"/>
      <w:numFmt w:val="bullet"/>
      <w:lvlText w:val="o"/>
      <w:lvlJc w:val="left"/>
      <w:pPr>
        <w:ind w:left="0" w:firstLine="0"/>
      </w:pPr>
      <w:rPr>
        <w:rFonts w:ascii="Courier New" w:hAnsi="Courier New" w:cs="Courier New"/>
      </w:rPr>
    </w:lvl>
    <w:lvl w:ilvl="2" w:tentative="0">
      <w:start w:val="0"/>
      <w:numFmt w:val="bullet"/>
      <w:lvlText w:val=""/>
      <w:lvlJc w:val="left"/>
      <w:pPr>
        <w:ind w:left="0" w:firstLine="0"/>
      </w:pPr>
      <w:rPr>
        <w:rFonts w:ascii="Wingdings" w:hAnsi="Wingdings"/>
      </w:rPr>
    </w:lvl>
    <w:lvl w:ilvl="3" w:tentative="0">
      <w:start w:val="0"/>
      <w:numFmt w:val="bullet"/>
      <w:lvlText w:val=""/>
      <w:lvlJc w:val="left"/>
      <w:pPr>
        <w:ind w:left="0" w:firstLine="0"/>
      </w:pPr>
      <w:rPr>
        <w:rFonts w:ascii="Symbol" w:hAnsi="Symbol"/>
      </w:rPr>
    </w:lvl>
    <w:lvl w:ilvl="4" w:tentative="0">
      <w:start w:val="0"/>
      <w:numFmt w:val="bullet"/>
      <w:lvlText w:val="o"/>
      <w:lvlJc w:val="left"/>
      <w:pPr>
        <w:ind w:left="0" w:firstLine="0"/>
      </w:pPr>
      <w:rPr>
        <w:rFonts w:ascii="Courier New" w:hAnsi="Courier New" w:cs="Courier New"/>
      </w:rPr>
    </w:lvl>
    <w:lvl w:ilvl="5" w:tentative="0">
      <w:start w:val="0"/>
      <w:numFmt w:val="bullet"/>
      <w:lvlText w:val=""/>
      <w:lvlJc w:val="left"/>
      <w:pPr>
        <w:ind w:left="0" w:firstLine="0"/>
      </w:pPr>
      <w:rPr>
        <w:rFonts w:ascii="Wingdings" w:hAnsi="Wingdings"/>
      </w:rPr>
    </w:lvl>
    <w:lvl w:ilvl="6" w:tentative="0">
      <w:start w:val="0"/>
      <w:numFmt w:val="bullet"/>
      <w:lvlText w:val=""/>
      <w:lvlJc w:val="left"/>
      <w:pPr>
        <w:ind w:left="0" w:firstLine="0"/>
      </w:pPr>
      <w:rPr>
        <w:rFonts w:ascii="Symbol" w:hAnsi="Symbol"/>
      </w:rPr>
    </w:lvl>
    <w:lvl w:ilvl="7" w:tentative="0">
      <w:start w:val="0"/>
      <w:numFmt w:val="bullet"/>
      <w:lvlText w:val="o"/>
      <w:lvlJc w:val="left"/>
      <w:pPr>
        <w:ind w:left="0" w:firstLine="0"/>
      </w:pPr>
      <w:rPr>
        <w:rFonts w:ascii="Courier New" w:hAnsi="Courier New" w:cs="Courier New"/>
      </w:rPr>
    </w:lvl>
    <w:lvl w:ilvl="8" w:tentative="0">
      <w:start w:val="0"/>
      <w:numFmt w:val="bullet"/>
      <w:lvlText w:val=""/>
      <w:lvlJc w:val="left"/>
      <w:pPr>
        <w:ind w:left="0" w:firstLine="0"/>
      </w:pPr>
      <w:rPr>
        <w:rFonts w:ascii="Wingdings" w:hAnsi="Wingdings"/>
      </w:rPr>
    </w:lvl>
  </w:abstractNum>
  <w:abstractNum w:abstractNumId="5">
    <w:nsid w:val="574A0B01"/>
    <w:multiLevelType w:val="multilevel"/>
    <w:tmpl w:val="574A0B01"/>
    <w:lvl w:ilvl="0" w:tentative="0">
      <w:start w:val="0"/>
      <w:numFmt w:val="bullet"/>
      <w:lvlText w:val=""/>
      <w:lvlJc w:val="left"/>
      <w:pPr>
        <w:ind w:left="0" w:firstLine="0"/>
      </w:pPr>
      <w:rPr>
        <w:rFonts w:ascii="Symbol" w:hAnsi="Symbol"/>
      </w:rPr>
    </w:lvl>
    <w:lvl w:ilvl="1" w:tentative="0">
      <w:start w:val="0"/>
      <w:numFmt w:val="bullet"/>
      <w:lvlText w:val="o"/>
      <w:lvlJc w:val="left"/>
      <w:pPr>
        <w:ind w:left="0" w:firstLine="0"/>
      </w:pPr>
      <w:rPr>
        <w:rFonts w:ascii="Courier New" w:hAnsi="Courier New" w:cs="Courier New"/>
      </w:rPr>
    </w:lvl>
    <w:lvl w:ilvl="2" w:tentative="0">
      <w:start w:val="0"/>
      <w:numFmt w:val="bullet"/>
      <w:lvlText w:val=""/>
      <w:lvlJc w:val="left"/>
      <w:pPr>
        <w:ind w:left="0" w:firstLine="0"/>
      </w:pPr>
      <w:rPr>
        <w:rFonts w:ascii="Wingdings" w:hAnsi="Wingdings"/>
      </w:rPr>
    </w:lvl>
    <w:lvl w:ilvl="3" w:tentative="0">
      <w:start w:val="0"/>
      <w:numFmt w:val="bullet"/>
      <w:lvlText w:val=""/>
      <w:lvlJc w:val="left"/>
      <w:pPr>
        <w:ind w:left="0" w:firstLine="0"/>
      </w:pPr>
      <w:rPr>
        <w:rFonts w:ascii="Symbol" w:hAnsi="Symbol"/>
      </w:rPr>
    </w:lvl>
    <w:lvl w:ilvl="4" w:tentative="0">
      <w:start w:val="0"/>
      <w:numFmt w:val="bullet"/>
      <w:lvlText w:val="o"/>
      <w:lvlJc w:val="left"/>
      <w:pPr>
        <w:ind w:left="0" w:firstLine="0"/>
      </w:pPr>
      <w:rPr>
        <w:rFonts w:ascii="Courier New" w:hAnsi="Courier New" w:cs="Courier New"/>
      </w:rPr>
    </w:lvl>
    <w:lvl w:ilvl="5" w:tentative="0">
      <w:start w:val="0"/>
      <w:numFmt w:val="bullet"/>
      <w:lvlText w:val=""/>
      <w:lvlJc w:val="left"/>
      <w:pPr>
        <w:ind w:left="0" w:firstLine="0"/>
      </w:pPr>
      <w:rPr>
        <w:rFonts w:ascii="Wingdings" w:hAnsi="Wingdings"/>
      </w:rPr>
    </w:lvl>
    <w:lvl w:ilvl="6" w:tentative="0">
      <w:start w:val="0"/>
      <w:numFmt w:val="bullet"/>
      <w:lvlText w:val=""/>
      <w:lvlJc w:val="left"/>
      <w:pPr>
        <w:ind w:left="0" w:firstLine="0"/>
      </w:pPr>
      <w:rPr>
        <w:rFonts w:ascii="Symbol" w:hAnsi="Symbol"/>
      </w:rPr>
    </w:lvl>
    <w:lvl w:ilvl="7" w:tentative="0">
      <w:start w:val="0"/>
      <w:numFmt w:val="bullet"/>
      <w:lvlText w:val="o"/>
      <w:lvlJc w:val="left"/>
      <w:pPr>
        <w:ind w:left="0" w:firstLine="0"/>
      </w:pPr>
      <w:rPr>
        <w:rFonts w:ascii="Courier New" w:hAnsi="Courier New" w:cs="Courier New"/>
      </w:rPr>
    </w:lvl>
    <w:lvl w:ilvl="8" w:tentative="0">
      <w:start w:val="0"/>
      <w:numFmt w:val="bullet"/>
      <w:lvlText w:val=""/>
      <w:lvlJc w:val="left"/>
      <w:pPr>
        <w:ind w:left="0" w:firstLine="0"/>
      </w:pPr>
      <w:rPr>
        <w:rFonts w:ascii="Wingdings" w:hAnsi="Wingdings"/>
      </w:rPr>
    </w:lvl>
  </w:abstractNum>
  <w:abstractNum w:abstractNumId="6">
    <w:nsid w:val="5B7B4030"/>
    <w:multiLevelType w:val="multilevel"/>
    <w:tmpl w:val="5B7B4030"/>
    <w:lvl w:ilvl="0" w:tentative="0">
      <w:start w:val="1"/>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6A9F659E"/>
    <w:multiLevelType w:val="singleLevel"/>
    <w:tmpl w:val="6A9F659E"/>
    <w:lvl w:ilvl="0" w:tentative="0">
      <w:start w:val="2"/>
      <w:numFmt w:val="decimal"/>
      <w:suff w:val="space"/>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20"/>
  <w:displayHorizontalDrawingGridEvery w:val="2"/>
  <w:characterSpacingControl w:val="doNotCompress"/>
  <w:compat>
    <w:compatSetting w:name="compatibilityMode" w:uri="http://schemas.microsoft.com/office/word" w:val="12"/>
  </w:compat>
  <w:rsids>
    <w:rsidRoot w:val="00814273"/>
    <w:rsid w:val="000141D7"/>
    <w:rsid w:val="0006131B"/>
    <w:rsid w:val="000C5C75"/>
    <w:rsid w:val="00103232"/>
    <w:rsid w:val="00131BFD"/>
    <w:rsid w:val="00183804"/>
    <w:rsid w:val="0023545B"/>
    <w:rsid w:val="00282E73"/>
    <w:rsid w:val="002F79F4"/>
    <w:rsid w:val="003A352A"/>
    <w:rsid w:val="003E37E8"/>
    <w:rsid w:val="0041003E"/>
    <w:rsid w:val="004B07D9"/>
    <w:rsid w:val="004E6BC1"/>
    <w:rsid w:val="005748A2"/>
    <w:rsid w:val="005C3C80"/>
    <w:rsid w:val="005E4776"/>
    <w:rsid w:val="006525A8"/>
    <w:rsid w:val="006771A5"/>
    <w:rsid w:val="007001EB"/>
    <w:rsid w:val="007B53C5"/>
    <w:rsid w:val="008003DC"/>
    <w:rsid w:val="00814273"/>
    <w:rsid w:val="008236A8"/>
    <w:rsid w:val="008362DE"/>
    <w:rsid w:val="00893C5A"/>
    <w:rsid w:val="008B7ACE"/>
    <w:rsid w:val="008C623A"/>
    <w:rsid w:val="008D50E6"/>
    <w:rsid w:val="009910E2"/>
    <w:rsid w:val="009D17F2"/>
    <w:rsid w:val="00A83045"/>
    <w:rsid w:val="00AE32A7"/>
    <w:rsid w:val="00AE7244"/>
    <w:rsid w:val="00B8183E"/>
    <w:rsid w:val="00B835E8"/>
    <w:rsid w:val="00C51B46"/>
    <w:rsid w:val="00C53A9C"/>
    <w:rsid w:val="00C60071"/>
    <w:rsid w:val="00C867A7"/>
    <w:rsid w:val="00D8658E"/>
    <w:rsid w:val="00E2146B"/>
    <w:rsid w:val="00EB0C9C"/>
    <w:rsid w:val="00EB10FB"/>
    <w:rsid w:val="00EF142C"/>
    <w:rsid w:val="00F35952"/>
    <w:rsid w:val="00FA3DD7"/>
    <w:rsid w:val="214E163B"/>
    <w:rsid w:val="2BC71CE3"/>
    <w:rsid w:val="4F4F72D5"/>
    <w:rsid w:val="6A5B1089"/>
    <w:rsid w:val="710E19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rPr>
      <w:rFonts w:ascii="Tahoma" w:hAnsi="Tahoma" w:cs="Tahoma"/>
      <w:sz w:val="16"/>
      <w:szCs w:val="16"/>
    </w:rPr>
  </w:style>
  <w:style w:type="paragraph" w:styleId="5">
    <w:name w:val="Normal (Web)"/>
    <w:basedOn w:val="1"/>
    <w:unhideWhenUsed/>
    <w:qFormat/>
    <w:uiPriority w:val="99"/>
    <w:pPr>
      <w:spacing w:before="100" w:beforeAutospacing="1" w:after="100" w:afterAutospacing="1"/>
    </w:p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2"/>
    <w:link w:val="4"/>
    <w:semiHidden/>
    <w:qFormat/>
    <w:uiPriority w:val="99"/>
    <w:rPr>
      <w:rFonts w:ascii="Tahoma" w:hAnsi="Tahoma" w:eastAsia="Times New Roman" w:cs="Tahoma"/>
      <w:sz w:val="16"/>
      <w:szCs w:val="16"/>
      <w:lang w:eastAsia="ru-RU"/>
    </w:rPr>
  </w:style>
  <w:style w:type="character" w:customStyle="1" w:styleId="9">
    <w:name w:val="No Spacing Char2"/>
    <w:link w:val="10"/>
    <w:qFormat/>
    <w:locked/>
    <w:uiPriority w:val="99"/>
    <w:rPr>
      <w:rFonts w:eastAsia="Times New Roman"/>
      <w:sz w:val="24"/>
      <w:szCs w:val="24"/>
      <w:lang w:eastAsia="ru-RU"/>
    </w:rPr>
  </w:style>
  <w:style w:type="paragraph" w:customStyle="1" w:styleId="10">
    <w:name w:val="Без интервала1"/>
    <w:link w:val="9"/>
    <w:qFormat/>
    <w:uiPriority w:val="99"/>
    <w:rPr>
      <w:rFonts w:eastAsia="Times New Roman" w:asciiTheme="minorHAnsi" w:hAnsiTheme="minorHAnsi" w:cstheme="minorBidi"/>
      <w:sz w:val="24"/>
      <w:szCs w:val="24"/>
      <w:lang w:val="ru-RU" w:eastAsia="ru-RU" w:bidi="ar-SA"/>
    </w:rPr>
  </w:style>
  <w:style w:type="paragraph" w:styleId="11">
    <w:name w:val="No Spacing"/>
    <w:basedOn w:val="1"/>
    <w:qFormat/>
    <w:uiPriority w:val="1"/>
    <w:rPr>
      <w:rFonts w:eastAsiaTheme="minorEastAsia"/>
      <w:lang w:val="en-US" w:bidi="en-US"/>
    </w:rPr>
  </w:style>
  <w:style w:type="paragraph" w:customStyle="1" w:styleId="12">
    <w:name w:val="Standard"/>
    <w:qFormat/>
    <w:uiPriority w:val="0"/>
    <w:pPr>
      <w:suppressAutoHyphens/>
      <w:autoSpaceDN w:val="0"/>
    </w:pPr>
    <w:rPr>
      <w:rFonts w:ascii="Times New Roman" w:hAnsi="Times New Roman" w:eastAsia="Times New Roman" w:cs="Times New Roman"/>
      <w:kern w:val="3"/>
      <w:sz w:val="24"/>
      <w:szCs w:val="24"/>
      <w:lang w:val="ru-RU" w:eastAsia="zh-CN" w:bidi="ar-SA"/>
    </w:rPr>
  </w:style>
  <w:style w:type="paragraph" w:customStyle="1" w:styleId="13">
    <w:name w:val="Default"/>
    <w:qFormat/>
    <w:uiPriority w:val="0"/>
    <w:pPr>
      <w:autoSpaceDE w:val="0"/>
      <w:autoSpaceDN w:val="0"/>
      <w:adjustRightInd w:val="0"/>
    </w:pPr>
    <w:rPr>
      <w:rFonts w:ascii="Times New Roman" w:hAnsi="Times New Roman" w:eastAsia="Calibri" w:cs="Times New Roman"/>
      <w:color w:val="000000"/>
      <w:sz w:val="24"/>
      <w:szCs w:val="24"/>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E3C82-83CE-48B6-9C8C-DE00CE2AD85A}">
  <ds:schemaRefs/>
</ds:datastoreItem>
</file>

<file path=docProps/app.xml><?xml version="1.0" encoding="utf-8"?>
<Properties xmlns="http://schemas.openxmlformats.org/officeDocument/2006/extended-properties" xmlns:vt="http://schemas.openxmlformats.org/officeDocument/2006/docPropsVTypes">
  <Template>Normal.dotm</Template>
  <Company>RePack by SPecialiST</Company>
  <Pages>7</Pages>
  <Words>2889</Words>
  <Characters>16473</Characters>
  <Lines>137</Lines>
  <Paragraphs>38</Paragraphs>
  <TotalTime>11</TotalTime>
  <ScaleCrop>false</ScaleCrop>
  <LinksUpToDate>false</LinksUpToDate>
  <CharactersWithSpaces>19324</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2022-09-11T05:04:00Z</dcterms:created>
  <dc:creator>Ольга Сергеевна</dc:creator>
  <cp:lastModifiedBy>Ольга Сергеевна</cp:lastModifiedBy>
  <cp:lastPrinted>2022-09-14T05:37:00Z</cp:lastPrinted>
  <dcterms:modified xsi:type="dcterms:W3CDTF">2025-09-07T15:02:48Z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42E65CF8899247D4B81B5C86CB70A0E0_12</vt:lpwstr>
  </property>
</Properties>
</file>