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0B0E" w:rsidRPr="008248D7" w:rsidRDefault="00BF66A5" w:rsidP="008248D7">
      <w:pPr>
        <w:pStyle w:val="2"/>
        <w:jc w:val="center"/>
        <w:rPr>
          <w:rFonts w:ascii="Times New Roman" w:hAnsi="Times New Roman" w:cs="Times New Roman"/>
          <w:color w:val="auto"/>
          <w:sz w:val="24"/>
          <w:szCs w:val="24"/>
        </w:rPr>
      </w:pPr>
      <w:bookmarkStart w:id="0" w:name="block-56864689"/>
      <w:r w:rsidRPr="008248D7">
        <w:rPr>
          <w:rFonts w:ascii="Times New Roman" w:hAnsi="Times New Roman" w:cs="Times New Roman"/>
          <w:color w:val="auto"/>
          <w:sz w:val="24"/>
          <w:szCs w:val="24"/>
        </w:rPr>
        <w:t>МИНИСТЕРСТВО ПРОСВЕ</w:t>
      </w:r>
      <w:bookmarkStart w:id="1" w:name="_GoBack"/>
      <w:bookmarkEnd w:id="1"/>
      <w:r w:rsidRPr="008248D7">
        <w:rPr>
          <w:rFonts w:ascii="Times New Roman" w:hAnsi="Times New Roman" w:cs="Times New Roman"/>
          <w:color w:val="auto"/>
          <w:sz w:val="24"/>
          <w:szCs w:val="24"/>
        </w:rPr>
        <w:t>ЩЕНИЯ РОССИЙСКОЙ ФЕДЕРАЦИИ</w:t>
      </w:r>
    </w:p>
    <w:p w:rsidR="0010114B" w:rsidRPr="0010114B" w:rsidRDefault="00BF66A5">
      <w:pPr>
        <w:spacing w:after="0" w:line="408" w:lineRule="auto"/>
        <w:ind w:left="120"/>
        <w:jc w:val="center"/>
        <w:rPr>
          <w:rFonts w:ascii="Times New Roman" w:hAnsi="Times New Roman"/>
          <w:b/>
          <w:color w:val="000000"/>
          <w:sz w:val="24"/>
          <w:szCs w:val="24"/>
        </w:rPr>
      </w:pPr>
      <w:bookmarkStart w:id="2" w:name="326412a7-2759-4e4f-bde6-d270fe4a688f"/>
      <w:r w:rsidRPr="0010114B">
        <w:rPr>
          <w:rFonts w:ascii="Times New Roman" w:hAnsi="Times New Roman"/>
          <w:b/>
          <w:color w:val="000000"/>
          <w:sz w:val="24"/>
          <w:szCs w:val="24"/>
        </w:rPr>
        <w:t xml:space="preserve">Управление образования администрации муниципального образования </w:t>
      </w:r>
    </w:p>
    <w:p w:rsidR="006D0B0E" w:rsidRPr="0010114B" w:rsidRDefault="00BF66A5">
      <w:pPr>
        <w:spacing w:after="0" w:line="408" w:lineRule="auto"/>
        <w:ind w:left="120"/>
        <w:jc w:val="center"/>
        <w:rPr>
          <w:sz w:val="24"/>
          <w:szCs w:val="24"/>
        </w:rPr>
      </w:pPr>
      <w:r w:rsidRPr="0010114B">
        <w:rPr>
          <w:rFonts w:ascii="Times New Roman" w:hAnsi="Times New Roman"/>
          <w:b/>
          <w:color w:val="000000"/>
          <w:sz w:val="24"/>
          <w:szCs w:val="24"/>
        </w:rPr>
        <w:t>Крымский район</w:t>
      </w:r>
      <w:bookmarkEnd w:id="2"/>
      <w:r w:rsidRPr="0010114B">
        <w:rPr>
          <w:rFonts w:ascii="Times New Roman" w:hAnsi="Times New Roman"/>
          <w:b/>
          <w:color w:val="000000"/>
          <w:sz w:val="24"/>
          <w:szCs w:val="24"/>
        </w:rPr>
        <w:t xml:space="preserve"> </w:t>
      </w:r>
    </w:p>
    <w:p w:rsidR="006D0B0E" w:rsidRPr="0010114B" w:rsidRDefault="00BF66A5">
      <w:pPr>
        <w:spacing w:after="0" w:line="408" w:lineRule="auto"/>
        <w:ind w:left="120"/>
        <w:jc w:val="center"/>
        <w:rPr>
          <w:sz w:val="24"/>
          <w:szCs w:val="24"/>
        </w:rPr>
      </w:pPr>
      <w:bookmarkStart w:id="3" w:name="136dcea1-2d9e-4c3b-8c18-19bdf8f2b14a"/>
      <w:r w:rsidRPr="0010114B">
        <w:rPr>
          <w:rFonts w:ascii="Times New Roman" w:hAnsi="Times New Roman"/>
          <w:b/>
          <w:color w:val="000000"/>
          <w:sz w:val="24"/>
          <w:szCs w:val="24"/>
        </w:rPr>
        <w:t>МУНИЦИПАЛЬНОЕ БЮДЖЕТНОЕ ОБЩЕОБРАЗОВАТЕЛЬНОЕ УЧРЕЖДЕНИЕ СРЕДНЯЯ ОБЩЕОБРАЗОВАТЕЛЬНАЯ ШКОЛА № 57</w:t>
      </w:r>
      <w:bookmarkEnd w:id="3"/>
    </w:p>
    <w:p w:rsidR="006D0B0E" w:rsidRPr="0073429A" w:rsidRDefault="006D0B0E">
      <w:pPr>
        <w:spacing w:after="0"/>
        <w:ind w:left="120"/>
        <w:rPr>
          <w:sz w:val="24"/>
          <w:szCs w:val="24"/>
        </w:rPr>
      </w:pPr>
    </w:p>
    <w:p w:rsidR="006D0B0E" w:rsidRPr="0073429A" w:rsidRDefault="006D0B0E">
      <w:pPr>
        <w:spacing w:after="0"/>
        <w:ind w:left="120"/>
        <w:rPr>
          <w:sz w:val="24"/>
          <w:szCs w:val="24"/>
        </w:rPr>
      </w:pPr>
    </w:p>
    <w:p w:rsidR="006D0B0E" w:rsidRPr="0073429A" w:rsidRDefault="006D0B0E">
      <w:pPr>
        <w:spacing w:after="0"/>
        <w:ind w:left="120"/>
        <w:rPr>
          <w:sz w:val="24"/>
          <w:szCs w:val="24"/>
        </w:rPr>
      </w:pPr>
    </w:p>
    <w:tbl>
      <w:tblPr>
        <w:tblW w:w="0" w:type="auto"/>
        <w:tblLook w:val="04A0" w:firstRow="1" w:lastRow="0" w:firstColumn="1" w:lastColumn="0" w:noHBand="0" w:noVBand="1"/>
      </w:tblPr>
      <w:tblGrid>
        <w:gridCol w:w="3114"/>
        <w:gridCol w:w="3115"/>
        <w:gridCol w:w="3115"/>
      </w:tblGrid>
      <w:tr w:rsidR="0073429A" w:rsidRPr="0010114B" w:rsidTr="0073429A">
        <w:tc>
          <w:tcPr>
            <w:tcW w:w="3114" w:type="dxa"/>
          </w:tcPr>
          <w:p w:rsidR="0073429A" w:rsidRPr="0010114B" w:rsidRDefault="00BF66A5" w:rsidP="0073429A">
            <w:pPr>
              <w:autoSpaceDE w:val="0"/>
              <w:autoSpaceDN w:val="0"/>
              <w:spacing w:after="120"/>
              <w:jc w:val="both"/>
              <w:rPr>
                <w:rFonts w:ascii="Times New Roman" w:eastAsia="Times New Roman" w:hAnsi="Times New Roman"/>
                <w:color w:val="000000"/>
                <w:sz w:val="24"/>
                <w:szCs w:val="24"/>
              </w:rPr>
            </w:pPr>
            <w:r w:rsidRPr="0010114B">
              <w:rPr>
                <w:rFonts w:ascii="Times New Roman" w:eastAsia="Times New Roman" w:hAnsi="Times New Roman"/>
                <w:color w:val="000000"/>
                <w:sz w:val="24"/>
                <w:szCs w:val="24"/>
              </w:rPr>
              <w:t>РАССМОТРЕНО</w:t>
            </w:r>
          </w:p>
          <w:p w:rsidR="0073429A" w:rsidRPr="0010114B" w:rsidRDefault="00BF66A5" w:rsidP="0073429A">
            <w:pPr>
              <w:autoSpaceDE w:val="0"/>
              <w:autoSpaceDN w:val="0"/>
              <w:spacing w:after="120"/>
              <w:rPr>
                <w:rFonts w:ascii="Times New Roman" w:eastAsia="Times New Roman" w:hAnsi="Times New Roman"/>
                <w:color w:val="000000"/>
                <w:sz w:val="24"/>
                <w:szCs w:val="24"/>
              </w:rPr>
            </w:pPr>
            <w:r w:rsidRPr="0010114B">
              <w:rPr>
                <w:rFonts w:ascii="Times New Roman" w:eastAsia="Times New Roman" w:hAnsi="Times New Roman"/>
                <w:color w:val="000000"/>
                <w:sz w:val="24"/>
                <w:szCs w:val="24"/>
              </w:rPr>
              <w:t>Руководитель МО</w:t>
            </w:r>
          </w:p>
          <w:p w:rsidR="0073429A" w:rsidRDefault="0073429A" w:rsidP="0073429A">
            <w:pPr>
              <w:autoSpaceDE w:val="0"/>
              <w:autoSpaceDN w:val="0"/>
              <w:spacing w:after="120" w:line="240" w:lineRule="auto"/>
              <w:rPr>
                <w:rFonts w:ascii="Times New Roman" w:eastAsia="Times New Roman" w:hAnsi="Times New Roman"/>
                <w:color w:val="000000"/>
                <w:sz w:val="24"/>
                <w:szCs w:val="24"/>
              </w:rPr>
            </w:pPr>
          </w:p>
          <w:p w:rsidR="0073429A" w:rsidRPr="0010114B" w:rsidRDefault="00BF66A5" w:rsidP="0073429A">
            <w:pPr>
              <w:autoSpaceDE w:val="0"/>
              <w:autoSpaceDN w:val="0"/>
              <w:spacing w:after="120" w:line="240" w:lineRule="auto"/>
              <w:rPr>
                <w:rFonts w:ascii="Times New Roman" w:eastAsia="Times New Roman" w:hAnsi="Times New Roman"/>
                <w:color w:val="000000"/>
                <w:sz w:val="24"/>
                <w:szCs w:val="24"/>
              </w:rPr>
            </w:pPr>
            <w:r w:rsidRPr="0010114B">
              <w:rPr>
                <w:rFonts w:ascii="Times New Roman" w:eastAsia="Times New Roman" w:hAnsi="Times New Roman"/>
                <w:color w:val="000000"/>
                <w:sz w:val="24"/>
                <w:szCs w:val="24"/>
              </w:rPr>
              <w:t xml:space="preserve">________________________ </w:t>
            </w:r>
          </w:p>
          <w:p w:rsidR="0073429A" w:rsidRPr="0010114B" w:rsidRDefault="00BF66A5" w:rsidP="0073429A">
            <w:pPr>
              <w:autoSpaceDE w:val="0"/>
              <w:autoSpaceDN w:val="0"/>
              <w:spacing w:after="0" w:line="240" w:lineRule="auto"/>
              <w:jc w:val="right"/>
              <w:rPr>
                <w:rFonts w:ascii="Times New Roman" w:eastAsia="Times New Roman" w:hAnsi="Times New Roman"/>
                <w:color w:val="000000"/>
                <w:sz w:val="24"/>
                <w:szCs w:val="24"/>
              </w:rPr>
            </w:pPr>
            <w:r w:rsidRPr="0010114B">
              <w:rPr>
                <w:rFonts w:ascii="Times New Roman" w:eastAsia="Times New Roman" w:hAnsi="Times New Roman"/>
                <w:color w:val="000000"/>
                <w:sz w:val="24"/>
                <w:szCs w:val="24"/>
              </w:rPr>
              <w:t>Карманова У.С.</w:t>
            </w:r>
          </w:p>
          <w:p w:rsidR="0073429A" w:rsidRPr="0010114B" w:rsidRDefault="0010114B" w:rsidP="0073429A">
            <w:pPr>
              <w:autoSpaceDE w:val="0"/>
              <w:autoSpaceDN w:val="0"/>
              <w:spacing w:after="0" w:line="240" w:lineRule="auto"/>
              <w:rPr>
                <w:rFonts w:ascii="Times New Roman" w:eastAsia="Times New Roman" w:hAnsi="Times New Roman"/>
                <w:color w:val="000000"/>
                <w:sz w:val="24"/>
                <w:szCs w:val="24"/>
              </w:rPr>
            </w:pPr>
            <w:r w:rsidRPr="0010114B">
              <w:rPr>
                <w:rFonts w:ascii="Times New Roman" w:eastAsia="Times New Roman" w:hAnsi="Times New Roman"/>
                <w:color w:val="000000"/>
                <w:sz w:val="24"/>
                <w:szCs w:val="24"/>
              </w:rPr>
              <w:t xml:space="preserve">Приказ № 1 </w:t>
            </w:r>
            <w:r w:rsidR="00BF66A5" w:rsidRPr="0010114B">
              <w:rPr>
                <w:rFonts w:ascii="Times New Roman" w:eastAsia="Times New Roman" w:hAnsi="Times New Roman"/>
                <w:color w:val="000000"/>
                <w:sz w:val="24"/>
                <w:szCs w:val="24"/>
              </w:rPr>
              <w:t>от «28» августа   2025 г.</w:t>
            </w:r>
          </w:p>
          <w:p w:rsidR="0073429A" w:rsidRPr="0010114B" w:rsidRDefault="0073429A" w:rsidP="0073429A">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73429A" w:rsidRPr="0010114B" w:rsidRDefault="00BF66A5" w:rsidP="0073429A">
            <w:pPr>
              <w:autoSpaceDE w:val="0"/>
              <w:autoSpaceDN w:val="0"/>
              <w:spacing w:after="120"/>
              <w:rPr>
                <w:rFonts w:ascii="Times New Roman" w:eastAsia="Times New Roman" w:hAnsi="Times New Roman"/>
                <w:color w:val="000000"/>
                <w:sz w:val="24"/>
                <w:szCs w:val="24"/>
              </w:rPr>
            </w:pPr>
            <w:r w:rsidRPr="0010114B">
              <w:rPr>
                <w:rFonts w:ascii="Times New Roman" w:eastAsia="Times New Roman" w:hAnsi="Times New Roman"/>
                <w:color w:val="000000"/>
                <w:sz w:val="24"/>
                <w:szCs w:val="24"/>
              </w:rPr>
              <w:t>СОГЛАСОВАНО</w:t>
            </w:r>
          </w:p>
          <w:p w:rsidR="0073429A" w:rsidRPr="0010114B" w:rsidRDefault="00BF66A5" w:rsidP="0073429A">
            <w:pPr>
              <w:autoSpaceDE w:val="0"/>
              <w:autoSpaceDN w:val="0"/>
              <w:spacing w:after="120"/>
              <w:rPr>
                <w:rFonts w:ascii="Times New Roman" w:eastAsia="Times New Roman" w:hAnsi="Times New Roman"/>
                <w:color w:val="000000"/>
                <w:sz w:val="24"/>
                <w:szCs w:val="24"/>
              </w:rPr>
            </w:pPr>
            <w:r w:rsidRPr="0010114B">
              <w:rPr>
                <w:rFonts w:ascii="Times New Roman" w:eastAsia="Times New Roman" w:hAnsi="Times New Roman"/>
                <w:color w:val="000000"/>
                <w:sz w:val="24"/>
                <w:szCs w:val="24"/>
              </w:rPr>
              <w:t>Заместитель директора по УВР</w:t>
            </w:r>
          </w:p>
          <w:p w:rsidR="0073429A" w:rsidRPr="0010114B" w:rsidRDefault="00BF66A5" w:rsidP="0073429A">
            <w:pPr>
              <w:autoSpaceDE w:val="0"/>
              <w:autoSpaceDN w:val="0"/>
              <w:spacing w:after="120" w:line="240" w:lineRule="auto"/>
              <w:rPr>
                <w:rFonts w:ascii="Times New Roman" w:eastAsia="Times New Roman" w:hAnsi="Times New Roman"/>
                <w:color w:val="000000"/>
                <w:sz w:val="24"/>
                <w:szCs w:val="24"/>
              </w:rPr>
            </w:pPr>
            <w:r w:rsidRPr="0010114B">
              <w:rPr>
                <w:rFonts w:ascii="Times New Roman" w:eastAsia="Times New Roman" w:hAnsi="Times New Roman"/>
                <w:color w:val="000000"/>
                <w:sz w:val="24"/>
                <w:szCs w:val="24"/>
              </w:rPr>
              <w:t xml:space="preserve">________________________ </w:t>
            </w:r>
          </w:p>
          <w:p w:rsidR="0073429A" w:rsidRPr="0010114B" w:rsidRDefault="00BF66A5" w:rsidP="0073429A">
            <w:pPr>
              <w:autoSpaceDE w:val="0"/>
              <w:autoSpaceDN w:val="0"/>
              <w:spacing w:after="0" w:line="240" w:lineRule="auto"/>
              <w:jc w:val="right"/>
              <w:rPr>
                <w:rFonts w:ascii="Times New Roman" w:eastAsia="Times New Roman" w:hAnsi="Times New Roman"/>
                <w:color w:val="000000"/>
                <w:sz w:val="24"/>
                <w:szCs w:val="24"/>
              </w:rPr>
            </w:pPr>
            <w:r w:rsidRPr="0010114B">
              <w:rPr>
                <w:rFonts w:ascii="Times New Roman" w:eastAsia="Times New Roman" w:hAnsi="Times New Roman"/>
                <w:color w:val="000000"/>
                <w:sz w:val="24"/>
                <w:szCs w:val="24"/>
              </w:rPr>
              <w:t>Архипенко А.С.</w:t>
            </w:r>
          </w:p>
          <w:p w:rsidR="0073429A" w:rsidRPr="0010114B" w:rsidRDefault="0010114B" w:rsidP="0073429A">
            <w:pPr>
              <w:autoSpaceDE w:val="0"/>
              <w:autoSpaceDN w:val="0"/>
              <w:spacing w:after="0" w:line="240" w:lineRule="auto"/>
              <w:rPr>
                <w:rFonts w:ascii="Times New Roman" w:eastAsia="Times New Roman" w:hAnsi="Times New Roman"/>
                <w:color w:val="000000"/>
                <w:sz w:val="24"/>
                <w:szCs w:val="24"/>
              </w:rPr>
            </w:pPr>
            <w:r w:rsidRPr="0010114B">
              <w:rPr>
                <w:rFonts w:ascii="Times New Roman" w:eastAsia="Times New Roman" w:hAnsi="Times New Roman"/>
                <w:color w:val="000000"/>
                <w:sz w:val="24"/>
                <w:szCs w:val="24"/>
              </w:rPr>
              <w:t xml:space="preserve">Приказ № 1 </w:t>
            </w:r>
            <w:r w:rsidR="00BF66A5" w:rsidRPr="0010114B">
              <w:rPr>
                <w:rFonts w:ascii="Times New Roman" w:eastAsia="Times New Roman" w:hAnsi="Times New Roman"/>
                <w:color w:val="000000"/>
                <w:sz w:val="24"/>
                <w:szCs w:val="24"/>
              </w:rPr>
              <w:t>от «28» августа   2025 г.</w:t>
            </w:r>
          </w:p>
          <w:p w:rsidR="0073429A" w:rsidRPr="0010114B" w:rsidRDefault="0073429A" w:rsidP="0073429A">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73429A" w:rsidRPr="0010114B" w:rsidRDefault="00BF66A5" w:rsidP="0073429A">
            <w:pPr>
              <w:autoSpaceDE w:val="0"/>
              <w:autoSpaceDN w:val="0"/>
              <w:spacing w:after="120"/>
              <w:rPr>
                <w:rFonts w:ascii="Times New Roman" w:eastAsia="Times New Roman" w:hAnsi="Times New Roman"/>
                <w:color w:val="000000"/>
                <w:sz w:val="24"/>
                <w:szCs w:val="24"/>
              </w:rPr>
            </w:pPr>
            <w:r w:rsidRPr="0010114B">
              <w:rPr>
                <w:rFonts w:ascii="Times New Roman" w:eastAsia="Times New Roman" w:hAnsi="Times New Roman"/>
                <w:color w:val="000000"/>
                <w:sz w:val="24"/>
                <w:szCs w:val="24"/>
              </w:rPr>
              <w:t>УТВЕРЖДЕНО</w:t>
            </w:r>
          </w:p>
          <w:p w:rsidR="0073429A" w:rsidRPr="0010114B" w:rsidRDefault="00BF66A5" w:rsidP="0073429A">
            <w:pPr>
              <w:autoSpaceDE w:val="0"/>
              <w:autoSpaceDN w:val="0"/>
              <w:spacing w:after="120"/>
              <w:rPr>
                <w:rFonts w:ascii="Times New Roman" w:eastAsia="Times New Roman" w:hAnsi="Times New Roman"/>
                <w:color w:val="000000"/>
                <w:sz w:val="24"/>
                <w:szCs w:val="24"/>
              </w:rPr>
            </w:pPr>
            <w:r w:rsidRPr="0010114B">
              <w:rPr>
                <w:rFonts w:ascii="Times New Roman" w:eastAsia="Times New Roman" w:hAnsi="Times New Roman"/>
                <w:color w:val="000000"/>
                <w:sz w:val="24"/>
                <w:szCs w:val="24"/>
              </w:rPr>
              <w:t>Директор</w:t>
            </w:r>
          </w:p>
          <w:p w:rsidR="0073429A" w:rsidRDefault="0073429A" w:rsidP="0073429A">
            <w:pPr>
              <w:autoSpaceDE w:val="0"/>
              <w:autoSpaceDN w:val="0"/>
              <w:spacing w:after="120" w:line="240" w:lineRule="auto"/>
              <w:rPr>
                <w:rFonts w:ascii="Times New Roman" w:eastAsia="Times New Roman" w:hAnsi="Times New Roman"/>
                <w:color w:val="000000"/>
                <w:sz w:val="24"/>
                <w:szCs w:val="24"/>
              </w:rPr>
            </w:pPr>
          </w:p>
          <w:p w:rsidR="0073429A" w:rsidRPr="0010114B" w:rsidRDefault="00BF66A5" w:rsidP="0073429A">
            <w:pPr>
              <w:autoSpaceDE w:val="0"/>
              <w:autoSpaceDN w:val="0"/>
              <w:spacing w:after="120" w:line="240" w:lineRule="auto"/>
              <w:rPr>
                <w:rFonts w:ascii="Times New Roman" w:eastAsia="Times New Roman" w:hAnsi="Times New Roman"/>
                <w:color w:val="000000"/>
                <w:sz w:val="24"/>
                <w:szCs w:val="24"/>
              </w:rPr>
            </w:pPr>
            <w:r w:rsidRPr="0010114B">
              <w:rPr>
                <w:rFonts w:ascii="Times New Roman" w:eastAsia="Times New Roman" w:hAnsi="Times New Roman"/>
                <w:color w:val="000000"/>
                <w:sz w:val="24"/>
                <w:szCs w:val="24"/>
              </w:rPr>
              <w:t xml:space="preserve">________________________ </w:t>
            </w:r>
          </w:p>
          <w:p w:rsidR="0073429A" w:rsidRPr="0010114B" w:rsidRDefault="00BF66A5" w:rsidP="0073429A">
            <w:pPr>
              <w:autoSpaceDE w:val="0"/>
              <w:autoSpaceDN w:val="0"/>
              <w:spacing w:after="0" w:line="240" w:lineRule="auto"/>
              <w:jc w:val="right"/>
              <w:rPr>
                <w:rFonts w:ascii="Times New Roman" w:eastAsia="Times New Roman" w:hAnsi="Times New Roman"/>
                <w:color w:val="000000"/>
                <w:sz w:val="24"/>
                <w:szCs w:val="24"/>
              </w:rPr>
            </w:pPr>
            <w:r w:rsidRPr="0010114B">
              <w:rPr>
                <w:rFonts w:ascii="Times New Roman" w:eastAsia="Times New Roman" w:hAnsi="Times New Roman"/>
                <w:color w:val="000000"/>
                <w:sz w:val="24"/>
                <w:szCs w:val="24"/>
              </w:rPr>
              <w:t>Зубачева М.Ю.</w:t>
            </w:r>
          </w:p>
          <w:p w:rsidR="0073429A" w:rsidRPr="0010114B" w:rsidRDefault="0010114B" w:rsidP="0073429A">
            <w:pPr>
              <w:autoSpaceDE w:val="0"/>
              <w:autoSpaceDN w:val="0"/>
              <w:spacing w:after="0" w:line="240" w:lineRule="auto"/>
              <w:rPr>
                <w:rFonts w:ascii="Times New Roman" w:eastAsia="Times New Roman" w:hAnsi="Times New Roman"/>
                <w:color w:val="000000"/>
                <w:sz w:val="24"/>
                <w:szCs w:val="24"/>
              </w:rPr>
            </w:pPr>
            <w:r w:rsidRPr="0010114B">
              <w:rPr>
                <w:rFonts w:ascii="Times New Roman" w:eastAsia="Times New Roman" w:hAnsi="Times New Roman"/>
                <w:color w:val="000000"/>
                <w:sz w:val="24"/>
                <w:szCs w:val="24"/>
              </w:rPr>
              <w:t xml:space="preserve">Приказ № 1 </w:t>
            </w:r>
            <w:r w:rsidR="00BF66A5" w:rsidRPr="0010114B">
              <w:rPr>
                <w:rFonts w:ascii="Times New Roman" w:eastAsia="Times New Roman" w:hAnsi="Times New Roman"/>
                <w:color w:val="000000"/>
                <w:sz w:val="24"/>
                <w:szCs w:val="24"/>
              </w:rPr>
              <w:t>от «28» августа   2025 г.</w:t>
            </w:r>
          </w:p>
          <w:p w:rsidR="0073429A" w:rsidRPr="0010114B" w:rsidRDefault="0073429A" w:rsidP="0073429A">
            <w:pPr>
              <w:autoSpaceDE w:val="0"/>
              <w:autoSpaceDN w:val="0"/>
              <w:spacing w:after="120" w:line="240" w:lineRule="auto"/>
              <w:jc w:val="both"/>
              <w:rPr>
                <w:rFonts w:ascii="Times New Roman" w:eastAsia="Times New Roman" w:hAnsi="Times New Roman"/>
                <w:color w:val="000000"/>
                <w:sz w:val="24"/>
                <w:szCs w:val="24"/>
              </w:rPr>
            </w:pPr>
          </w:p>
        </w:tc>
      </w:tr>
    </w:tbl>
    <w:p w:rsidR="006D0B0E" w:rsidRPr="0010114B" w:rsidRDefault="006D0B0E">
      <w:pPr>
        <w:spacing w:after="0"/>
        <w:ind w:left="120"/>
        <w:rPr>
          <w:sz w:val="24"/>
          <w:szCs w:val="24"/>
        </w:rPr>
      </w:pPr>
    </w:p>
    <w:p w:rsidR="006D0B0E" w:rsidRPr="0010114B" w:rsidRDefault="006D0B0E">
      <w:pPr>
        <w:spacing w:after="0"/>
        <w:ind w:left="120"/>
        <w:rPr>
          <w:sz w:val="24"/>
          <w:szCs w:val="24"/>
        </w:rPr>
      </w:pPr>
    </w:p>
    <w:p w:rsidR="006D0B0E" w:rsidRPr="0010114B" w:rsidRDefault="006D0B0E">
      <w:pPr>
        <w:spacing w:after="0"/>
        <w:ind w:left="120"/>
        <w:rPr>
          <w:sz w:val="24"/>
          <w:szCs w:val="24"/>
        </w:rPr>
      </w:pPr>
    </w:p>
    <w:p w:rsidR="006D0B0E" w:rsidRPr="0010114B" w:rsidRDefault="006D0B0E">
      <w:pPr>
        <w:spacing w:after="0"/>
        <w:ind w:left="120"/>
        <w:rPr>
          <w:sz w:val="24"/>
          <w:szCs w:val="24"/>
        </w:rPr>
      </w:pPr>
    </w:p>
    <w:p w:rsidR="006D0B0E" w:rsidRPr="0010114B" w:rsidRDefault="00BF66A5">
      <w:pPr>
        <w:spacing w:after="0" w:line="408" w:lineRule="auto"/>
        <w:ind w:left="120"/>
        <w:jc w:val="center"/>
        <w:rPr>
          <w:sz w:val="24"/>
          <w:szCs w:val="24"/>
        </w:rPr>
      </w:pPr>
      <w:r w:rsidRPr="0010114B">
        <w:rPr>
          <w:rFonts w:ascii="Times New Roman" w:hAnsi="Times New Roman"/>
          <w:b/>
          <w:color w:val="000000"/>
          <w:sz w:val="24"/>
          <w:szCs w:val="24"/>
        </w:rPr>
        <w:t>РАБОЧАЯ ПРОГРАММА</w:t>
      </w:r>
    </w:p>
    <w:p w:rsidR="006D0B0E" w:rsidRPr="0010114B" w:rsidRDefault="00BF66A5">
      <w:pPr>
        <w:spacing w:after="0" w:line="408" w:lineRule="auto"/>
        <w:ind w:left="120"/>
        <w:jc w:val="center"/>
        <w:rPr>
          <w:sz w:val="24"/>
          <w:szCs w:val="24"/>
        </w:rPr>
      </w:pPr>
      <w:r w:rsidRPr="0010114B">
        <w:rPr>
          <w:rFonts w:ascii="Times New Roman" w:hAnsi="Times New Roman"/>
          <w:color w:val="000000"/>
          <w:sz w:val="24"/>
          <w:szCs w:val="24"/>
        </w:rPr>
        <w:t>(ID 7311389)</w:t>
      </w:r>
    </w:p>
    <w:p w:rsidR="006D0B0E" w:rsidRPr="0010114B" w:rsidRDefault="006D0B0E">
      <w:pPr>
        <w:spacing w:after="0"/>
        <w:ind w:left="120"/>
        <w:jc w:val="center"/>
        <w:rPr>
          <w:sz w:val="24"/>
          <w:szCs w:val="24"/>
        </w:rPr>
      </w:pPr>
    </w:p>
    <w:p w:rsidR="006D0B0E" w:rsidRPr="0010114B" w:rsidRDefault="00BF66A5">
      <w:pPr>
        <w:spacing w:after="0" w:line="408" w:lineRule="auto"/>
        <w:ind w:left="120"/>
        <w:jc w:val="center"/>
        <w:rPr>
          <w:sz w:val="24"/>
          <w:szCs w:val="24"/>
        </w:rPr>
      </w:pPr>
      <w:r w:rsidRPr="0010114B">
        <w:rPr>
          <w:rFonts w:ascii="Times New Roman" w:hAnsi="Times New Roman"/>
          <w:b/>
          <w:color w:val="000000"/>
          <w:sz w:val="24"/>
          <w:szCs w:val="24"/>
        </w:rPr>
        <w:t>учебного предмета «Иностранный (английский) язык»</w:t>
      </w:r>
    </w:p>
    <w:p w:rsidR="006D0B0E" w:rsidRPr="0010114B" w:rsidRDefault="00BF66A5">
      <w:pPr>
        <w:spacing w:after="0" w:line="408" w:lineRule="auto"/>
        <w:ind w:left="120"/>
        <w:jc w:val="center"/>
        <w:rPr>
          <w:sz w:val="24"/>
          <w:szCs w:val="24"/>
        </w:rPr>
      </w:pPr>
      <w:r w:rsidRPr="0010114B">
        <w:rPr>
          <w:rFonts w:ascii="Times New Roman" w:hAnsi="Times New Roman"/>
          <w:color w:val="000000"/>
          <w:sz w:val="24"/>
          <w:szCs w:val="24"/>
        </w:rPr>
        <w:t xml:space="preserve">для обучающихся 5 – 9 классов </w:t>
      </w:r>
    </w:p>
    <w:p w:rsidR="006D0B0E" w:rsidRPr="0010114B" w:rsidRDefault="006D0B0E">
      <w:pPr>
        <w:spacing w:after="0"/>
        <w:ind w:left="120"/>
        <w:jc w:val="center"/>
        <w:rPr>
          <w:sz w:val="24"/>
          <w:szCs w:val="24"/>
        </w:rPr>
      </w:pPr>
    </w:p>
    <w:p w:rsidR="006D0B0E" w:rsidRPr="0010114B" w:rsidRDefault="006D0B0E">
      <w:pPr>
        <w:spacing w:after="0"/>
        <w:ind w:left="120"/>
        <w:jc w:val="center"/>
        <w:rPr>
          <w:sz w:val="24"/>
          <w:szCs w:val="24"/>
        </w:rPr>
      </w:pPr>
    </w:p>
    <w:p w:rsidR="006D0B0E" w:rsidRPr="0010114B" w:rsidRDefault="006D0B0E">
      <w:pPr>
        <w:spacing w:after="0"/>
        <w:ind w:left="120"/>
        <w:jc w:val="center"/>
        <w:rPr>
          <w:sz w:val="24"/>
          <w:szCs w:val="24"/>
        </w:rPr>
      </w:pPr>
    </w:p>
    <w:p w:rsidR="006D0B0E" w:rsidRPr="0010114B" w:rsidRDefault="006D0B0E">
      <w:pPr>
        <w:spacing w:after="0"/>
        <w:ind w:left="120"/>
        <w:jc w:val="center"/>
        <w:rPr>
          <w:sz w:val="24"/>
          <w:szCs w:val="24"/>
        </w:rPr>
      </w:pPr>
    </w:p>
    <w:p w:rsidR="006D0B0E" w:rsidRPr="0010114B" w:rsidRDefault="006D0B0E">
      <w:pPr>
        <w:spacing w:after="0"/>
        <w:ind w:left="120"/>
        <w:jc w:val="center"/>
        <w:rPr>
          <w:sz w:val="24"/>
          <w:szCs w:val="24"/>
        </w:rPr>
      </w:pPr>
    </w:p>
    <w:p w:rsidR="006D0B0E" w:rsidRPr="0010114B" w:rsidRDefault="006D0B0E">
      <w:pPr>
        <w:spacing w:after="0"/>
        <w:ind w:left="120"/>
        <w:jc w:val="center"/>
        <w:rPr>
          <w:sz w:val="24"/>
          <w:szCs w:val="24"/>
        </w:rPr>
      </w:pPr>
    </w:p>
    <w:p w:rsidR="006D0B0E" w:rsidRPr="0010114B" w:rsidRDefault="006D0B0E">
      <w:pPr>
        <w:spacing w:after="0"/>
        <w:ind w:left="120"/>
        <w:jc w:val="center"/>
        <w:rPr>
          <w:sz w:val="24"/>
          <w:szCs w:val="24"/>
        </w:rPr>
      </w:pPr>
    </w:p>
    <w:p w:rsidR="006D0B0E" w:rsidRPr="0010114B" w:rsidRDefault="006D0B0E">
      <w:pPr>
        <w:spacing w:after="0"/>
        <w:ind w:left="120"/>
        <w:jc w:val="center"/>
        <w:rPr>
          <w:sz w:val="24"/>
          <w:szCs w:val="24"/>
        </w:rPr>
      </w:pPr>
    </w:p>
    <w:p w:rsidR="006D0B0E" w:rsidRPr="0010114B" w:rsidRDefault="006D0B0E">
      <w:pPr>
        <w:spacing w:after="0"/>
        <w:ind w:left="120"/>
        <w:jc w:val="center"/>
        <w:rPr>
          <w:sz w:val="24"/>
          <w:szCs w:val="24"/>
        </w:rPr>
      </w:pPr>
    </w:p>
    <w:p w:rsidR="006D0B0E" w:rsidRPr="0010114B" w:rsidRDefault="006D0B0E">
      <w:pPr>
        <w:spacing w:after="0"/>
        <w:ind w:left="120"/>
        <w:jc w:val="center"/>
        <w:rPr>
          <w:sz w:val="24"/>
          <w:szCs w:val="24"/>
        </w:rPr>
      </w:pPr>
    </w:p>
    <w:p w:rsidR="006D0B0E" w:rsidRPr="0010114B" w:rsidRDefault="00BF66A5">
      <w:pPr>
        <w:spacing w:after="0"/>
        <w:ind w:left="120"/>
        <w:jc w:val="center"/>
        <w:rPr>
          <w:sz w:val="24"/>
          <w:szCs w:val="24"/>
        </w:rPr>
      </w:pPr>
      <w:bookmarkStart w:id="4" w:name="2ca4b822-b41b-4bca-a0ae-e8dae98d20bd"/>
      <w:r w:rsidRPr="0010114B">
        <w:rPr>
          <w:rFonts w:ascii="Times New Roman" w:hAnsi="Times New Roman"/>
          <w:b/>
          <w:color w:val="000000"/>
          <w:sz w:val="24"/>
          <w:szCs w:val="24"/>
        </w:rPr>
        <w:t>станица Троицкая Крымский район</w:t>
      </w:r>
      <w:bookmarkEnd w:id="4"/>
      <w:r w:rsidR="0010114B" w:rsidRPr="0010114B">
        <w:rPr>
          <w:rFonts w:ascii="Times New Roman" w:hAnsi="Times New Roman"/>
          <w:b/>
          <w:color w:val="000000"/>
          <w:sz w:val="24"/>
          <w:szCs w:val="24"/>
        </w:rPr>
        <w:t>,</w:t>
      </w:r>
      <w:r w:rsidRPr="0010114B">
        <w:rPr>
          <w:rFonts w:ascii="Times New Roman" w:hAnsi="Times New Roman"/>
          <w:b/>
          <w:color w:val="000000"/>
          <w:sz w:val="24"/>
          <w:szCs w:val="24"/>
        </w:rPr>
        <w:t xml:space="preserve"> </w:t>
      </w:r>
      <w:bookmarkStart w:id="5" w:name="37890e0d-bf7f-43fe-815c-7a678ee14218"/>
      <w:r w:rsidRPr="0010114B">
        <w:rPr>
          <w:rFonts w:ascii="Times New Roman" w:hAnsi="Times New Roman"/>
          <w:b/>
          <w:color w:val="000000"/>
          <w:sz w:val="24"/>
          <w:szCs w:val="24"/>
        </w:rPr>
        <w:t>2025</w:t>
      </w:r>
      <w:bookmarkEnd w:id="5"/>
    </w:p>
    <w:p w:rsidR="006D0B0E" w:rsidRPr="0010114B" w:rsidRDefault="006D0B0E">
      <w:pPr>
        <w:spacing w:after="0"/>
        <w:ind w:left="120"/>
        <w:rPr>
          <w:sz w:val="24"/>
          <w:szCs w:val="24"/>
        </w:rPr>
      </w:pPr>
    </w:p>
    <w:p w:rsidR="006D0B0E" w:rsidRPr="0010114B" w:rsidRDefault="00BF66A5">
      <w:pPr>
        <w:spacing w:after="0" w:line="264" w:lineRule="auto"/>
        <w:ind w:left="120"/>
        <w:jc w:val="both"/>
        <w:rPr>
          <w:sz w:val="24"/>
          <w:szCs w:val="24"/>
        </w:rPr>
      </w:pPr>
      <w:bookmarkStart w:id="6" w:name="block-56864690"/>
      <w:bookmarkEnd w:id="0"/>
      <w:r w:rsidRPr="0010114B">
        <w:rPr>
          <w:rFonts w:ascii="Times New Roman" w:hAnsi="Times New Roman"/>
          <w:b/>
          <w:color w:val="000000"/>
          <w:sz w:val="24"/>
          <w:szCs w:val="24"/>
        </w:rPr>
        <w:lastRenderedPageBreak/>
        <w:t>ПОЯСНИТЕЛЬНАЯ ЗАПИСКА</w:t>
      </w:r>
    </w:p>
    <w:p w:rsidR="006D0B0E" w:rsidRPr="0010114B" w:rsidRDefault="006D0B0E">
      <w:pPr>
        <w:spacing w:after="0" w:line="264" w:lineRule="auto"/>
        <w:ind w:left="120"/>
        <w:jc w:val="both"/>
        <w:rPr>
          <w:sz w:val="24"/>
          <w:szCs w:val="24"/>
        </w:rPr>
      </w:pP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Программа по иностранному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 xml:space="preserve">Программа по иностранному (английскому)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w:t>
      </w:r>
      <w:proofErr w:type="gramStart"/>
      <w:r w:rsidRPr="0010114B">
        <w:rPr>
          <w:rFonts w:ascii="Times New Roman" w:hAnsi="Times New Roman"/>
          <w:color w:val="000000"/>
          <w:sz w:val="24"/>
          <w:szCs w:val="24"/>
        </w:rPr>
        <w:t>воспитания</w:t>
      </w:r>
      <w:proofErr w:type="gramEnd"/>
      <w:r w:rsidRPr="0010114B">
        <w:rPr>
          <w:rFonts w:ascii="Times New Roman" w:hAnsi="Times New Roman"/>
          <w:color w:val="000000"/>
          <w:sz w:val="24"/>
          <w:szCs w:val="24"/>
        </w:rPr>
        <w:t xml:space="preserve"> обучающихся на уровне основного общего образования средствами учебного предмета, определяет обязательную (инвариантную) часть содержания программы по иностранному (английскому) языку. Программа по иностранному (английскому)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иностранного (английского) языка, межпредметных связей иностранного (английского) языка с содержанием учебных предметов, изучаемых на уровне основного общего образования, с учётом возрастных особенностей обучающихся. В программе по иностранному (английскому)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(английскому) языку начального общего образования, что обеспечивает преемственность между уровнями общего образования.</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 xml:space="preserve">Изучение иностранного (английского)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 </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 xml:space="preserve">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w:t>
      </w:r>
      <w:proofErr w:type="gramStart"/>
      <w:r w:rsidRPr="0010114B">
        <w:rPr>
          <w:rFonts w:ascii="Times New Roman" w:hAnsi="Times New Roman"/>
          <w:color w:val="000000"/>
          <w:sz w:val="24"/>
          <w:szCs w:val="24"/>
        </w:rPr>
        <w:t>обучения</w:t>
      </w:r>
      <w:proofErr w:type="gramEnd"/>
      <w:r w:rsidRPr="0010114B">
        <w:rPr>
          <w:rFonts w:ascii="Times New Roman" w:hAnsi="Times New Roman"/>
          <w:color w:val="000000"/>
          <w:sz w:val="24"/>
          <w:szCs w:val="24"/>
        </w:rPr>
        <w:t xml:space="preserve">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Возрастание значимости владения иностранными языками приводит к переосмыслению целей и содержания обучения иностранному (английскому) языку.</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Цели иноязычного образования формулируются на ценностном, когнитивном и прагматическом уровнях и воплощаются в личностных, метапредметных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Целью иноязычного образования является формирование коммуникативной компетенции обучающихся в единстве таких её составляющих, как:</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речевая компетенция – развитие коммуникативных умений в четырёх основных видах речевой деятельности (говорении, аудировании, чтении, письме);</w:t>
      </w:r>
    </w:p>
    <w:p w:rsidR="006D0B0E" w:rsidRPr="0010114B" w:rsidRDefault="00BF66A5">
      <w:pPr>
        <w:spacing w:after="0" w:line="264" w:lineRule="auto"/>
        <w:ind w:firstLine="600"/>
        <w:jc w:val="both"/>
        <w:rPr>
          <w:sz w:val="24"/>
          <w:szCs w:val="24"/>
        </w:rPr>
      </w:pPr>
      <w:proofErr w:type="gramStart"/>
      <w:r w:rsidRPr="0010114B">
        <w:rPr>
          <w:rFonts w:ascii="Times New Roman" w:hAnsi="Times New Roman"/>
          <w:color w:val="000000"/>
          <w:sz w:val="24"/>
          <w:szCs w:val="24"/>
        </w:rPr>
        <w:lastRenderedPageBreak/>
        <w:t>языковая компетенция – овладение новыми языковыми средствами (фонетическими, орфографическими, лексическими, грамматическими) в соответствии c отобранными темами общения; освоение знаний о языковых явлениях изучаемого языка, разных способах выражения мысли в родном и иностранном языках;</w:t>
      </w:r>
      <w:proofErr w:type="gramEnd"/>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свою страну, её культуру в условиях межкультурного общения;</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компенсаторная компетенция – развитие умений выходить из положения в условиях дефицита языковых сре</w:t>
      </w:r>
      <w:proofErr w:type="gramStart"/>
      <w:r w:rsidRPr="0010114B">
        <w:rPr>
          <w:rFonts w:ascii="Times New Roman" w:hAnsi="Times New Roman"/>
          <w:color w:val="000000"/>
          <w:sz w:val="24"/>
          <w:szCs w:val="24"/>
        </w:rPr>
        <w:t>дств пр</w:t>
      </w:r>
      <w:proofErr w:type="gramEnd"/>
      <w:r w:rsidRPr="0010114B">
        <w:rPr>
          <w:rFonts w:ascii="Times New Roman" w:hAnsi="Times New Roman"/>
          <w:color w:val="000000"/>
          <w:sz w:val="24"/>
          <w:szCs w:val="24"/>
        </w:rPr>
        <w:t>и получении и передаче информации.</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Наряду с иноязычной коммуникативной компетенцией средствами иностранного (английского)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Основными подходами к обучению иностранному (английскому) языку признаются компетентностный, системно-деятельностный,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проектная деятельность и другие) и использования современных средств обучения.</w:t>
      </w:r>
    </w:p>
    <w:p w:rsidR="006D0B0E" w:rsidRPr="0010114B" w:rsidRDefault="00BF66A5">
      <w:pPr>
        <w:spacing w:after="0" w:line="264" w:lineRule="auto"/>
        <w:ind w:firstLine="600"/>
        <w:jc w:val="both"/>
        <w:rPr>
          <w:sz w:val="24"/>
          <w:szCs w:val="24"/>
        </w:rPr>
      </w:pPr>
      <w:bookmarkStart w:id="7" w:name="6aa83e48-2cda-48be-be58-b7f32ebffe8c"/>
      <w:proofErr w:type="gramStart"/>
      <w:r w:rsidRPr="0010114B">
        <w:rPr>
          <w:rFonts w:ascii="Times New Roman" w:hAnsi="Times New Roman"/>
          <w:color w:val="000000"/>
          <w:sz w:val="24"/>
          <w:szCs w:val="24"/>
        </w:rPr>
        <w:t>Общее число часов, рекомендованных для изучения иностранного (английского) языка – 510 часов: в 5 классе – 102 час (3 часа в неделю), в 6 классе – 102 часа (3 часа в неделю), в 7 классе – 102 часа (3 часа в неделю), в 8 классе –102 часа (3 часа в неделю), в 9 классе – 102 часа (3 часа в неделю).</w:t>
      </w:r>
      <w:bookmarkEnd w:id="7"/>
      <w:proofErr w:type="gramEnd"/>
    </w:p>
    <w:p w:rsidR="006D0B0E" w:rsidRPr="0010114B" w:rsidRDefault="006D0B0E">
      <w:pPr>
        <w:rPr>
          <w:sz w:val="24"/>
          <w:szCs w:val="24"/>
        </w:rPr>
        <w:sectPr w:rsidR="006D0B0E" w:rsidRPr="0010114B">
          <w:pgSz w:w="11906" w:h="16383"/>
          <w:pgMar w:top="1134" w:right="850" w:bottom="1134" w:left="1701" w:header="720" w:footer="720" w:gutter="0"/>
          <w:cols w:space="720"/>
        </w:sectPr>
      </w:pPr>
    </w:p>
    <w:p w:rsidR="006D0B0E" w:rsidRPr="0010114B" w:rsidRDefault="00BF66A5">
      <w:pPr>
        <w:spacing w:after="0" w:line="264" w:lineRule="auto"/>
        <w:ind w:left="120"/>
        <w:jc w:val="both"/>
        <w:rPr>
          <w:sz w:val="24"/>
          <w:szCs w:val="24"/>
        </w:rPr>
      </w:pPr>
      <w:bookmarkStart w:id="8" w:name="block-56864691"/>
      <w:bookmarkEnd w:id="6"/>
      <w:r w:rsidRPr="0010114B">
        <w:rPr>
          <w:rFonts w:ascii="Times New Roman" w:hAnsi="Times New Roman"/>
          <w:b/>
          <w:color w:val="000000"/>
          <w:sz w:val="24"/>
          <w:szCs w:val="24"/>
        </w:rPr>
        <w:lastRenderedPageBreak/>
        <w:t>СОДЕРЖАНИЕ ОБУЧЕНИЯ</w:t>
      </w:r>
    </w:p>
    <w:p w:rsidR="006D0B0E" w:rsidRPr="0010114B" w:rsidRDefault="006D0B0E">
      <w:pPr>
        <w:spacing w:after="0" w:line="264" w:lineRule="auto"/>
        <w:ind w:left="120"/>
        <w:jc w:val="both"/>
        <w:rPr>
          <w:sz w:val="24"/>
          <w:szCs w:val="24"/>
        </w:rPr>
      </w:pPr>
    </w:p>
    <w:p w:rsidR="006D0B0E" w:rsidRPr="0010114B" w:rsidRDefault="00BF66A5">
      <w:pPr>
        <w:spacing w:after="0" w:line="264" w:lineRule="auto"/>
        <w:ind w:left="120"/>
        <w:jc w:val="both"/>
        <w:rPr>
          <w:sz w:val="24"/>
          <w:szCs w:val="24"/>
        </w:rPr>
      </w:pPr>
      <w:r w:rsidRPr="0010114B">
        <w:rPr>
          <w:rFonts w:ascii="Times New Roman" w:hAnsi="Times New Roman"/>
          <w:b/>
          <w:color w:val="000000"/>
          <w:sz w:val="24"/>
          <w:szCs w:val="24"/>
        </w:rPr>
        <w:t>5 КЛАСС</w:t>
      </w:r>
    </w:p>
    <w:p w:rsidR="006D0B0E" w:rsidRPr="0010114B" w:rsidRDefault="006D0B0E">
      <w:pPr>
        <w:spacing w:after="0" w:line="264" w:lineRule="auto"/>
        <w:ind w:left="120"/>
        <w:jc w:val="both"/>
        <w:rPr>
          <w:sz w:val="24"/>
          <w:szCs w:val="24"/>
        </w:rPr>
      </w:pPr>
    </w:p>
    <w:p w:rsidR="006D0B0E" w:rsidRPr="0010114B" w:rsidRDefault="00BF66A5">
      <w:pPr>
        <w:spacing w:after="0" w:line="264" w:lineRule="auto"/>
        <w:ind w:firstLine="600"/>
        <w:jc w:val="both"/>
        <w:rPr>
          <w:sz w:val="24"/>
          <w:szCs w:val="24"/>
        </w:rPr>
      </w:pPr>
      <w:r w:rsidRPr="0010114B">
        <w:rPr>
          <w:rFonts w:ascii="Times New Roman" w:hAnsi="Times New Roman"/>
          <w:b/>
          <w:color w:val="000000"/>
          <w:sz w:val="24"/>
          <w:szCs w:val="24"/>
        </w:rPr>
        <w:t>Коммуникативные умения</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Моя семья. Мои друзья. Семейные праздники: день рождения, Новый год.</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Внешность и характер человека (литературного персонажа).</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Досуг и увлечения (хобби) современного подростка (чтение, кино, спорт).</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Здоровый образ жизни: режим труда и отдыха, здоровое питание.</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Покупки: одежда, обувь и продукты питания.</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Школа, школьная жизнь, школьная форма, изучаемые предметы. Переписка с иностранными сверстниками.</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Каникулы в различное время года. Виды отдыха.</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Природа: дикие и домашние животные. Погода.</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Родной город (село). Транспорт.</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 xml:space="preserve">Родная страна и страна (страны) изучаемого языка. </w:t>
      </w:r>
      <w:proofErr w:type="gramStart"/>
      <w:r w:rsidRPr="0010114B">
        <w:rPr>
          <w:rFonts w:ascii="Times New Roman" w:hAnsi="Times New Roman"/>
          <w:color w:val="000000"/>
          <w:sz w:val="24"/>
          <w:szCs w:val="24"/>
        </w:rPr>
        <w:t>Их географическое положение, столицы, достопримечательности, культурные особенности (национальные праздники, традиции, обычаи).</w:t>
      </w:r>
      <w:proofErr w:type="gramEnd"/>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Выдающиеся люди родной страны и страны (стран) изучаемого языка: писатели, поэты.</w:t>
      </w:r>
    </w:p>
    <w:p w:rsidR="006D0B0E" w:rsidRPr="0010114B" w:rsidRDefault="00BF66A5">
      <w:pPr>
        <w:spacing w:after="0" w:line="264" w:lineRule="auto"/>
        <w:ind w:firstLine="600"/>
        <w:jc w:val="both"/>
        <w:rPr>
          <w:sz w:val="24"/>
          <w:szCs w:val="24"/>
        </w:rPr>
      </w:pPr>
      <w:r w:rsidRPr="0010114B">
        <w:rPr>
          <w:rFonts w:ascii="Times New Roman" w:hAnsi="Times New Roman"/>
          <w:i/>
          <w:color w:val="000000"/>
          <w:sz w:val="24"/>
          <w:szCs w:val="24"/>
        </w:rPr>
        <w:t>Говорение</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Развитие коммуникативных умений диалогической речи на базе умений, сформированных на уровне начального общего образования:</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диалог-расспрос: сообщать фактическую информацию, отвечая на вопросы разных видов; запрашивать интересующую информацию.</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Вышеперечисленные умения диалогической речи развиваются в стандартных ситуациях неофициального общения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Объём диалога – до 5 реплик со стороны каждого собеседника.</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Развитие коммуникативных умений монологической речи на базе умений, сформированных на уровне начального общего образования:</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создание устных связных монологических высказываний с использованием основных коммуникативных типов речи:</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lastRenderedPageBreak/>
        <w:t>повествование (сообщение);</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изложение (пересказ) основного содержания прочитанного текста;</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краткое изложение результатов выполненной проектной работы.</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Данные умения монологической речи развиваются в стандартных ситуациях неофициального общения с использованием ключевых слов, вопросов, плана и (или) иллюстраций, фотографий.</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Объём монологического высказывания – 5–6 фраз.</w:t>
      </w:r>
    </w:p>
    <w:p w:rsidR="006D0B0E" w:rsidRPr="0010114B" w:rsidRDefault="00BF66A5">
      <w:pPr>
        <w:spacing w:after="0" w:line="264" w:lineRule="auto"/>
        <w:ind w:firstLine="600"/>
        <w:jc w:val="both"/>
        <w:rPr>
          <w:sz w:val="24"/>
          <w:szCs w:val="24"/>
        </w:rPr>
      </w:pPr>
      <w:r w:rsidRPr="0010114B">
        <w:rPr>
          <w:rFonts w:ascii="Times New Roman" w:hAnsi="Times New Roman"/>
          <w:i/>
          <w:color w:val="000000"/>
          <w:sz w:val="24"/>
          <w:szCs w:val="24"/>
        </w:rPr>
        <w:t>Аудирование</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Развитие коммуникативных умений аудирования на базе умений, сформированных на уровне начального общего образования:</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 xml:space="preserve">при непосредственном общении: понимание на слух речи учителя и одноклассников и вербальная (невербальная) реакция </w:t>
      </w:r>
      <w:proofErr w:type="gramStart"/>
      <w:r w:rsidRPr="0010114B">
        <w:rPr>
          <w:rFonts w:ascii="Times New Roman" w:hAnsi="Times New Roman"/>
          <w:color w:val="000000"/>
          <w:sz w:val="24"/>
          <w:szCs w:val="24"/>
        </w:rPr>
        <w:t>на</w:t>
      </w:r>
      <w:proofErr w:type="gramEnd"/>
      <w:r w:rsidRPr="0010114B">
        <w:rPr>
          <w:rFonts w:ascii="Times New Roman" w:hAnsi="Times New Roman"/>
          <w:color w:val="000000"/>
          <w:sz w:val="24"/>
          <w:szCs w:val="24"/>
        </w:rPr>
        <w:t xml:space="preserve"> услышанное;</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 использованием и без использования иллюстраций.</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Время звучания текста (текстов) для аудирования – до 1 минуты.</w:t>
      </w:r>
    </w:p>
    <w:p w:rsidR="006D0B0E" w:rsidRPr="0010114B" w:rsidRDefault="00BF66A5">
      <w:pPr>
        <w:spacing w:after="0" w:line="264" w:lineRule="auto"/>
        <w:ind w:firstLine="600"/>
        <w:jc w:val="both"/>
        <w:rPr>
          <w:sz w:val="24"/>
          <w:szCs w:val="24"/>
        </w:rPr>
      </w:pPr>
      <w:r w:rsidRPr="0010114B">
        <w:rPr>
          <w:rFonts w:ascii="Times New Roman" w:hAnsi="Times New Roman"/>
          <w:i/>
          <w:color w:val="000000"/>
          <w:sz w:val="24"/>
          <w:szCs w:val="24"/>
        </w:rPr>
        <w:t>Смысловое чтение</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Чтение с пониманием основного содержания текста предполагает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Чтение с пониманием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Чтение несплошных текстов (таблиц) и понимание представленной в них информации.</w:t>
      </w:r>
    </w:p>
    <w:p w:rsidR="006D0B0E" w:rsidRPr="0010114B" w:rsidRDefault="00BF66A5">
      <w:pPr>
        <w:spacing w:after="0" w:line="264" w:lineRule="auto"/>
        <w:ind w:firstLine="600"/>
        <w:jc w:val="both"/>
        <w:rPr>
          <w:sz w:val="24"/>
          <w:szCs w:val="24"/>
        </w:rPr>
      </w:pPr>
      <w:proofErr w:type="gramStart"/>
      <w:r w:rsidRPr="0010114B">
        <w:rPr>
          <w:rFonts w:ascii="Times New Roman" w:hAnsi="Times New Roman"/>
          <w:color w:val="000000"/>
          <w:sz w:val="24"/>
          <w:szCs w:val="24"/>
        </w:rPr>
        <w:t>Тексты для чтения: беседа (диалог), рассказ, сказка, сообщение личного характера, отрывок из статьи научно-популярного характера, сообщение информационного характера, стихотворение; несплошной текст (таблица).</w:t>
      </w:r>
      <w:proofErr w:type="gramEnd"/>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Объём текста (текстов) для чтения – 180–200 слов.</w:t>
      </w:r>
    </w:p>
    <w:p w:rsidR="006D0B0E" w:rsidRPr="0010114B" w:rsidRDefault="00BF66A5">
      <w:pPr>
        <w:spacing w:after="0" w:line="264" w:lineRule="auto"/>
        <w:ind w:firstLine="600"/>
        <w:jc w:val="both"/>
        <w:rPr>
          <w:sz w:val="24"/>
          <w:szCs w:val="24"/>
        </w:rPr>
      </w:pPr>
      <w:r w:rsidRPr="0010114B">
        <w:rPr>
          <w:rFonts w:ascii="Times New Roman" w:hAnsi="Times New Roman"/>
          <w:i/>
          <w:color w:val="000000"/>
          <w:sz w:val="24"/>
          <w:szCs w:val="24"/>
        </w:rPr>
        <w:t>Письменная речь</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lastRenderedPageBreak/>
        <w:t>Развитие умений письменной речи на базе умений, сформированных на уровне начального общего образования:</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списывание текста и выписывание из него слов, словосочетаний, предложений в соответствии с решаемой коммуникативной задачей;</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написание коротких поздравлений с праздниками (с Новым годом, Рождеством, днём рождения);</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заполнение анкет и формуляров: сообщение о себе основных сведений в соответствии с нормами, принятыми в стране (странах) изучаемого языка;</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сообщения – до 60 слов.</w:t>
      </w:r>
    </w:p>
    <w:p w:rsidR="006D0B0E" w:rsidRPr="0010114B" w:rsidRDefault="00BF66A5">
      <w:pPr>
        <w:spacing w:after="0" w:line="264" w:lineRule="auto"/>
        <w:ind w:firstLine="600"/>
        <w:jc w:val="both"/>
        <w:rPr>
          <w:sz w:val="24"/>
          <w:szCs w:val="24"/>
        </w:rPr>
      </w:pPr>
      <w:r w:rsidRPr="0010114B">
        <w:rPr>
          <w:rFonts w:ascii="Times New Roman" w:hAnsi="Times New Roman"/>
          <w:b/>
          <w:color w:val="000000"/>
          <w:sz w:val="24"/>
          <w:szCs w:val="24"/>
        </w:rPr>
        <w:t>Языковые знания и умения</w:t>
      </w:r>
    </w:p>
    <w:p w:rsidR="006D0B0E" w:rsidRPr="0010114B" w:rsidRDefault="00BF66A5">
      <w:pPr>
        <w:spacing w:after="0" w:line="264" w:lineRule="auto"/>
        <w:ind w:firstLine="600"/>
        <w:jc w:val="both"/>
        <w:rPr>
          <w:sz w:val="24"/>
          <w:szCs w:val="24"/>
        </w:rPr>
      </w:pPr>
      <w:r w:rsidRPr="0010114B">
        <w:rPr>
          <w:rFonts w:ascii="Times New Roman" w:hAnsi="Times New Roman"/>
          <w:i/>
          <w:color w:val="000000"/>
          <w:sz w:val="24"/>
          <w:szCs w:val="24"/>
        </w:rPr>
        <w:t>Фонетическая сторона речи</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Тексты для чтения вслух: беседа (диалог), рассказ, отрывок из статьи научно-популярного характера, сообщение информационного характера.</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Объём текста для чтения вслух – до 90 слов.</w:t>
      </w:r>
    </w:p>
    <w:p w:rsidR="006D0B0E" w:rsidRPr="0010114B" w:rsidRDefault="00BF66A5">
      <w:pPr>
        <w:spacing w:after="0" w:line="264" w:lineRule="auto"/>
        <w:ind w:firstLine="600"/>
        <w:jc w:val="both"/>
        <w:rPr>
          <w:sz w:val="24"/>
          <w:szCs w:val="24"/>
        </w:rPr>
      </w:pPr>
      <w:r w:rsidRPr="0010114B">
        <w:rPr>
          <w:rFonts w:ascii="Times New Roman" w:hAnsi="Times New Roman"/>
          <w:i/>
          <w:color w:val="000000"/>
          <w:sz w:val="24"/>
          <w:szCs w:val="24"/>
        </w:rPr>
        <w:t>Графика, орфография и пунктуация</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Правильное написание изученных слов.</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6D0B0E" w:rsidRPr="0010114B" w:rsidRDefault="00BF66A5">
      <w:pPr>
        <w:spacing w:after="0" w:line="264" w:lineRule="auto"/>
        <w:ind w:firstLine="600"/>
        <w:jc w:val="both"/>
        <w:rPr>
          <w:sz w:val="24"/>
          <w:szCs w:val="24"/>
        </w:rPr>
      </w:pPr>
      <w:r w:rsidRPr="0010114B">
        <w:rPr>
          <w:rFonts w:ascii="Times New Roman" w:hAnsi="Times New Roman"/>
          <w:i/>
          <w:color w:val="000000"/>
          <w:sz w:val="24"/>
          <w:szCs w:val="24"/>
        </w:rPr>
        <w:t>Лексическая сторона речи</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Объём изучаемой лексики: 625 лексических единиц для продуктивного использования (включая 500 лексических единиц, изученных в 2–4 классах) и 675 лексических единиц для рецептивного усвоения (включая 625 лексических единиц продуктивного минимума).</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Основные способы словообразования:</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аффиксация:</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образование имён существительных при помощи суффиксов -er/-or (teacher/visitor), -ist (scientist, tourist), -sion/-tion (discussion/invitation);</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образование имён прилагательных при помощи суффиксов -ful (wonderful), -ian/-an (Russian/American);</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lastRenderedPageBreak/>
        <w:t>образование наречий при помощи суффикса -ly (recently);</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образование имён прилагательных, имён существительных и наречий при помощи отрицательного префикса un (unhappy, unreality, unusually).</w:t>
      </w:r>
    </w:p>
    <w:p w:rsidR="006D0B0E" w:rsidRPr="0010114B" w:rsidRDefault="00BF66A5">
      <w:pPr>
        <w:spacing w:after="0" w:line="264" w:lineRule="auto"/>
        <w:ind w:firstLine="600"/>
        <w:jc w:val="both"/>
        <w:rPr>
          <w:sz w:val="24"/>
          <w:szCs w:val="24"/>
        </w:rPr>
      </w:pPr>
      <w:r w:rsidRPr="0010114B">
        <w:rPr>
          <w:rFonts w:ascii="Times New Roman" w:hAnsi="Times New Roman"/>
          <w:i/>
          <w:color w:val="000000"/>
          <w:sz w:val="24"/>
          <w:szCs w:val="24"/>
        </w:rPr>
        <w:t>Грамматическая сторона речи</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Распознавание и употребление в устной и письменной речи изученных морфологических форм и синтаксических конструкций английского языка.</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Предложения с несколькими обстоятельствами, следующими в определённом порядке.</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Вопросительные предложения (альтернативный и разделительный вопросы в Present/Past/Future Simple Tense).</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Глаголы в видовременных формах действительного залога в изъявительном наклонении в Present Perfect Tense в повествовательных (утвердительных и отрицательных) и вопросительных предложениях.</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Имена существительные во множественном числе, в том числе имена существительные, имеющие форму только множественного числа.</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Имена существительные с причастиями настоящего и прошедшего времени.</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Наречия в положительной, сравнительной и превосходной степенях, образованные по правилу, и исключения.</w:t>
      </w:r>
    </w:p>
    <w:p w:rsidR="006D0B0E" w:rsidRPr="0010114B" w:rsidRDefault="00BF66A5">
      <w:pPr>
        <w:spacing w:after="0" w:line="264" w:lineRule="auto"/>
        <w:ind w:firstLine="600"/>
        <w:jc w:val="both"/>
        <w:rPr>
          <w:sz w:val="24"/>
          <w:szCs w:val="24"/>
        </w:rPr>
      </w:pPr>
      <w:r w:rsidRPr="0010114B">
        <w:rPr>
          <w:rFonts w:ascii="Times New Roman" w:hAnsi="Times New Roman"/>
          <w:b/>
          <w:color w:val="000000"/>
          <w:sz w:val="24"/>
          <w:szCs w:val="24"/>
        </w:rPr>
        <w:t>Социокультурные знания и умения</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p w:rsidR="006D0B0E" w:rsidRPr="0010114B" w:rsidRDefault="00BF66A5">
      <w:pPr>
        <w:spacing w:after="0" w:line="264" w:lineRule="auto"/>
        <w:ind w:firstLine="600"/>
        <w:jc w:val="both"/>
        <w:rPr>
          <w:sz w:val="24"/>
          <w:szCs w:val="24"/>
        </w:rPr>
      </w:pPr>
      <w:proofErr w:type="gramStart"/>
      <w:r w:rsidRPr="0010114B">
        <w:rPr>
          <w:rFonts w:ascii="Times New Roman" w:hAnsi="Times New Roman"/>
          <w:color w:val="000000"/>
          <w:sz w:val="24"/>
          <w:szCs w:val="24"/>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и другое), с доступными в языковом отношении образцами детской поэзии и прозы на английском языке.</w:t>
      </w:r>
      <w:proofErr w:type="gramEnd"/>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Формирование умений:</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писать свои имя и фамилию, а также имена и фамилии своих родственников и друзей на английском языке;</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правильно оформлять свой адрес на английском языке (в анкете, формуляре);</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кратко представлять Россию и страну (страны) изучаемого языка;</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w:t>
      </w:r>
    </w:p>
    <w:p w:rsidR="006D0B0E" w:rsidRPr="0010114B" w:rsidRDefault="00BF66A5">
      <w:pPr>
        <w:spacing w:after="0" w:line="264" w:lineRule="auto"/>
        <w:ind w:firstLine="600"/>
        <w:jc w:val="both"/>
        <w:rPr>
          <w:sz w:val="24"/>
          <w:szCs w:val="24"/>
        </w:rPr>
      </w:pPr>
      <w:r w:rsidRPr="0010114B">
        <w:rPr>
          <w:rFonts w:ascii="Times New Roman" w:hAnsi="Times New Roman"/>
          <w:b/>
          <w:color w:val="000000"/>
          <w:sz w:val="24"/>
          <w:szCs w:val="24"/>
        </w:rPr>
        <w:t>Компенсаторные умения</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Использование при чтении и аудировании языковой, в том числе контекстуальной, догадки.</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Использование при формулировании собственных высказываний, ключевых слов, плана.</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lastRenderedPageBreak/>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6D0B0E" w:rsidRPr="0010114B" w:rsidRDefault="006D0B0E">
      <w:pPr>
        <w:spacing w:after="0" w:line="264" w:lineRule="auto"/>
        <w:ind w:left="120"/>
        <w:jc w:val="both"/>
        <w:rPr>
          <w:sz w:val="24"/>
          <w:szCs w:val="24"/>
        </w:rPr>
      </w:pPr>
    </w:p>
    <w:p w:rsidR="006D0B0E" w:rsidRPr="0010114B" w:rsidRDefault="00BF66A5">
      <w:pPr>
        <w:spacing w:after="0" w:line="264" w:lineRule="auto"/>
        <w:ind w:left="120"/>
        <w:jc w:val="both"/>
        <w:rPr>
          <w:sz w:val="24"/>
          <w:szCs w:val="24"/>
        </w:rPr>
      </w:pPr>
      <w:r w:rsidRPr="0010114B">
        <w:rPr>
          <w:rFonts w:ascii="Times New Roman" w:hAnsi="Times New Roman"/>
          <w:b/>
          <w:color w:val="000000"/>
          <w:sz w:val="24"/>
          <w:szCs w:val="24"/>
        </w:rPr>
        <w:t>6 КЛАСС</w:t>
      </w:r>
    </w:p>
    <w:p w:rsidR="006D0B0E" w:rsidRPr="0010114B" w:rsidRDefault="006D0B0E">
      <w:pPr>
        <w:spacing w:after="0" w:line="264" w:lineRule="auto"/>
        <w:ind w:left="120"/>
        <w:jc w:val="both"/>
        <w:rPr>
          <w:sz w:val="24"/>
          <w:szCs w:val="24"/>
        </w:rPr>
      </w:pPr>
    </w:p>
    <w:p w:rsidR="006D0B0E" w:rsidRPr="0010114B" w:rsidRDefault="00BF66A5">
      <w:pPr>
        <w:spacing w:after="0" w:line="264" w:lineRule="auto"/>
        <w:ind w:firstLine="600"/>
        <w:jc w:val="both"/>
        <w:rPr>
          <w:sz w:val="24"/>
          <w:szCs w:val="24"/>
        </w:rPr>
      </w:pPr>
      <w:r w:rsidRPr="0010114B">
        <w:rPr>
          <w:rFonts w:ascii="Times New Roman" w:hAnsi="Times New Roman"/>
          <w:b/>
          <w:color w:val="000000"/>
          <w:sz w:val="24"/>
          <w:szCs w:val="24"/>
        </w:rPr>
        <w:t>Коммуникативные умения</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Взаимоотношения в семье и с друзьями. Семейные праздники.</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Внешность и характер человека (литературного персонажа).</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Досуг и увлечения (хобби) современного подростка (чтение, кино, театр, спорт).</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Здоровый образ жизни: режим труда и отдыха, фитнес, сбалансированное питание.</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Покупки: одежда, обувь и продукты питания.</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Школа, школьная жизнь, школьная форма, изучаемые предметы, любимый предмет, правила поведения в школе. Переписка с иностранными сверстниками.</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Переписка с иностранными сверстниками.</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Каникулы в различное время года. Виды отдыха.</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Путешествия по России и иностранным странам.</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Природа: дикие и домашние животные. Климат, погода.</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Жизнь в городе и сельской местности. Описание родного города (села). Транспорт.</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 xml:space="preserve">Родная страна и страна (страны) изучаемого языка. </w:t>
      </w:r>
      <w:proofErr w:type="gramStart"/>
      <w:r w:rsidRPr="0010114B">
        <w:rPr>
          <w:rFonts w:ascii="Times New Roman" w:hAnsi="Times New Roman"/>
          <w:color w:val="000000"/>
          <w:sz w:val="24"/>
          <w:szCs w:val="24"/>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Выдающиеся люди родной страны и страны (стран) изучаемого языка: писатели, поэты, учёные.</w:t>
      </w:r>
    </w:p>
    <w:p w:rsidR="006D0B0E" w:rsidRPr="0010114B" w:rsidRDefault="00BF66A5">
      <w:pPr>
        <w:spacing w:after="0" w:line="264" w:lineRule="auto"/>
        <w:ind w:firstLine="600"/>
        <w:jc w:val="both"/>
        <w:rPr>
          <w:sz w:val="24"/>
          <w:szCs w:val="24"/>
        </w:rPr>
      </w:pPr>
      <w:r w:rsidRPr="0010114B">
        <w:rPr>
          <w:rFonts w:ascii="Times New Roman" w:hAnsi="Times New Roman"/>
          <w:i/>
          <w:color w:val="000000"/>
          <w:sz w:val="24"/>
          <w:szCs w:val="24"/>
        </w:rPr>
        <w:t>Говорение</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 xml:space="preserve">Развитие коммуникативных умений </w:t>
      </w:r>
      <w:r w:rsidRPr="0010114B">
        <w:rPr>
          <w:rFonts w:ascii="Times New Roman" w:hAnsi="Times New Roman"/>
          <w:color w:val="000000"/>
          <w:sz w:val="24"/>
          <w:szCs w:val="24"/>
          <w:u w:val="single"/>
        </w:rPr>
        <w:t>диалогической речи</w:t>
      </w:r>
      <w:r w:rsidRPr="0010114B">
        <w:rPr>
          <w:rFonts w:ascii="Times New Roman" w:hAnsi="Times New Roman"/>
          <w:color w:val="000000"/>
          <w:sz w:val="24"/>
          <w:szCs w:val="24"/>
        </w:rPr>
        <w:t>, а именно умений вести:</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 xml:space="preserve">Объём диалога – до 5 реплик со стороны каждого собеседника. </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lastRenderedPageBreak/>
        <w:t xml:space="preserve">Развитие коммуникативных умений </w:t>
      </w:r>
      <w:r w:rsidRPr="0010114B">
        <w:rPr>
          <w:rFonts w:ascii="Times New Roman" w:hAnsi="Times New Roman"/>
          <w:color w:val="000000"/>
          <w:sz w:val="24"/>
          <w:szCs w:val="24"/>
          <w:u w:val="single"/>
        </w:rPr>
        <w:t>монологической речи</w:t>
      </w:r>
      <w:r w:rsidRPr="0010114B">
        <w:rPr>
          <w:rFonts w:ascii="Times New Roman" w:hAnsi="Times New Roman"/>
          <w:color w:val="000000"/>
          <w:sz w:val="24"/>
          <w:szCs w:val="24"/>
        </w:rPr>
        <w:t>:</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создание устных связных монологических высказываний с использованием основных коммуникативных типов речи:</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повествование (сообщение);</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изложение (пересказ) основного содержания прочитанного текста;</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краткое изложение результатов выполненной проектной работы.</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Объём монологического высказывания – 7–8 фраз.</w:t>
      </w:r>
    </w:p>
    <w:p w:rsidR="006D0B0E" w:rsidRPr="0010114B" w:rsidRDefault="00BF66A5">
      <w:pPr>
        <w:spacing w:after="0" w:line="264" w:lineRule="auto"/>
        <w:ind w:firstLine="600"/>
        <w:jc w:val="both"/>
        <w:rPr>
          <w:sz w:val="24"/>
          <w:szCs w:val="24"/>
        </w:rPr>
      </w:pPr>
      <w:r w:rsidRPr="0010114B">
        <w:rPr>
          <w:rFonts w:ascii="Times New Roman" w:hAnsi="Times New Roman"/>
          <w:i/>
          <w:color w:val="000000"/>
          <w:sz w:val="24"/>
          <w:szCs w:val="24"/>
        </w:rPr>
        <w:t>Аудирование</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 xml:space="preserve">При непосредственном общении: понимание на слух речи учителя и одноклассников и вербальная (невербальная) реакция </w:t>
      </w:r>
      <w:proofErr w:type="gramStart"/>
      <w:r w:rsidRPr="0010114B">
        <w:rPr>
          <w:rFonts w:ascii="Times New Roman" w:hAnsi="Times New Roman"/>
          <w:color w:val="000000"/>
          <w:sz w:val="24"/>
          <w:szCs w:val="24"/>
        </w:rPr>
        <w:t>на</w:t>
      </w:r>
      <w:proofErr w:type="gramEnd"/>
      <w:r w:rsidRPr="0010114B">
        <w:rPr>
          <w:rFonts w:ascii="Times New Roman" w:hAnsi="Times New Roman"/>
          <w:color w:val="000000"/>
          <w:sz w:val="24"/>
          <w:szCs w:val="24"/>
        </w:rPr>
        <w:t xml:space="preserve"> услышанное.</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 xml:space="preserve">При опосредованном общении: дальнейшее развитие восприятия и понимания на слух </w:t>
      </w:r>
      <w:proofErr w:type="gramStart"/>
      <w:r w:rsidRPr="0010114B">
        <w:rPr>
          <w:rFonts w:ascii="Times New Roman" w:hAnsi="Times New Roman"/>
          <w:color w:val="000000"/>
          <w:sz w:val="24"/>
          <w:szCs w:val="24"/>
        </w:rPr>
        <w:t>несложных</w:t>
      </w:r>
      <w:proofErr w:type="gramEnd"/>
      <w:r w:rsidRPr="0010114B">
        <w:rPr>
          <w:rFonts w:ascii="Times New Roman" w:hAnsi="Times New Roman"/>
          <w:color w:val="000000"/>
          <w:sz w:val="24"/>
          <w:szCs w:val="24"/>
        </w:rPr>
        <w:t xml:space="preserve">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Тексты для аудирования: высказывания собеседников в ситуациях повседневного общения, диалог (беседа), рассказ, сообщение информационного характера.</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Время звучания текста (текстов) для аудирования – до 1,5 минуты.</w:t>
      </w:r>
    </w:p>
    <w:p w:rsidR="006D0B0E" w:rsidRPr="0010114B" w:rsidRDefault="00BF66A5">
      <w:pPr>
        <w:spacing w:after="0" w:line="264" w:lineRule="auto"/>
        <w:ind w:firstLine="600"/>
        <w:jc w:val="both"/>
        <w:rPr>
          <w:sz w:val="24"/>
          <w:szCs w:val="24"/>
        </w:rPr>
      </w:pPr>
      <w:r w:rsidRPr="0010114B">
        <w:rPr>
          <w:rFonts w:ascii="Times New Roman" w:hAnsi="Times New Roman"/>
          <w:i/>
          <w:color w:val="000000"/>
          <w:sz w:val="24"/>
          <w:szCs w:val="24"/>
        </w:rPr>
        <w:t>Смысловое чтение</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 Чтение с пониманием запрашиваемой информации предполагает умения находить в прочитанном тексте и понимать запрашиваемую информацию.</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Чтение несплошных текстов (таблиц) и понимание представленной в них информации.</w:t>
      </w:r>
    </w:p>
    <w:p w:rsidR="006D0B0E" w:rsidRPr="0010114B" w:rsidRDefault="00BF66A5">
      <w:pPr>
        <w:spacing w:after="0" w:line="264" w:lineRule="auto"/>
        <w:ind w:firstLine="600"/>
        <w:jc w:val="both"/>
        <w:rPr>
          <w:sz w:val="24"/>
          <w:szCs w:val="24"/>
        </w:rPr>
      </w:pPr>
      <w:proofErr w:type="gramStart"/>
      <w:r w:rsidRPr="0010114B">
        <w:rPr>
          <w:rFonts w:ascii="Times New Roman" w:hAnsi="Times New Roman"/>
          <w:color w:val="000000"/>
          <w:sz w:val="24"/>
          <w:szCs w:val="24"/>
        </w:rPr>
        <w:t>Тексты для чтения: беседа; отрывок из художественного произведения, в том числе рассказ, сказка, отрывок из статьи научно-популярного характера, сообщение информационного характера, сообщение личного характера, объявление, кулинарный рецепт, стихотворение, несплошной текст (таблица).</w:t>
      </w:r>
      <w:proofErr w:type="gramEnd"/>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lastRenderedPageBreak/>
        <w:t>Объём текста (текстов) для чтения – 250–300 слов.</w:t>
      </w:r>
    </w:p>
    <w:p w:rsidR="006D0B0E" w:rsidRPr="0010114B" w:rsidRDefault="00BF66A5">
      <w:pPr>
        <w:spacing w:after="0" w:line="264" w:lineRule="auto"/>
        <w:ind w:firstLine="600"/>
        <w:jc w:val="both"/>
        <w:rPr>
          <w:sz w:val="24"/>
          <w:szCs w:val="24"/>
        </w:rPr>
      </w:pPr>
      <w:r w:rsidRPr="0010114B">
        <w:rPr>
          <w:rFonts w:ascii="Times New Roman" w:hAnsi="Times New Roman"/>
          <w:i/>
          <w:color w:val="000000"/>
          <w:sz w:val="24"/>
          <w:szCs w:val="24"/>
        </w:rPr>
        <w:t>Письменная речь</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Развитие умений письменной речи:</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списывание текста и выписывание из него слов, словосочетаний, предложений в соответствии с решаемой коммуникативной задачей;</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заполнение анкет и формуляров: сообщение о себе основных сведений в соответствии с нормами, принятыми в англоговорящих странах;</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создание небольшого письменного высказывания с использованием образца, плана, иллюстраций. Объём письменного высказывания – до 70 слов.</w:t>
      </w:r>
    </w:p>
    <w:p w:rsidR="006D0B0E" w:rsidRPr="0010114B" w:rsidRDefault="00BF66A5">
      <w:pPr>
        <w:spacing w:after="0" w:line="264" w:lineRule="auto"/>
        <w:ind w:firstLine="600"/>
        <w:jc w:val="both"/>
        <w:rPr>
          <w:sz w:val="24"/>
          <w:szCs w:val="24"/>
        </w:rPr>
      </w:pPr>
      <w:r w:rsidRPr="0010114B">
        <w:rPr>
          <w:rFonts w:ascii="Times New Roman" w:hAnsi="Times New Roman"/>
          <w:b/>
          <w:color w:val="000000"/>
          <w:sz w:val="24"/>
          <w:szCs w:val="24"/>
        </w:rPr>
        <w:t>Языковые знания и умения</w:t>
      </w:r>
    </w:p>
    <w:p w:rsidR="006D0B0E" w:rsidRPr="0010114B" w:rsidRDefault="00BF66A5">
      <w:pPr>
        <w:spacing w:after="0" w:line="264" w:lineRule="auto"/>
        <w:ind w:firstLine="600"/>
        <w:jc w:val="both"/>
        <w:rPr>
          <w:sz w:val="24"/>
          <w:szCs w:val="24"/>
        </w:rPr>
      </w:pPr>
      <w:r w:rsidRPr="0010114B">
        <w:rPr>
          <w:rFonts w:ascii="Times New Roman" w:hAnsi="Times New Roman"/>
          <w:i/>
          <w:color w:val="000000"/>
          <w:sz w:val="24"/>
          <w:szCs w:val="24"/>
        </w:rPr>
        <w:t>Фонетическая сторона речи</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Тексты для чтения вслух: сообщение информационного характера, отрывок из статьи научно-популярного характера, рассказ, диалог (беседа).</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Объём текста для чтения вслух – до 95 слов.</w:t>
      </w:r>
    </w:p>
    <w:p w:rsidR="006D0B0E" w:rsidRPr="0010114B" w:rsidRDefault="00BF66A5">
      <w:pPr>
        <w:spacing w:after="0" w:line="264" w:lineRule="auto"/>
        <w:ind w:firstLine="600"/>
        <w:jc w:val="both"/>
        <w:rPr>
          <w:sz w:val="24"/>
          <w:szCs w:val="24"/>
        </w:rPr>
      </w:pPr>
      <w:r w:rsidRPr="0010114B">
        <w:rPr>
          <w:rFonts w:ascii="Times New Roman" w:hAnsi="Times New Roman"/>
          <w:i/>
          <w:color w:val="000000"/>
          <w:sz w:val="24"/>
          <w:szCs w:val="24"/>
        </w:rPr>
        <w:t>Графика, орфография и пунктуация</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Правильное написание изученных слов.</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6D0B0E" w:rsidRPr="0010114B" w:rsidRDefault="00BF66A5">
      <w:pPr>
        <w:spacing w:after="0" w:line="264" w:lineRule="auto"/>
        <w:ind w:firstLine="600"/>
        <w:jc w:val="both"/>
        <w:rPr>
          <w:sz w:val="24"/>
          <w:szCs w:val="24"/>
        </w:rPr>
      </w:pPr>
      <w:r w:rsidRPr="0010114B">
        <w:rPr>
          <w:rFonts w:ascii="Times New Roman" w:hAnsi="Times New Roman"/>
          <w:i/>
          <w:color w:val="000000"/>
          <w:sz w:val="24"/>
          <w:szCs w:val="24"/>
        </w:rPr>
        <w:t>Лексическая сторона речи</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Распознавание и употребление в устной и письменной речи различных сре</w:t>
      </w:r>
      <w:proofErr w:type="gramStart"/>
      <w:r w:rsidRPr="0010114B">
        <w:rPr>
          <w:rFonts w:ascii="Times New Roman" w:hAnsi="Times New Roman"/>
          <w:color w:val="000000"/>
          <w:sz w:val="24"/>
          <w:szCs w:val="24"/>
        </w:rPr>
        <w:t>дств св</w:t>
      </w:r>
      <w:proofErr w:type="gramEnd"/>
      <w:r w:rsidRPr="0010114B">
        <w:rPr>
          <w:rFonts w:ascii="Times New Roman" w:hAnsi="Times New Roman"/>
          <w:color w:val="000000"/>
          <w:sz w:val="24"/>
          <w:szCs w:val="24"/>
        </w:rPr>
        <w:t>язи для обеспечения логичности и целостности высказывания.</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Объём: около 750 лексических единиц для продуктивного использования (включая 650 лексических единиц, изученных ранее) и около 800 лексических единиц для рецептивного усвоения (включая 750 лексических единиц продуктивного минимума).</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Основные способы словообразования:</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аффиксация:</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образование имён существительных при помощи суффикса -ing (reading);</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lastRenderedPageBreak/>
        <w:t>образование имён прилагательных при помощи суффиксов -al (typical), -ing (amazing), -less (useless), -ive (impressive).</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Синонимы. Антонимы. Интернациональные слова.</w:t>
      </w:r>
    </w:p>
    <w:p w:rsidR="006D0B0E" w:rsidRPr="0010114B" w:rsidRDefault="00BF66A5">
      <w:pPr>
        <w:spacing w:after="0" w:line="264" w:lineRule="auto"/>
        <w:ind w:firstLine="600"/>
        <w:jc w:val="both"/>
        <w:rPr>
          <w:sz w:val="24"/>
          <w:szCs w:val="24"/>
        </w:rPr>
      </w:pPr>
      <w:r w:rsidRPr="0010114B">
        <w:rPr>
          <w:rFonts w:ascii="Times New Roman" w:hAnsi="Times New Roman"/>
          <w:i/>
          <w:color w:val="000000"/>
          <w:sz w:val="24"/>
          <w:szCs w:val="24"/>
        </w:rPr>
        <w:t>Грамматическая сторона речи</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Распознавание и употребление в устной и письменной речи изученных морфологических форм и синтаксических конструкций английского языка.</w:t>
      </w:r>
    </w:p>
    <w:p w:rsidR="006D0B0E" w:rsidRPr="0010114B" w:rsidRDefault="00BF66A5">
      <w:pPr>
        <w:spacing w:after="0" w:line="264" w:lineRule="auto"/>
        <w:ind w:firstLine="600"/>
        <w:jc w:val="both"/>
        <w:rPr>
          <w:sz w:val="24"/>
          <w:szCs w:val="24"/>
        </w:rPr>
      </w:pPr>
      <w:proofErr w:type="gramStart"/>
      <w:r w:rsidRPr="0010114B">
        <w:rPr>
          <w:rFonts w:ascii="Times New Roman" w:hAnsi="Times New Roman"/>
          <w:color w:val="000000"/>
          <w:sz w:val="24"/>
          <w:szCs w:val="24"/>
        </w:rPr>
        <w:t>Сложноподчинённые предложения с придаточными определительными с союзными словами who, which, that.</w:t>
      </w:r>
      <w:proofErr w:type="gramEnd"/>
    </w:p>
    <w:p w:rsidR="006D0B0E" w:rsidRPr="0010114B" w:rsidRDefault="00BF66A5">
      <w:pPr>
        <w:spacing w:after="0" w:line="264" w:lineRule="auto"/>
        <w:ind w:firstLine="600"/>
        <w:jc w:val="both"/>
        <w:rPr>
          <w:sz w:val="24"/>
          <w:szCs w:val="24"/>
        </w:rPr>
      </w:pPr>
      <w:proofErr w:type="gramStart"/>
      <w:r w:rsidRPr="0010114B">
        <w:rPr>
          <w:rFonts w:ascii="Times New Roman" w:hAnsi="Times New Roman"/>
          <w:color w:val="000000"/>
          <w:sz w:val="24"/>
          <w:szCs w:val="24"/>
        </w:rPr>
        <w:t>Сложноподчинённые предложения с придаточными времени с союзами for, since.</w:t>
      </w:r>
      <w:proofErr w:type="gramEnd"/>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Предложения с конструкциями as … as, not so … as.</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Все типы вопросительных предложений (общий, специальный, альтернативный, разделительный вопросы) в Present/Past Continuous Tense.</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 xml:space="preserve">Глаголы в </w:t>
      </w:r>
      <w:proofErr w:type="gramStart"/>
      <w:r w:rsidRPr="0010114B">
        <w:rPr>
          <w:rFonts w:ascii="Times New Roman" w:hAnsi="Times New Roman"/>
          <w:color w:val="000000"/>
          <w:sz w:val="24"/>
          <w:szCs w:val="24"/>
        </w:rPr>
        <w:t>видо-временных</w:t>
      </w:r>
      <w:proofErr w:type="gramEnd"/>
      <w:r w:rsidRPr="0010114B">
        <w:rPr>
          <w:rFonts w:ascii="Times New Roman" w:hAnsi="Times New Roman"/>
          <w:color w:val="000000"/>
          <w:sz w:val="24"/>
          <w:szCs w:val="24"/>
        </w:rPr>
        <w:t xml:space="preserve"> формах действительного залога в изъявительном наклонении в Present/Past Continuous Tense.</w:t>
      </w:r>
    </w:p>
    <w:p w:rsidR="006D0B0E" w:rsidRPr="008248D7" w:rsidRDefault="00BF66A5">
      <w:pPr>
        <w:spacing w:after="0" w:line="264" w:lineRule="auto"/>
        <w:ind w:firstLine="600"/>
        <w:jc w:val="both"/>
        <w:rPr>
          <w:sz w:val="24"/>
          <w:szCs w:val="24"/>
          <w:lang w:val="en-US"/>
        </w:rPr>
      </w:pPr>
      <w:r w:rsidRPr="0010114B">
        <w:rPr>
          <w:rFonts w:ascii="Times New Roman" w:hAnsi="Times New Roman"/>
          <w:color w:val="000000"/>
          <w:sz w:val="24"/>
          <w:szCs w:val="24"/>
        </w:rPr>
        <w:t>Модальные</w:t>
      </w:r>
      <w:r w:rsidRPr="008248D7">
        <w:rPr>
          <w:rFonts w:ascii="Times New Roman" w:hAnsi="Times New Roman"/>
          <w:color w:val="000000"/>
          <w:sz w:val="24"/>
          <w:szCs w:val="24"/>
          <w:lang w:val="en-US"/>
        </w:rPr>
        <w:t xml:space="preserve"> </w:t>
      </w:r>
      <w:r w:rsidRPr="0010114B">
        <w:rPr>
          <w:rFonts w:ascii="Times New Roman" w:hAnsi="Times New Roman"/>
          <w:color w:val="000000"/>
          <w:sz w:val="24"/>
          <w:szCs w:val="24"/>
        </w:rPr>
        <w:t>глаголы</w:t>
      </w:r>
      <w:r w:rsidRPr="008248D7">
        <w:rPr>
          <w:rFonts w:ascii="Times New Roman" w:hAnsi="Times New Roman"/>
          <w:color w:val="000000"/>
          <w:sz w:val="24"/>
          <w:szCs w:val="24"/>
          <w:lang w:val="en-US"/>
        </w:rPr>
        <w:t xml:space="preserve"> </w:t>
      </w:r>
      <w:r w:rsidRPr="0010114B">
        <w:rPr>
          <w:rFonts w:ascii="Times New Roman" w:hAnsi="Times New Roman"/>
          <w:color w:val="000000"/>
          <w:sz w:val="24"/>
          <w:szCs w:val="24"/>
        </w:rPr>
        <w:t>и</w:t>
      </w:r>
      <w:r w:rsidRPr="008248D7">
        <w:rPr>
          <w:rFonts w:ascii="Times New Roman" w:hAnsi="Times New Roman"/>
          <w:color w:val="000000"/>
          <w:sz w:val="24"/>
          <w:szCs w:val="24"/>
          <w:lang w:val="en-US"/>
        </w:rPr>
        <w:t xml:space="preserve"> </w:t>
      </w:r>
      <w:r w:rsidRPr="0010114B">
        <w:rPr>
          <w:rFonts w:ascii="Times New Roman" w:hAnsi="Times New Roman"/>
          <w:color w:val="000000"/>
          <w:sz w:val="24"/>
          <w:szCs w:val="24"/>
        </w:rPr>
        <w:t>их</w:t>
      </w:r>
      <w:r w:rsidRPr="008248D7">
        <w:rPr>
          <w:rFonts w:ascii="Times New Roman" w:hAnsi="Times New Roman"/>
          <w:color w:val="000000"/>
          <w:sz w:val="24"/>
          <w:szCs w:val="24"/>
          <w:lang w:val="en-US"/>
        </w:rPr>
        <w:t xml:space="preserve"> </w:t>
      </w:r>
      <w:r w:rsidRPr="0010114B">
        <w:rPr>
          <w:rFonts w:ascii="Times New Roman" w:hAnsi="Times New Roman"/>
          <w:color w:val="000000"/>
          <w:sz w:val="24"/>
          <w:szCs w:val="24"/>
        </w:rPr>
        <w:t>эквиваленты</w:t>
      </w:r>
      <w:r w:rsidRPr="008248D7">
        <w:rPr>
          <w:rFonts w:ascii="Times New Roman" w:hAnsi="Times New Roman"/>
          <w:color w:val="000000"/>
          <w:sz w:val="24"/>
          <w:szCs w:val="24"/>
          <w:lang w:val="en-US"/>
        </w:rPr>
        <w:t xml:space="preserve"> (can/be able to, must/have to, may, should, need).</w:t>
      </w:r>
    </w:p>
    <w:p w:rsidR="006D0B0E" w:rsidRPr="008248D7" w:rsidRDefault="00BF66A5">
      <w:pPr>
        <w:spacing w:after="0" w:line="264" w:lineRule="auto"/>
        <w:ind w:firstLine="600"/>
        <w:jc w:val="both"/>
        <w:rPr>
          <w:sz w:val="24"/>
          <w:szCs w:val="24"/>
          <w:lang w:val="en-US"/>
        </w:rPr>
      </w:pPr>
      <w:r w:rsidRPr="0010114B">
        <w:rPr>
          <w:rFonts w:ascii="Times New Roman" w:hAnsi="Times New Roman"/>
          <w:color w:val="000000"/>
          <w:sz w:val="24"/>
          <w:szCs w:val="24"/>
        </w:rPr>
        <w:t>Слова</w:t>
      </w:r>
      <w:r w:rsidRPr="008248D7">
        <w:rPr>
          <w:rFonts w:ascii="Times New Roman" w:hAnsi="Times New Roman"/>
          <w:color w:val="000000"/>
          <w:sz w:val="24"/>
          <w:szCs w:val="24"/>
          <w:lang w:val="en-US"/>
        </w:rPr>
        <w:t xml:space="preserve">, </w:t>
      </w:r>
      <w:r w:rsidRPr="0010114B">
        <w:rPr>
          <w:rFonts w:ascii="Times New Roman" w:hAnsi="Times New Roman"/>
          <w:color w:val="000000"/>
          <w:sz w:val="24"/>
          <w:szCs w:val="24"/>
        </w:rPr>
        <w:t>выражающие</w:t>
      </w:r>
      <w:r w:rsidRPr="008248D7">
        <w:rPr>
          <w:rFonts w:ascii="Times New Roman" w:hAnsi="Times New Roman"/>
          <w:color w:val="000000"/>
          <w:sz w:val="24"/>
          <w:szCs w:val="24"/>
          <w:lang w:val="en-US"/>
        </w:rPr>
        <w:t xml:space="preserve"> </w:t>
      </w:r>
      <w:r w:rsidRPr="0010114B">
        <w:rPr>
          <w:rFonts w:ascii="Times New Roman" w:hAnsi="Times New Roman"/>
          <w:color w:val="000000"/>
          <w:sz w:val="24"/>
          <w:szCs w:val="24"/>
        </w:rPr>
        <w:t>количество</w:t>
      </w:r>
      <w:r w:rsidRPr="008248D7">
        <w:rPr>
          <w:rFonts w:ascii="Times New Roman" w:hAnsi="Times New Roman"/>
          <w:color w:val="000000"/>
          <w:sz w:val="24"/>
          <w:szCs w:val="24"/>
          <w:lang w:val="en-US"/>
        </w:rPr>
        <w:t xml:space="preserve"> (little/a little, few/a few).</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Возвратные, неопределённые местоимения (some, any) и их производные (somebody, anybody; something, anything и другие) every и производные (everybody, everything и другие) в повествовательных (утвердительных и отрицательных) и вопросительных предложениях.</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Числительные для обозначения дат и больших чисел (100–1000).</w:t>
      </w:r>
    </w:p>
    <w:p w:rsidR="006D0B0E" w:rsidRPr="0010114B" w:rsidRDefault="00BF66A5">
      <w:pPr>
        <w:spacing w:after="0" w:line="264" w:lineRule="auto"/>
        <w:ind w:firstLine="600"/>
        <w:jc w:val="both"/>
        <w:rPr>
          <w:sz w:val="24"/>
          <w:szCs w:val="24"/>
        </w:rPr>
      </w:pPr>
      <w:r w:rsidRPr="0010114B">
        <w:rPr>
          <w:rFonts w:ascii="Times New Roman" w:hAnsi="Times New Roman"/>
          <w:b/>
          <w:color w:val="000000"/>
          <w:sz w:val="24"/>
          <w:szCs w:val="24"/>
        </w:rPr>
        <w:t>Социокультурные знания и умения</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речи (в ситуациях общения, в том числе «Дома», «В магазине»).</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Знание и использование в устной и письменной речи наиболее употребительной тематической фоновой лексики в рамках тематического содержания (некоторые национальные праздники, традиции в питании и проведении досуга, этикетные особенности посещения гостей).</w:t>
      </w:r>
    </w:p>
    <w:p w:rsidR="006D0B0E" w:rsidRPr="0010114B" w:rsidRDefault="00BF66A5">
      <w:pPr>
        <w:spacing w:after="0" w:line="264" w:lineRule="auto"/>
        <w:ind w:firstLine="600"/>
        <w:jc w:val="both"/>
        <w:rPr>
          <w:sz w:val="24"/>
          <w:szCs w:val="24"/>
        </w:rPr>
      </w:pPr>
      <w:proofErr w:type="gramStart"/>
      <w:r w:rsidRPr="0010114B">
        <w:rPr>
          <w:rFonts w:ascii="Times New Roman" w:hAnsi="Times New Roman"/>
          <w:color w:val="000000"/>
          <w:sz w:val="24"/>
          <w:szCs w:val="24"/>
        </w:rPr>
        <w:t>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roofErr w:type="gramEnd"/>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Развитие умений:</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писать свои имя и фамилию, а также имена и фамилии своих родственников и друзей на английском языке;</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правильно оформлять свой адрес на английском языке (в анкете, формуляре);</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кратко представлять Россию и страну (страны) изучаемого языка;</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lastRenderedPageBreak/>
        <w:t>кратко рассказывать о выдающихся людях родной страны и страны (стран) изучаемого языка (учёных, писателях, поэтах).</w:t>
      </w:r>
    </w:p>
    <w:p w:rsidR="006D0B0E" w:rsidRPr="0010114B" w:rsidRDefault="00BF66A5">
      <w:pPr>
        <w:spacing w:after="0" w:line="264" w:lineRule="auto"/>
        <w:ind w:firstLine="600"/>
        <w:jc w:val="both"/>
        <w:rPr>
          <w:sz w:val="24"/>
          <w:szCs w:val="24"/>
        </w:rPr>
      </w:pPr>
      <w:r w:rsidRPr="0010114B">
        <w:rPr>
          <w:rFonts w:ascii="Times New Roman" w:hAnsi="Times New Roman"/>
          <w:b/>
          <w:color w:val="000000"/>
          <w:sz w:val="24"/>
          <w:szCs w:val="24"/>
        </w:rPr>
        <w:t>Компенсаторные умения</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Использование при чтении и аудировании языковой догадки, в том числе контекстуальной.</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Использование при формулировании собственных высказываний, ключевых слов, плана.</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6D0B0E" w:rsidRPr="0010114B" w:rsidRDefault="00BF66A5">
      <w:pPr>
        <w:spacing w:after="0" w:line="264" w:lineRule="auto"/>
        <w:ind w:left="120"/>
        <w:jc w:val="both"/>
        <w:rPr>
          <w:sz w:val="24"/>
          <w:szCs w:val="24"/>
        </w:rPr>
      </w:pPr>
      <w:r w:rsidRPr="0010114B">
        <w:rPr>
          <w:rFonts w:ascii="Times New Roman" w:hAnsi="Times New Roman"/>
          <w:b/>
          <w:color w:val="000000"/>
          <w:sz w:val="24"/>
          <w:szCs w:val="24"/>
        </w:rPr>
        <w:t>7 КЛАСС</w:t>
      </w:r>
    </w:p>
    <w:p w:rsidR="006D0B0E" w:rsidRPr="0010114B" w:rsidRDefault="00BF66A5">
      <w:pPr>
        <w:spacing w:after="0" w:line="264" w:lineRule="auto"/>
        <w:ind w:firstLine="600"/>
        <w:jc w:val="both"/>
        <w:rPr>
          <w:sz w:val="24"/>
          <w:szCs w:val="24"/>
        </w:rPr>
      </w:pPr>
      <w:r w:rsidRPr="0010114B">
        <w:rPr>
          <w:rFonts w:ascii="Times New Roman" w:hAnsi="Times New Roman"/>
          <w:b/>
          <w:color w:val="000000"/>
          <w:sz w:val="24"/>
          <w:szCs w:val="24"/>
        </w:rPr>
        <w:t>Коммуникативные умения</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Взаимоотношения в семье и с друзьями. Семейные праздники. Обязанности по дому.</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Внешность и характер человека (литературного персонажа).</w:t>
      </w:r>
    </w:p>
    <w:p w:rsidR="006D0B0E" w:rsidRPr="0010114B" w:rsidRDefault="00BF66A5">
      <w:pPr>
        <w:spacing w:after="0" w:line="264" w:lineRule="auto"/>
        <w:ind w:firstLine="600"/>
        <w:jc w:val="both"/>
        <w:rPr>
          <w:sz w:val="24"/>
          <w:szCs w:val="24"/>
        </w:rPr>
      </w:pPr>
      <w:proofErr w:type="gramStart"/>
      <w:r w:rsidRPr="0010114B">
        <w:rPr>
          <w:rFonts w:ascii="Times New Roman" w:hAnsi="Times New Roman"/>
          <w:color w:val="000000"/>
          <w:sz w:val="24"/>
          <w:szCs w:val="24"/>
        </w:rPr>
        <w:t>Досуг и увлечения (хобби) современного подростка (чтение, кино, театр, музей, спорт, музыка).</w:t>
      </w:r>
      <w:proofErr w:type="gramEnd"/>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Здоровый образ жизни: режим труда и отдыха, фитнес, сбалансированное питание.</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Покупки: одежда, обувь и продукты питания.</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Каникулы в различное время года. Виды отдыха. Путешествия по России и иностранным странам.</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Природа: дикие и домашние животные. Климат, погода.</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Жизнь в городе и сельской местности. Описание родного города (села). Транспорт.</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Средства массовой информации (телевидение, журналы, Интернет).</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 xml:space="preserve">Родная страна и страна (страны) изучаемого языка. </w:t>
      </w:r>
      <w:proofErr w:type="gramStart"/>
      <w:r w:rsidRPr="0010114B">
        <w:rPr>
          <w:rFonts w:ascii="Times New Roman" w:hAnsi="Times New Roman"/>
          <w:color w:val="000000"/>
          <w:sz w:val="24"/>
          <w:szCs w:val="24"/>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Выдающиеся люди родной страны и страны (стран) изучаемого языка: учёные, писатели, поэты, спортсмены.</w:t>
      </w:r>
    </w:p>
    <w:p w:rsidR="006D0B0E" w:rsidRPr="0010114B" w:rsidRDefault="00BF66A5">
      <w:pPr>
        <w:spacing w:after="0" w:line="264" w:lineRule="auto"/>
        <w:ind w:firstLine="600"/>
        <w:jc w:val="both"/>
        <w:rPr>
          <w:sz w:val="24"/>
          <w:szCs w:val="24"/>
        </w:rPr>
      </w:pPr>
      <w:r w:rsidRPr="0010114B">
        <w:rPr>
          <w:rFonts w:ascii="Times New Roman" w:hAnsi="Times New Roman"/>
          <w:i/>
          <w:color w:val="000000"/>
          <w:sz w:val="24"/>
          <w:szCs w:val="24"/>
        </w:rPr>
        <w:t>Говорение</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 xml:space="preserve">Развитие коммуникативных умений </w:t>
      </w:r>
      <w:r w:rsidRPr="0010114B">
        <w:rPr>
          <w:rFonts w:ascii="Times New Roman" w:hAnsi="Times New Roman"/>
          <w:color w:val="000000"/>
          <w:sz w:val="24"/>
          <w:szCs w:val="24"/>
          <w:u w:val="single"/>
        </w:rPr>
        <w:t>диалогической речи</w:t>
      </w:r>
      <w:r w:rsidRPr="0010114B">
        <w:rPr>
          <w:rFonts w:ascii="Times New Roman" w:hAnsi="Times New Roman"/>
          <w:color w:val="000000"/>
          <w:sz w:val="24"/>
          <w:szCs w:val="24"/>
        </w:rPr>
        <w:t>, а именно умений вести: диалог этикетного характера, диалог-побуждение к действию, диалог-расспрос, комбинированный диалог, включающий различные виды диалогов:</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lastRenderedPageBreak/>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Объём диалога – до 6 реплик со стороны каждого собеседника.</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 xml:space="preserve">Развитие коммуникативных умений </w:t>
      </w:r>
      <w:r w:rsidRPr="0010114B">
        <w:rPr>
          <w:rFonts w:ascii="Times New Roman" w:hAnsi="Times New Roman"/>
          <w:color w:val="000000"/>
          <w:sz w:val="24"/>
          <w:szCs w:val="24"/>
          <w:u w:val="single"/>
        </w:rPr>
        <w:t>монологической речи</w:t>
      </w:r>
      <w:r w:rsidRPr="0010114B">
        <w:rPr>
          <w:rFonts w:ascii="Times New Roman" w:hAnsi="Times New Roman"/>
          <w:color w:val="000000"/>
          <w:sz w:val="24"/>
          <w:szCs w:val="24"/>
        </w:rPr>
        <w:t>:</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создание устных связных монологических высказываний с использованием основных коммуникативных типов речи:</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повествование (сообщение);</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изложение (пересказ) основного содержания, прочитанного (прослушанного) текста;</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краткое изложение результатов выполненной проектной работы.</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ключевыхе слов, планов, вопросов и (или) иллюстраций, фотографий, таблиц.</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Объём монологического высказывания – 8–9 фраз.</w:t>
      </w:r>
    </w:p>
    <w:p w:rsidR="006D0B0E" w:rsidRPr="0010114B" w:rsidRDefault="00BF66A5">
      <w:pPr>
        <w:spacing w:after="0" w:line="264" w:lineRule="auto"/>
        <w:ind w:firstLine="600"/>
        <w:jc w:val="both"/>
        <w:rPr>
          <w:sz w:val="24"/>
          <w:szCs w:val="24"/>
        </w:rPr>
      </w:pPr>
      <w:r w:rsidRPr="0010114B">
        <w:rPr>
          <w:rFonts w:ascii="Times New Roman" w:hAnsi="Times New Roman"/>
          <w:i/>
          <w:color w:val="000000"/>
          <w:sz w:val="24"/>
          <w:szCs w:val="24"/>
        </w:rPr>
        <w:t>Аудирование</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 xml:space="preserve">При непосредственном общении: понимание на слух речи учителя и одноклассников и вербальная (невербальная) реакция </w:t>
      </w:r>
      <w:proofErr w:type="gramStart"/>
      <w:r w:rsidRPr="0010114B">
        <w:rPr>
          <w:rFonts w:ascii="Times New Roman" w:hAnsi="Times New Roman"/>
          <w:color w:val="000000"/>
          <w:sz w:val="24"/>
          <w:szCs w:val="24"/>
        </w:rPr>
        <w:t>на</w:t>
      </w:r>
      <w:proofErr w:type="gramEnd"/>
      <w:r w:rsidRPr="0010114B">
        <w:rPr>
          <w:rFonts w:ascii="Times New Roman" w:hAnsi="Times New Roman"/>
          <w:color w:val="000000"/>
          <w:sz w:val="24"/>
          <w:szCs w:val="24"/>
        </w:rPr>
        <w:t xml:space="preserve"> услышанное.</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игнорировать незнакомые слова, не существенные для понимания основного содержания.</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Время звучания текста (текстов) для аудирования – до 1,5 минуты.</w:t>
      </w:r>
    </w:p>
    <w:p w:rsidR="006D0B0E" w:rsidRPr="0010114B" w:rsidRDefault="00BF66A5">
      <w:pPr>
        <w:spacing w:after="0" w:line="264" w:lineRule="auto"/>
        <w:ind w:firstLine="600"/>
        <w:jc w:val="both"/>
        <w:rPr>
          <w:sz w:val="24"/>
          <w:szCs w:val="24"/>
        </w:rPr>
      </w:pPr>
      <w:r w:rsidRPr="0010114B">
        <w:rPr>
          <w:rFonts w:ascii="Times New Roman" w:hAnsi="Times New Roman"/>
          <w:i/>
          <w:color w:val="000000"/>
          <w:sz w:val="24"/>
          <w:szCs w:val="24"/>
        </w:rPr>
        <w:t>Смысловое чтение</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 xml:space="preserve">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w:t>
      </w:r>
      <w:r w:rsidRPr="0010114B">
        <w:rPr>
          <w:rFonts w:ascii="Times New Roman" w:hAnsi="Times New Roman"/>
          <w:color w:val="000000"/>
          <w:sz w:val="24"/>
          <w:szCs w:val="24"/>
        </w:rPr>
        <w:lastRenderedPageBreak/>
        <w:t>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содержания текста.</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умение игнорировать незнакомые слова, несущественные для понимания основного содержания, понимать интернациональные слова.</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Чтение с пониманием нужной (запрашиваемой) информации предполагает умение находить в прочитанном тексте и понимать запрашиваемую информацию.</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Чтение с полным пониманием предполагает полное и точное понимание информации, представленной в тексте, в эксплицитной (явной) форме.</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Чтение несплошных текстов (таблиц, диаграмм) и понимание представленной в них информации.</w:t>
      </w:r>
    </w:p>
    <w:p w:rsidR="006D0B0E" w:rsidRPr="0010114B" w:rsidRDefault="00BF66A5">
      <w:pPr>
        <w:spacing w:after="0" w:line="264" w:lineRule="auto"/>
        <w:ind w:firstLine="600"/>
        <w:jc w:val="both"/>
        <w:rPr>
          <w:sz w:val="24"/>
          <w:szCs w:val="24"/>
        </w:rPr>
      </w:pPr>
      <w:proofErr w:type="gramStart"/>
      <w:r w:rsidRPr="0010114B">
        <w:rPr>
          <w:rFonts w:ascii="Times New Roman" w:hAnsi="Times New Roman"/>
          <w:color w:val="000000"/>
          <w:sz w:val="24"/>
          <w:szCs w:val="24"/>
        </w:rPr>
        <w:t>Тексты для чтения: интервью, диалог (беседа), отрывок из художественного произведения, в том числе рассказа, отрывок из статьи научно-популярного характера; сообщение информационного характера, объявление, кулинарный рецепт, сообщение личного характера, стихотворение, несплошной текст (таблица, диаграмма).</w:t>
      </w:r>
      <w:proofErr w:type="gramEnd"/>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Объём текста (текстов) для чтения – до 350 слов.</w:t>
      </w:r>
    </w:p>
    <w:p w:rsidR="006D0B0E" w:rsidRPr="0010114B" w:rsidRDefault="00BF66A5">
      <w:pPr>
        <w:spacing w:after="0" w:line="264" w:lineRule="auto"/>
        <w:ind w:firstLine="600"/>
        <w:jc w:val="both"/>
        <w:rPr>
          <w:sz w:val="24"/>
          <w:szCs w:val="24"/>
        </w:rPr>
      </w:pPr>
      <w:r w:rsidRPr="0010114B">
        <w:rPr>
          <w:rFonts w:ascii="Times New Roman" w:hAnsi="Times New Roman"/>
          <w:i/>
          <w:color w:val="000000"/>
          <w:sz w:val="24"/>
          <w:szCs w:val="24"/>
        </w:rPr>
        <w:t>Письменная речь</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Развитие умений письменной речи:</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заполнение анкет и формуляров: сообщение о себе основных сведений в соответствии с нормами, принятыми в стране (странах) изучаемого языка;</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90 слов;</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создание небольшого письменного высказывания с использованием образца, плана, таблицы. Объём письменного высказывания – до 90 слов.</w:t>
      </w:r>
    </w:p>
    <w:p w:rsidR="006D0B0E" w:rsidRPr="0010114B" w:rsidRDefault="00BF66A5">
      <w:pPr>
        <w:spacing w:after="0" w:line="264" w:lineRule="auto"/>
        <w:ind w:firstLine="600"/>
        <w:jc w:val="both"/>
        <w:rPr>
          <w:sz w:val="24"/>
          <w:szCs w:val="24"/>
        </w:rPr>
      </w:pPr>
      <w:r w:rsidRPr="0010114B">
        <w:rPr>
          <w:rFonts w:ascii="Times New Roman" w:hAnsi="Times New Roman"/>
          <w:b/>
          <w:color w:val="000000"/>
          <w:sz w:val="24"/>
          <w:szCs w:val="24"/>
        </w:rPr>
        <w:t>Языковые знания и умения</w:t>
      </w:r>
    </w:p>
    <w:p w:rsidR="006D0B0E" w:rsidRPr="0010114B" w:rsidRDefault="00BF66A5">
      <w:pPr>
        <w:spacing w:after="0" w:line="264" w:lineRule="auto"/>
        <w:ind w:firstLine="600"/>
        <w:jc w:val="both"/>
        <w:rPr>
          <w:sz w:val="24"/>
          <w:szCs w:val="24"/>
        </w:rPr>
      </w:pPr>
      <w:r w:rsidRPr="0010114B">
        <w:rPr>
          <w:rFonts w:ascii="Times New Roman" w:hAnsi="Times New Roman"/>
          <w:i/>
          <w:color w:val="000000"/>
          <w:sz w:val="24"/>
          <w:szCs w:val="24"/>
        </w:rPr>
        <w:t>Фонетическая сторона речи</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Тексты для чтения вслух: диалог (беседа), рассказ, сообщение информационного характера, отрывок из статьи научно-популярного характера.</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Объём текста для чтения вслух – до 100 слов.</w:t>
      </w:r>
    </w:p>
    <w:p w:rsidR="006D0B0E" w:rsidRPr="0010114B" w:rsidRDefault="00BF66A5">
      <w:pPr>
        <w:spacing w:after="0" w:line="264" w:lineRule="auto"/>
        <w:ind w:firstLine="600"/>
        <w:jc w:val="both"/>
        <w:rPr>
          <w:sz w:val="24"/>
          <w:szCs w:val="24"/>
        </w:rPr>
      </w:pPr>
      <w:r w:rsidRPr="0010114B">
        <w:rPr>
          <w:rFonts w:ascii="Times New Roman" w:hAnsi="Times New Roman"/>
          <w:i/>
          <w:color w:val="000000"/>
          <w:sz w:val="24"/>
          <w:szCs w:val="24"/>
        </w:rPr>
        <w:t>Графика, орфография и пунктуация</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Правильное написание изученных слов.</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lastRenderedPageBreak/>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6D0B0E" w:rsidRPr="0010114B" w:rsidRDefault="00BF66A5">
      <w:pPr>
        <w:spacing w:after="0" w:line="264" w:lineRule="auto"/>
        <w:ind w:firstLine="600"/>
        <w:jc w:val="both"/>
        <w:rPr>
          <w:sz w:val="24"/>
          <w:szCs w:val="24"/>
        </w:rPr>
      </w:pPr>
      <w:r w:rsidRPr="0010114B">
        <w:rPr>
          <w:rFonts w:ascii="Times New Roman" w:hAnsi="Times New Roman"/>
          <w:i/>
          <w:color w:val="000000"/>
          <w:sz w:val="24"/>
          <w:szCs w:val="24"/>
        </w:rPr>
        <w:t>Лексическая сторона речи</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Распознавание в устной речи и письменном тексте и употребление в устной и письменной речи различных сре</w:t>
      </w:r>
      <w:proofErr w:type="gramStart"/>
      <w:r w:rsidRPr="0010114B">
        <w:rPr>
          <w:rFonts w:ascii="Times New Roman" w:hAnsi="Times New Roman"/>
          <w:color w:val="000000"/>
          <w:sz w:val="24"/>
          <w:szCs w:val="24"/>
        </w:rPr>
        <w:t>дств св</w:t>
      </w:r>
      <w:proofErr w:type="gramEnd"/>
      <w:r w:rsidRPr="0010114B">
        <w:rPr>
          <w:rFonts w:ascii="Times New Roman" w:hAnsi="Times New Roman"/>
          <w:color w:val="000000"/>
          <w:sz w:val="24"/>
          <w:szCs w:val="24"/>
        </w:rPr>
        <w:t>язи для обеспечения логичности и целостности высказывания.</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Объём – 900 лексических единиц для продуктивного использования (включая 750 лексических единиц, изученных ранее) и 1000 лексических единиц для рецептивного усвоения (включая 900 лексических единиц продуктивного минимума).</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Основные способы словообразования:</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аффиксация:</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образование имён существительных при помощи префикса un (unreality) и при помощи суффиксов: -ment (development), -ness (darkness);</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образование имён прилагательных при помощи суффиксов -ly (friendly), -ous (famous), -y (busy);</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образование имён прилагательных и наречий при помощи префиксов in-/im- (informal, independently, impossible);</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словосложение:</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образование сложных прилагательных путём соединения основы прилагательного с основой существительного с добавлением суффикса -ed (blue-eyed).</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Многозначные лексические единицы. Синонимы. Антонимы. Интернациональные слова. Наиболее частотные фразовые глаголы.</w:t>
      </w:r>
    </w:p>
    <w:p w:rsidR="006D0B0E" w:rsidRPr="0010114B" w:rsidRDefault="00BF66A5">
      <w:pPr>
        <w:spacing w:after="0" w:line="264" w:lineRule="auto"/>
        <w:ind w:firstLine="600"/>
        <w:jc w:val="both"/>
        <w:rPr>
          <w:sz w:val="24"/>
          <w:szCs w:val="24"/>
        </w:rPr>
      </w:pPr>
      <w:r w:rsidRPr="0010114B">
        <w:rPr>
          <w:rFonts w:ascii="Times New Roman" w:hAnsi="Times New Roman"/>
          <w:i/>
          <w:color w:val="000000"/>
          <w:sz w:val="24"/>
          <w:szCs w:val="24"/>
        </w:rPr>
        <w:t>Грамматическая сторона речи</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Распознавание и употребление в устной и письменной речи изученных морфологических форм и синтаксических конструкций английского языка.</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Предложения со сложным дополнением (Complex Object). Условные предложения реального (Conditional 0, Conditional I) характера.</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Предложения с конструкцией to be going to + инфинитив и формы Future Simple Tense и Present Continuous Tense для выражения будущего действия.</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Конструкция used to + инфинитив глагола.</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Глаголы в наиболее употребительных формах страдательного залога (Present/Past Simple Passive).</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Предлоги, употребляемые с глаголами в страдательном залоге.</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Модальный глагол might.</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Наречия, совпадающие по форме с прилагательными (fast, high; early).</w:t>
      </w:r>
    </w:p>
    <w:p w:rsidR="006D0B0E" w:rsidRPr="008248D7" w:rsidRDefault="00BF66A5">
      <w:pPr>
        <w:spacing w:after="0" w:line="264" w:lineRule="auto"/>
        <w:ind w:firstLine="600"/>
        <w:jc w:val="both"/>
        <w:rPr>
          <w:sz w:val="24"/>
          <w:szCs w:val="24"/>
          <w:lang w:val="en-US"/>
        </w:rPr>
      </w:pPr>
      <w:r w:rsidRPr="0010114B">
        <w:rPr>
          <w:rFonts w:ascii="Times New Roman" w:hAnsi="Times New Roman"/>
          <w:color w:val="000000"/>
          <w:sz w:val="24"/>
          <w:szCs w:val="24"/>
        </w:rPr>
        <w:t>Местоимения</w:t>
      </w:r>
      <w:r w:rsidRPr="008248D7">
        <w:rPr>
          <w:rFonts w:ascii="Times New Roman" w:hAnsi="Times New Roman"/>
          <w:color w:val="000000"/>
          <w:sz w:val="24"/>
          <w:szCs w:val="24"/>
          <w:lang w:val="en-US"/>
        </w:rPr>
        <w:t xml:space="preserve"> other/another, both, all, one.</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Количественные числительные для обозначения больших чисел (до 1 000 000).</w:t>
      </w:r>
    </w:p>
    <w:p w:rsidR="006D0B0E" w:rsidRPr="0010114B" w:rsidRDefault="00BF66A5">
      <w:pPr>
        <w:spacing w:after="0" w:line="264" w:lineRule="auto"/>
        <w:ind w:firstLine="600"/>
        <w:jc w:val="both"/>
        <w:rPr>
          <w:sz w:val="24"/>
          <w:szCs w:val="24"/>
        </w:rPr>
      </w:pPr>
      <w:r w:rsidRPr="0010114B">
        <w:rPr>
          <w:rFonts w:ascii="Times New Roman" w:hAnsi="Times New Roman"/>
          <w:b/>
          <w:color w:val="000000"/>
          <w:sz w:val="24"/>
          <w:szCs w:val="24"/>
        </w:rPr>
        <w:t>Социокультурные знания и умения</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lastRenderedPageBreak/>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p w:rsidR="006D0B0E" w:rsidRPr="0010114B" w:rsidRDefault="00BF66A5">
      <w:pPr>
        <w:spacing w:after="0" w:line="264" w:lineRule="auto"/>
        <w:ind w:firstLine="600"/>
        <w:jc w:val="both"/>
        <w:rPr>
          <w:sz w:val="24"/>
          <w:szCs w:val="24"/>
        </w:rPr>
      </w:pPr>
      <w:proofErr w:type="gramStart"/>
      <w:r w:rsidRPr="0010114B">
        <w:rPr>
          <w:rFonts w:ascii="Times New Roman" w:hAnsi="Times New Roman"/>
          <w:color w:val="000000"/>
          <w:sz w:val="24"/>
          <w:szCs w:val="24"/>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roofErr w:type="gramEnd"/>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Развитие умений:</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писать свои имя и фамилию, а также имена и фамилии своих родственников и друзей на английском языке;</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правильно оформлять свой адрес на английском языке (в анкете);</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кратко представлять Россию и страну (страны) изучаемого языка;</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кратко рассказывать о выдающихся людях родной страны и страны (стран) изучаемого языка (учёных, писателях, поэтах, спортсменах).</w:t>
      </w:r>
    </w:p>
    <w:p w:rsidR="006D0B0E" w:rsidRPr="0010114B" w:rsidRDefault="00BF66A5">
      <w:pPr>
        <w:spacing w:after="0" w:line="264" w:lineRule="auto"/>
        <w:ind w:firstLine="600"/>
        <w:jc w:val="both"/>
        <w:rPr>
          <w:sz w:val="24"/>
          <w:szCs w:val="24"/>
        </w:rPr>
      </w:pPr>
      <w:r w:rsidRPr="0010114B">
        <w:rPr>
          <w:rFonts w:ascii="Times New Roman" w:hAnsi="Times New Roman"/>
          <w:b/>
          <w:color w:val="000000"/>
          <w:sz w:val="24"/>
          <w:szCs w:val="24"/>
        </w:rPr>
        <w:t>Компенсаторные умения</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Использование при чтении и аудировании языковой, в том числе контекстуальной, догадки, при непосредственном общении догадываться о значении незнакомых слов с помощью используемых собеседником жестов и мимики.</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Переспрашивать, просить повторить, уточняя значение незнакомых слов.</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Использование при формулировании собственных высказываний, ключевых слов, плана.</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6D0B0E" w:rsidRPr="0010114B" w:rsidRDefault="006D0B0E">
      <w:pPr>
        <w:spacing w:after="0" w:line="264" w:lineRule="auto"/>
        <w:ind w:left="120"/>
        <w:jc w:val="both"/>
        <w:rPr>
          <w:sz w:val="24"/>
          <w:szCs w:val="24"/>
        </w:rPr>
      </w:pPr>
    </w:p>
    <w:p w:rsidR="006D0B0E" w:rsidRPr="0010114B" w:rsidRDefault="00BF66A5">
      <w:pPr>
        <w:spacing w:after="0" w:line="264" w:lineRule="auto"/>
        <w:ind w:left="120"/>
        <w:jc w:val="both"/>
        <w:rPr>
          <w:sz w:val="24"/>
          <w:szCs w:val="24"/>
        </w:rPr>
      </w:pPr>
      <w:r w:rsidRPr="0010114B">
        <w:rPr>
          <w:rFonts w:ascii="Times New Roman" w:hAnsi="Times New Roman"/>
          <w:b/>
          <w:color w:val="000000"/>
          <w:sz w:val="24"/>
          <w:szCs w:val="24"/>
        </w:rPr>
        <w:t>8 КЛАСС</w:t>
      </w:r>
    </w:p>
    <w:p w:rsidR="006D0B0E" w:rsidRPr="0010114B" w:rsidRDefault="006D0B0E">
      <w:pPr>
        <w:spacing w:after="0" w:line="264" w:lineRule="auto"/>
        <w:ind w:left="120"/>
        <w:jc w:val="both"/>
        <w:rPr>
          <w:sz w:val="24"/>
          <w:szCs w:val="24"/>
        </w:rPr>
      </w:pPr>
    </w:p>
    <w:p w:rsidR="006D0B0E" w:rsidRPr="0010114B" w:rsidRDefault="00BF66A5">
      <w:pPr>
        <w:spacing w:after="0" w:line="264" w:lineRule="auto"/>
        <w:ind w:firstLine="600"/>
        <w:jc w:val="both"/>
        <w:rPr>
          <w:sz w:val="24"/>
          <w:szCs w:val="24"/>
        </w:rPr>
      </w:pPr>
      <w:r w:rsidRPr="0010114B">
        <w:rPr>
          <w:rFonts w:ascii="Times New Roman" w:hAnsi="Times New Roman"/>
          <w:b/>
          <w:color w:val="000000"/>
          <w:sz w:val="24"/>
          <w:szCs w:val="24"/>
        </w:rPr>
        <w:t>Коммуникативные умения</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Взаимоотношения в семье и с друзьями.</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lastRenderedPageBreak/>
        <w:t>Внешность и характер человека (литературного персонажа).</w:t>
      </w:r>
    </w:p>
    <w:p w:rsidR="006D0B0E" w:rsidRPr="0010114B" w:rsidRDefault="00BF66A5">
      <w:pPr>
        <w:spacing w:after="0" w:line="264" w:lineRule="auto"/>
        <w:ind w:firstLine="600"/>
        <w:jc w:val="both"/>
        <w:rPr>
          <w:sz w:val="24"/>
          <w:szCs w:val="24"/>
        </w:rPr>
      </w:pPr>
      <w:proofErr w:type="gramStart"/>
      <w:r w:rsidRPr="0010114B">
        <w:rPr>
          <w:rFonts w:ascii="Times New Roman" w:hAnsi="Times New Roman"/>
          <w:color w:val="000000"/>
          <w:sz w:val="24"/>
          <w:szCs w:val="24"/>
        </w:rPr>
        <w:t>Досуг и увлечения (хобби) современного подростка (чтение, кино, театр, музей, спорт, музыка).</w:t>
      </w:r>
      <w:proofErr w:type="gramEnd"/>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Здоровый образ жизни: режим труда и отдыха, фитнес, сбалансированное питание. Посещение врача.</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Покупки: одежда, обувь и продукты питания. Карманные деньги.</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Школа, школьная жизнь, школьная форма, изучаемые предметы и отношение к ним. Посещение школьной библиотеки (ресурсного центра). Переписка с иностранными сверстниками.</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Виды отдыха в различное время года. Путешествия по России и иностранным странам.</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Природа: флора и фауна. Проблемы экологии. Климат, погода. Стихийные бедствия.</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Условия проживания в городской (сельской) местности. Транспорт.</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 xml:space="preserve">Средства массовой информации (телевидение, радио, пресса, Интернет). Родная страна и страна (страны) изучаемого языка. </w:t>
      </w:r>
      <w:proofErr w:type="gramStart"/>
      <w:r w:rsidRPr="0010114B">
        <w:rPr>
          <w:rFonts w:ascii="Times New Roman" w:hAnsi="Times New Roman"/>
          <w:color w:val="000000"/>
          <w:sz w:val="24"/>
          <w:szCs w:val="24"/>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p w:rsidR="006D0B0E" w:rsidRPr="0010114B" w:rsidRDefault="00BF66A5">
      <w:pPr>
        <w:spacing w:after="0" w:line="264" w:lineRule="auto"/>
        <w:ind w:firstLine="600"/>
        <w:jc w:val="both"/>
        <w:rPr>
          <w:sz w:val="24"/>
          <w:szCs w:val="24"/>
        </w:rPr>
      </w:pPr>
      <w:proofErr w:type="gramStart"/>
      <w:r w:rsidRPr="0010114B">
        <w:rPr>
          <w:rFonts w:ascii="Times New Roman" w:hAnsi="Times New Roman"/>
          <w:color w:val="000000"/>
          <w:sz w:val="24"/>
          <w:szCs w:val="24"/>
        </w:rPr>
        <w:t>Выдающиеся люди родной страны и страны (стран) изучаемого языка: учёные, писатели, поэты, художники, музыканты, спортсмены.</w:t>
      </w:r>
      <w:proofErr w:type="gramEnd"/>
    </w:p>
    <w:p w:rsidR="006D0B0E" w:rsidRPr="0010114B" w:rsidRDefault="00BF66A5">
      <w:pPr>
        <w:spacing w:after="0" w:line="264" w:lineRule="auto"/>
        <w:ind w:firstLine="600"/>
        <w:jc w:val="both"/>
        <w:rPr>
          <w:sz w:val="24"/>
          <w:szCs w:val="24"/>
        </w:rPr>
      </w:pPr>
      <w:r w:rsidRPr="0010114B">
        <w:rPr>
          <w:rFonts w:ascii="Times New Roman" w:hAnsi="Times New Roman"/>
          <w:i/>
          <w:color w:val="000000"/>
          <w:sz w:val="24"/>
          <w:szCs w:val="24"/>
        </w:rPr>
        <w:t>Говорение</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 xml:space="preserve">Развитие коммуникативных умений </w:t>
      </w:r>
      <w:r w:rsidRPr="0010114B">
        <w:rPr>
          <w:rFonts w:ascii="Times New Roman" w:hAnsi="Times New Roman"/>
          <w:color w:val="000000"/>
          <w:sz w:val="24"/>
          <w:szCs w:val="24"/>
          <w:u w:val="single"/>
        </w:rPr>
        <w:t>диалогической речи</w:t>
      </w:r>
      <w:r w:rsidRPr="0010114B">
        <w:rPr>
          <w:rFonts w:ascii="Times New Roman" w:hAnsi="Times New Roman"/>
          <w:color w:val="000000"/>
          <w:sz w:val="24"/>
          <w:szCs w:val="24"/>
        </w:rPr>
        <w:t>, а именно умений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нормы речевого этикета, принятых в стране (странах) изучаемого языка.</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Объём диалога – до 7 реплик со стороны каждого собеседника.</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 xml:space="preserve">Развитие коммуникативных умений </w:t>
      </w:r>
      <w:r w:rsidRPr="0010114B">
        <w:rPr>
          <w:rFonts w:ascii="Times New Roman" w:hAnsi="Times New Roman"/>
          <w:color w:val="000000"/>
          <w:sz w:val="24"/>
          <w:szCs w:val="24"/>
          <w:u w:val="single"/>
        </w:rPr>
        <w:t>монологической речи:</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создание устных связных монологических высказываний с использованием основных коммуникативных типов речи:</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повествование (сообщение);</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lastRenderedPageBreak/>
        <w:t xml:space="preserve">выражение и аргументирование своего мнения по отношению </w:t>
      </w:r>
      <w:proofErr w:type="gramStart"/>
      <w:r w:rsidRPr="0010114B">
        <w:rPr>
          <w:rFonts w:ascii="Times New Roman" w:hAnsi="Times New Roman"/>
          <w:color w:val="000000"/>
          <w:sz w:val="24"/>
          <w:szCs w:val="24"/>
        </w:rPr>
        <w:t>к</w:t>
      </w:r>
      <w:proofErr w:type="gramEnd"/>
      <w:r w:rsidRPr="0010114B">
        <w:rPr>
          <w:rFonts w:ascii="Times New Roman" w:hAnsi="Times New Roman"/>
          <w:color w:val="000000"/>
          <w:sz w:val="24"/>
          <w:szCs w:val="24"/>
        </w:rPr>
        <w:t xml:space="preserve"> услышанному (прочитанному);</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изложение (пересказ) основного содержания, прочитанного (прослушанного) текста;</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составление рассказа по картинкам;</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 xml:space="preserve">изложение результатов выполненной проектной работы. </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планов и (или) иллюстраций, фотографий, таблиц.</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Объём монологического высказывания – 9–10 фраз.</w:t>
      </w:r>
    </w:p>
    <w:p w:rsidR="006D0B0E" w:rsidRPr="0010114B" w:rsidRDefault="00BF66A5">
      <w:pPr>
        <w:spacing w:after="0" w:line="264" w:lineRule="auto"/>
        <w:ind w:firstLine="600"/>
        <w:jc w:val="both"/>
        <w:rPr>
          <w:sz w:val="24"/>
          <w:szCs w:val="24"/>
        </w:rPr>
      </w:pPr>
      <w:r w:rsidRPr="0010114B">
        <w:rPr>
          <w:rFonts w:ascii="Times New Roman" w:hAnsi="Times New Roman"/>
          <w:i/>
          <w:color w:val="000000"/>
          <w:sz w:val="24"/>
          <w:szCs w:val="24"/>
        </w:rPr>
        <w:t>Аудирование</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6D0B0E" w:rsidRPr="0010114B" w:rsidRDefault="00BF66A5">
      <w:pPr>
        <w:spacing w:after="0" w:line="264" w:lineRule="auto"/>
        <w:ind w:firstLine="600"/>
        <w:jc w:val="both"/>
        <w:rPr>
          <w:sz w:val="24"/>
          <w:szCs w:val="24"/>
        </w:rPr>
      </w:pPr>
      <w:proofErr w:type="gramStart"/>
      <w:r w:rsidRPr="0010114B">
        <w:rPr>
          <w:rFonts w:ascii="Times New Roman" w:hAnsi="Times New Roman"/>
          <w:color w:val="000000"/>
          <w:sz w:val="24"/>
          <w:szCs w:val="24"/>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аудирования, игнорировать незнакомые слова, не существенные для понимания основного содержания.</w:t>
      </w:r>
      <w:proofErr w:type="gramEnd"/>
    </w:p>
    <w:p w:rsidR="006D0B0E" w:rsidRPr="0010114B" w:rsidRDefault="00BF66A5">
      <w:pPr>
        <w:spacing w:after="0" w:line="264" w:lineRule="auto"/>
        <w:ind w:firstLine="600"/>
        <w:jc w:val="both"/>
        <w:rPr>
          <w:sz w:val="24"/>
          <w:szCs w:val="24"/>
        </w:rPr>
      </w:pPr>
      <w:proofErr w:type="gramStart"/>
      <w:r w:rsidRPr="0010114B">
        <w:rPr>
          <w:rFonts w:ascii="Times New Roman" w:hAnsi="Times New Roman"/>
          <w:color w:val="000000"/>
          <w:sz w:val="24"/>
          <w:szCs w:val="24"/>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roofErr w:type="gramEnd"/>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Время звучания текста (текстов) для аудирования – до 2 минут.</w:t>
      </w:r>
    </w:p>
    <w:p w:rsidR="006D0B0E" w:rsidRPr="0010114B" w:rsidRDefault="00BF66A5">
      <w:pPr>
        <w:spacing w:after="0" w:line="264" w:lineRule="auto"/>
        <w:ind w:firstLine="600"/>
        <w:jc w:val="both"/>
        <w:rPr>
          <w:sz w:val="24"/>
          <w:szCs w:val="24"/>
        </w:rPr>
      </w:pPr>
      <w:r w:rsidRPr="0010114B">
        <w:rPr>
          <w:rFonts w:ascii="Times New Roman" w:hAnsi="Times New Roman"/>
          <w:i/>
          <w:color w:val="000000"/>
          <w:sz w:val="24"/>
          <w:szCs w:val="24"/>
        </w:rPr>
        <w:t>Смысловое чтение</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lastRenderedPageBreak/>
        <w:t>Чтение несплошных текстов (таблиц, диаграмм, схем) и понимание представленной в них информации.</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w:t>
      </w:r>
    </w:p>
    <w:p w:rsidR="006D0B0E" w:rsidRPr="0010114B" w:rsidRDefault="00BF66A5">
      <w:pPr>
        <w:spacing w:after="0" w:line="264" w:lineRule="auto"/>
        <w:ind w:firstLine="600"/>
        <w:jc w:val="both"/>
        <w:rPr>
          <w:sz w:val="24"/>
          <w:szCs w:val="24"/>
        </w:rPr>
      </w:pPr>
      <w:proofErr w:type="gramStart"/>
      <w:r w:rsidRPr="0010114B">
        <w:rPr>
          <w:rFonts w:ascii="Times New Roman" w:hAnsi="Times New Roman"/>
          <w:color w:val="000000"/>
          <w:sz w:val="24"/>
          <w:szCs w:val="24"/>
        </w:rPr>
        <w:t>Тексты для чтения: интервью, диалог (беседа), рассказ, отрывок из художественного произведения, отрывок из статьи научно-популярного характера, сообщение информационного характера, объявление, кулинарный рецепт, меню, электронное сообщение личного характера, стихотворение.</w:t>
      </w:r>
      <w:proofErr w:type="gramEnd"/>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Объём текста (текстов) для чтения – 350–500 слов.</w:t>
      </w:r>
    </w:p>
    <w:p w:rsidR="006D0B0E" w:rsidRPr="0010114B" w:rsidRDefault="00BF66A5">
      <w:pPr>
        <w:spacing w:after="0" w:line="264" w:lineRule="auto"/>
        <w:ind w:firstLine="600"/>
        <w:jc w:val="both"/>
        <w:rPr>
          <w:sz w:val="24"/>
          <w:szCs w:val="24"/>
        </w:rPr>
      </w:pPr>
      <w:r w:rsidRPr="0010114B">
        <w:rPr>
          <w:rFonts w:ascii="Times New Roman" w:hAnsi="Times New Roman"/>
          <w:i/>
          <w:color w:val="000000"/>
          <w:sz w:val="24"/>
          <w:szCs w:val="24"/>
        </w:rPr>
        <w:t>Письменная речь</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Развитие умений письменной речи:</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составление плана (тезисов) устного или письменного сообщения;</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заполнение анкет и формуляров: сообщение о себе основных сведений в соответствии с нормами, принятыми в стране (странах) изучаемого языка;</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p w:rsidR="006D0B0E" w:rsidRPr="0010114B" w:rsidRDefault="00BF66A5">
      <w:pPr>
        <w:spacing w:after="0" w:line="264" w:lineRule="auto"/>
        <w:ind w:firstLine="600"/>
        <w:jc w:val="both"/>
        <w:rPr>
          <w:sz w:val="24"/>
          <w:szCs w:val="24"/>
        </w:rPr>
      </w:pPr>
      <w:r w:rsidRPr="0010114B">
        <w:rPr>
          <w:rFonts w:ascii="Times New Roman" w:hAnsi="Times New Roman"/>
          <w:b/>
          <w:color w:val="000000"/>
          <w:sz w:val="24"/>
          <w:szCs w:val="24"/>
        </w:rPr>
        <w:t>Языковые знания и умения</w:t>
      </w:r>
    </w:p>
    <w:p w:rsidR="006D0B0E" w:rsidRPr="0010114B" w:rsidRDefault="00BF66A5">
      <w:pPr>
        <w:spacing w:after="0" w:line="264" w:lineRule="auto"/>
        <w:ind w:firstLine="600"/>
        <w:jc w:val="both"/>
        <w:rPr>
          <w:sz w:val="24"/>
          <w:szCs w:val="24"/>
        </w:rPr>
      </w:pPr>
      <w:r w:rsidRPr="0010114B">
        <w:rPr>
          <w:rFonts w:ascii="Times New Roman" w:hAnsi="Times New Roman"/>
          <w:i/>
          <w:color w:val="000000"/>
          <w:sz w:val="24"/>
          <w:szCs w:val="24"/>
        </w:rPr>
        <w:t>Фонетическая сторона речи</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Тексты для чтения вслух: сообщение информационного характера, отрывок из статьи научно-популярного характера, рассказ, диалог (беседа).</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Объём текста для чтения вслух – до 110 слов.</w:t>
      </w:r>
    </w:p>
    <w:p w:rsidR="006D0B0E" w:rsidRPr="0010114B" w:rsidRDefault="00BF66A5">
      <w:pPr>
        <w:spacing w:after="0" w:line="264" w:lineRule="auto"/>
        <w:ind w:firstLine="600"/>
        <w:jc w:val="both"/>
        <w:rPr>
          <w:sz w:val="24"/>
          <w:szCs w:val="24"/>
        </w:rPr>
      </w:pPr>
      <w:r w:rsidRPr="0010114B">
        <w:rPr>
          <w:rFonts w:ascii="Times New Roman" w:hAnsi="Times New Roman"/>
          <w:i/>
          <w:color w:val="000000"/>
          <w:sz w:val="24"/>
          <w:szCs w:val="24"/>
        </w:rPr>
        <w:t>Графика, орфография и пунктуация</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Правильное написание изученных слов.</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firstly/first of all, secondly, finally; on the one hand, on the other hand), апострофа.</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Пунктуационно правильно в соответствии с нормами речевого этикета, принятыми в стране (странах) изучаемого языка, оформлять электронное сообщение личного характера.</w:t>
      </w:r>
    </w:p>
    <w:p w:rsidR="006D0B0E" w:rsidRPr="0010114B" w:rsidRDefault="00BF66A5">
      <w:pPr>
        <w:spacing w:after="0" w:line="264" w:lineRule="auto"/>
        <w:ind w:firstLine="600"/>
        <w:jc w:val="both"/>
        <w:rPr>
          <w:sz w:val="24"/>
          <w:szCs w:val="24"/>
        </w:rPr>
      </w:pPr>
      <w:r w:rsidRPr="0010114B">
        <w:rPr>
          <w:rFonts w:ascii="Times New Roman" w:hAnsi="Times New Roman"/>
          <w:i/>
          <w:color w:val="000000"/>
          <w:sz w:val="24"/>
          <w:szCs w:val="24"/>
        </w:rPr>
        <w:t>Лексическая сторона речи</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lastRenderedPageBreak/>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Объём – 1050 лексических единиц для продуктивного использования (включая лексические единицы, изученные ранее) и 1250 лексических единиц для рецептивного усвоения (включая 1050 лексических единиц продуктивного минимума).</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Основные способы словообразования:</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аффиксация:</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образование имен существительных при помощи суффиксов: -ance/-ence (performance/residence), -ity (activity); -ship (friendship);</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образование имен прилагательных при помощи префикса inter- (international);</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образование имен прилагательных при помощи -ed и -ing (interested/interesting);</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конверсия:</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образование имени существительного от неопределённой формы глагола (to walk – a walk);</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образование глагола от имени существительного (a present – to present);</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образование имени существительного от прилагательного (rich – the rich);</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Различные средства связи в тексте для обеспечения его целостности (firstly, however, finally, at last, etc.).</w:t>
      </w:r>
    </w:p>
    <w:p w:rsidR="006D0B0E" w:rsidRPr="0010114B" w:rsidRDefault="00BF66A5">
      <w:pPr>
        <w:spacing w:after="0" w:line="264" w:lineRule="auto"/>
        <w:ind w:firstLine="600"/>
        <w:jc w:val="both"/>
        <w:rPr>
          <w:sz w:val="24"/>
          <w:szCs w:val="24"/>
        </w:rPr>
      </w:pPr>
      <w:r w:rsidRPr="0010114B">
        <w:rPr>
          <w:rFonts w:ascii="Times New Roman" w:hAnsi="Times New Roman"/>
          <w:i/>
          <w:color w:val="000000"/>
          <w:sz w:val="24"/>
          <w:szCs w:val="24"/>
        </w:rPr>
        <w:t>Грамматическая сторона речи</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Распознавание и употребление в устной и письменной речи изученных морфологических форм и синтаксических конструкций английского языка.</w:t>
      </w:r>
    </w:p>
    <w:p w:rsidR="006D0B0E" w:rsidRPr="006C17AD" w:rsidRDefault="00BF66A5">
      <w:pPr>
        <w:spacing w:after="0" w:line="264" w:lineRule="auto"/>
        <w:ind w:firstLine="600"/>
        <w:jc w:val="both"/>
        <w:rPr>
          <w:sz w:val="24"/>
          <w:szCs w:val="24"/>
          <w:lang w:val="en-US"/>
        </w:rPr>
      </w:pPr>
      <w:r w:rsidRPr="0010114B">
        <w:rPr>
          <w:rFonts w:ascii="Times New Roman" w:hAnsi="Times New Roman"/>
          <w:color w:val="000000"/>
          <w:sz w:val="24"/>
          <w:szCs w:val="24"/>
        </w:rPr>
        <w:t>Предложения</w:t>
      </w:r>
      <w:r w:rsidRPr="006C17AD">
        <w:rPr>
          <w:rFonts w:ascii="Times New Roman" w:hAnsi="Times New Roman"/>
          <w:color w:val="000000"/>
          <w:sz w:val="24"/>
          <w:szCs w:val="24"/>
          <w:lang w:val="en-US"/>
        </w:rPr>
        <w:t xml:space="preserve"> </w:t>
      </w:r>
      <w:r w:rsidRPr="0010114B">
        <w:rPr>
          <w:rFonts w:ascii="Times New Roman" w:hAnsi="Times New Roman"/>
          <w:color w:val="000000"/>
          <w:sz w:val="24"/>
          <w:szCs w:val="24"/>
        </w:rPr>
        <w:t>со</w:t>
      </w:r>
      <w:r w:rsidRPr="006C17AD">
        <w:rPr>
          <w:rFonts w:ascii="Times New Roman" w:hAnsi="Times New Roman"/>
          <w:color w:val="000000"/>
          <w:sz w:val="24"/>
          <w:szCs w:val="24"/>
          <w:lang w:val="en-US"/>
        </w:rPr>
        <w:t xml:space="preserve"> </w:t>
      </w:r>
      <w:r w:rsidRPr="0010114B">
        <w:rPr>
          <w:rFonts w:ascii="Times New Roman" w:hAnsi="Times New Roman"/>
          <w:color w:val="000000"/>
          <w:sz w:val="24"/>
          <w:szCs w:val="24"/>
        </w:rPr>
        <w:t>сложным</w:t>
      </w:r>
      <w:r w:rsidRPr="006C17AD">
        <w:rPr>
          <w:rFonts w:ascii="Times New Roman" w:hAnsi="Times New Roman"/>
          <w:color w:val="000000"/>
          <w:sz w:val="24"/>
          <w:szCs w:val="24"/>
          <w:lang w:val="en-US"/>
        </w:rPr>
        <w:t xml:space="preserve"> </w:t>
      </w:r>
      <w:r w:rsidRPr="0010114B">
        <w:rPr>
          <w:rFonts w:ascii="Times New Roman" w:hAnsi="Times New Roman"/>
          <w:color w:val="000000"/>
          <w:sz w:val="24"/>
          <w:szCs w:val="24"/>
        </w:rPr>
        <w:t>дополнением</w:t>
      </w:r>
      <w:r w:rsidRPr="006C17AD">
        <w:rPr>
          <w:rFonts w:ascii="Times New Roman" w:hAnsi="Times New Roman"/>
          <w:color w:val="000000"/>
          <w:sz w:val="24"/>
          <w:szCs w:val="24"/>
          <w:lang w:val="en-US"/>
        </w:rPr>
        <w:t xml:space="preserve"> (Complex Object) (I saw her cross/crossing the road.).</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Все типы вопросительных предложений в Past Perfect Tense. Согласование времен в рамках сложного предложения.</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Согласование подлежащего, выраженного собирательным существительным (family, police) со сказуемым.</w:t>
      </w:r>
    </w:p>
    <w:p w:rsidR="006D0B0E" w:rsidRPr="006C17AD" w:rsidRDefault="00BF66A5">
      <w:pPr>
        <w:spacing w:after="0" w:line="264" w:lineRule="auto"/>
        <w:ind w:firstLine="600"/>
        <w:jc w:val="both"/>
        <w:rPr>
          <w:sz w:val="24"/>
          <w:szCs w:val="24"/>
          <w:lang w:val="en-US"/>
        </w:rPr>
      </w:pPr>
      <w:r w:rsidRPr="0010114B">
        <w:rPr>
          <w:rFonts w:ascii="Times New Roman" w:hAnsi="Times New Roman"/>
          <w:color w:val="000000"/>
          <w:sz w:val="24"/>
          <w:szCs w:val="24"/>
        </w:rPr>
        <w:t>Конструкции</w:t>
      </w:r>
      <w:r w:rsidRPr="006C17AD">
        <w:rPr>
          <w:rFonts w:ascii="Times New Roman" w:hAnsi="Times New Roman"/>
          <w:color w:val="000000"/>
          <w:sz w:val="24"/>
          <w:szCs w:val="24"/>
          <w:lang w:val="en-US"/>
        </w:rPr>
        <w:t xml:space="preserve"> </w:t>
      </w:r>
      <w:r w:rsidRPr="0010114B">
        <w:rPr>
          <w:rFonts w:ascii="Times New Roman" w:hAnsi="Times New Roman"/>
          <w:color w:val="000000"/>
          <w:sz w:val="24"/>
          <w:szCs w:val="24"/>
        </w:rPr>
        <w:t>с</w:t>
      </w:r>
      <w:r w:rsidRPr="006C17AD">
        <w:rPr>
          <w:rFonts w:ascii="Times New Roman" w:hAnsi="Times New Roman"/>
          <w:color w:val="000000"/>
          <w:sz w:val="24"/>
          <w:szCs w:val="24"/>
          <w:lang w:val="en-US"/>
        </w:rPr>
        <w:t xml:space="preserve"> </w:t>
      </w:r>
      <w:r w:rsidRPr="0010114B">
        <w:rPr>
          <w:rFonts w:ascii="Times New Roman" w:hAnsi="Times New Roman"/>
          <w:color w:val="000000"/>
          <w:sz w:val="24"/>
          <w:szCs w:val="24"/>
        </w:rPr>
        <w:t>глаголами</w:t>
      </w:r>
      <w:r w:rsidRPr="006C17AD">
        <w:rPr>
          <w:rFonts w:ascii="Times New Roman" w:hAnsi="Times New Roman"/>
          <w:color w:val="000000"/>
          <w:sz w:val="24"/>
          <w:szCs w:val="24"/>
          <w:lang w:val="en-US"/>
        </w:rPr>
        <w:t xml:space="preserve"> </w:t>
      </w:r>
      <w:r w:rsidRPr="0010114B">
        <w:rPr>
          <w:rFonts w:ascii="Times New Roman" w:hAnsi="Times New Roman"/>
          <w:color w:val="000000"/>
          <w:sz w:val="24"/>
          <w:szCs w:val="24"/>
        </w:rPr>
        <w:t>на</w:t>
      </w:r>
      <w:r w:rsidRPr="006C17AD">
        <w:rPr>
          <w:rFonts w:ascii="Times New Roman" w:hAnsi="Times New Roman"/>
          <w:color w:val="000000"/>
          <w:sz w:val="24"/>
          <w:szCs w:val="24"/>
          <w:lang w:val="en-US"/>
        </w:rPr>
        <w:t xml:space="preserve"> -ing: to love/hate doing something.</w:t>
      </w:r>
    </w:p>
    <w:p w:rsidR="006D0B0E" w:rsidRPr="008248D7" w:rsidRDefault="00BF66A5">
      <w:pPr>
        <w:spacing w:after="0" w:line="264" w:lineRule="auto"/>
        <w:ind w:firstLine="600"/>
        <w:jc w:val="both"/>
        <w:rPr>
          <w:sz w:val="24"/>
          <w:szCs w:val="24"/>
          <w:lang w:val="en-US"/>
        </w:rPr>
      </w:pPr>
      <w:r w:rsidRPr="0010114B">
        <w:rPr>
          <w:rFonts w:ascii="Times New Roman" w:hAnsi="Times New Roman"/>
          <w:color w:val="000000"/>
          <w:sz w:val="24"/>
          <w:szCs w:val="24"/>
        </w:rPr>
        <w:t>Конструкции</w:t>
      </w:r>
      <w:r w:rsidRPr="008248D7">
        <w:rPr>
          <w:rFonts w:ascii="Times New Roman" w:hAnsi="Times New Roman"/>
          <w:color w:val="000000"/>
          <w:sz w:val="24"/>
          <w:szCs w:val="24"/>
          <w:lang w:val="en-US"/>
        </w:rPr>
        <w:t xml:space="preserve">, </w:t>
      </w:r>
      <w:r w:rsidRPr="0010114B">
        <w:rPr>
          <w:rFonts w:ascii="Times New Roman" w:hAnsi="Times New Roman"/>
          <w:color w:val="000000"/>
          <w:sz w:val="24"/>
          <w:szCs w:val="24"/>
        </w:rPr>
        <w:t>содержащие</w:t>
      </w:r>
      <w:r w:rsidRPr="008248D7">
        <w:rPr>
          <w:rFonts w:ascii="Times New Roman" w:hAnsi="Times New Roman"/>
          <w:color w:val="000000"/>
          <w:sz w:val="24"/>
          <w:szCs w:val="24"/>
          <w:lang w:val="en-US"/>
        </w:rPr>
        <w:t xml:space="preserve"> </w:t>
      </w:r>
      <w:r w:rsidRPr="0010114B">
        <w:rPr>
          <w:rFonts w:ascii="Times New Roman" w:hAnsi="Times New Roman"/>
          <w:color w:val="000000"/>
          <w:sz w:val="24"/>
          <w:szCs w:val="24"/>
        </w:rPr>
        <w:t>глаголы</w:t>
      </w:r>
      <w:r w:rsidRPr="008248D7">
        <w:rPr>
          <w:rFonts w:ascii="Times New Roman" w:hAnsi="Times New Roman"/>
          <w:color w:val="000000"/>
          <w:sz w:val="24"/>
          <w:szCs w:val="24"/>
          <w:lang w:val="en-US"/>
        </w:rPr>
        <w:t>-</w:t>
      </w:r>
      <w:r w:rsidRPr="0010114B">
        <w:rPr>
          <w:rFonts w:ascii="Times New Roman" w:hAnsi="Times New Roman"/>
          <w:color w:val="000000"/>
          <w:sz w:val="24"/>
          <w:szCs w:val="24"/>
        </w:rPr>
        <w:t>связки</w:t>
      </w:r>
      <w:r w:rsidRPr="008248D7">
        <w:rPr>
          <w:rFonts w:ascii="Times New Roman" w:hAnsi="Times New Roman"/>
          <w:color w:val="000000"/>
          <w:sz w:val="24"/>
          <w:szCs w:val="24"/>
          <w:lang w:val="en-US"/>
        </w:rPr>
        <w:t xml:space="preserve"> to be/to look/to feel/to seem.</w:t>
      </w:r>
    </w:p>
    <w:p w:rsidR="006D0B0E" w:rsidRPr="008248D7" w:rsidRDefault="00BF66A5">
      <w:pPr>
        <w:spacing w:after="0" w:line="264" w:lineRule="auto"/>
        <w:ind w:firstLine="600"/>
        <w:jc w:val="both"/>
        <w:rPr>
          <w:sz w:val="24"/>
          <w:szCs w:val="24"/>
          <w:lang w:val="en-US"/>
        </w:rPr>
      </w:pPr>
      <w:r w:rsidRPr="0010114B">
        <w:rPr>
          <w:rFonts w:ascii="Times New Roman" w:hAnsi="Times New Roman"/>
          <w:color w:val="000000"/>
          <w:sz w:val="24"/>
          <w:szCs w:val="24"/>
        </w:rPr>
        <w:t>Конструкции</w:t>
      </w:r>
      <w:r w:rsidRPr="008248D7">
        <w:rPr>
          <w:rFonts w:ascii="Times New Roman" w:hAnsi="Times New Roman"/>
          <w:color w:val="000000"/>
          <w:sz w:val="24"/>
          <w:szCs w:val="24"/>
          <w:lang w:val="en-US"/>
        </w:rPr>
        <w:t xml:space="preserve"> be/get used to + </w:t>
      </w:r>
      <w:r w:rsidRPr="0010114B">
        <w:rPr>
          <w:rFonts w:ascii="Times New Roman" w:hAnsi="Times New Roman"/>
          <w:color w:val="000000"/>
          <w:sz w:val="24"/>
          <w:szCs w:val="24"/>
        </w:rPr>
        <w:t>инфинитив</w:t>
      </w:r>
      <w:r w:rsidRPr="008248D7">
        <w:rPr>
          <w:rFonts w:ascii="Times New Roman" w:hAnsi="Times New Roman"/>
          <w:color w:val="000000"/>
          <w:sz w:val="24"/>
          <w:szCs w:val="24"/>
          <w:lang w:val="en-US"/>
        </w:rPr>
        <w:t xml:space="preserve"> </w:t>
      </w:r>
      <w:r w:rsidRPr="0010114B">
        <w:rPr>
          <w:rFonts w:ascii="Times New Roman" w:hAnsi="Times New Roman"/>
          <w:color w:val="000000"/>
          <w:sz w:val="24"/>
          <w:szCs w:val="24"/>
        </w:rPr>
        <w:t>глагола</w:t>
      </w:r>
      <w:r w:rsidRPr="008248D7">
        <w:rPr>
          <w:rFonts w:ascii="Times New Roman" w:hAnsi="Times New Roman"/>
          <w:color w:val="000000"/>
          <w:sz w:val="24"/>
          <w:szCs w:val="24"/>
          <w:lang w:val="en-US"/>
        </w:rPr>
        <w:t xml:space="preserve">, be/get used to + </w:t>
      </w:r>
      <w:r w:rsidRPr="0010114B">
        <w:rPr>
          <w:rFonts w:ascii="Times New Roman" w:hAnsi="Times New Roman"/>
          <w:color w:val="000000"/>
          <w:sz w:val="24"/>
          <w:szCs w:val="24"/>
        </w:rPr>
        <w:t>инфинитив</w:t>
      </w:r>
      <w:r w:rsidRPr="008248D7">
        <w:rPr>
          <w:rFonts w:ascii="Times New Roman" w:hAnsi="Times New Roman"/>
          <w:color w:val="000000"/>
          <w:sz w:val="24"/>
          <w:szCs w:val="24"/>
          <w:lang w:val="en-US"/>
        </w:rPr>
        <w:t xml:space="preserve"> </w:t>
      </w:r>
      <w:r w:rsidRPr="0010114B">
        <w:rPr>
          <w:rFonts w:ascii="Times New Roman" w:hAnsi="Times New Roman"/>
          <w:color w:val="000000"/>
          <w:sz w:val="24"/>
          <w:szCs w:val="24"/>
        </w:rPr>
        <w:t>глагол</w:t>
      </w:r>
      <w:r w:rsidRPr="008248D7">
        <w:rPr>
          <w:rFonts w:ascii="Times New Roman" w:hAnsi="Times New Roman"/>
          <w:color w:val="000000"/>
          <w:sz w:val="24"/>
          <w:szCs w:val="24"/>
          <w:lang w:val="en-US"/>
        </w:rPr>
        <w:t>, be/get used to doing something, be/get used to something.</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Конструкция both … and ….</w:t>
      </w:r>
    </w:p>
    <w:p w:rsidR="006D0B0E" w:rsidRPr="008248D7" w:rsidRDefault="00BF66A5">
      <w:pPr>
        <w:spacing w:after="0" w:line="264" w:lineRule="auto"/>
        <w:ind w:firstLine="600"/>
        <w:jc w:val="both"/>
        <w:rPr>
          <w:sz w:val="24"/>
          <w:szCs w:val="24"/>
          <w:lang w:val="en-US"/>
        </w:rPr>
      </w:pPr>
      <w:r w:rsidRPr="0010114B">
        <w:rPr>
          <w:rFonts w:ascii="Times New Roman" w:hAnsi="Times New Roman"/>
          <w:color w:val="000000"/>
          <w:sz w:val="24"/>
          <w:szCs w:val="24"/>
        </w:rPr>
        <w:t>Конструкции</w:t>
      </w:r>
      <w:r w:rsidRPr="008248D7">
        <w:rPr>
          <w:rFonts w:ascii="Times New Roman" w:hAnsi="Times New Roman"/>
          <w:color w:val="000000"/>
          <w:sz w:val="24"/>
          <w:szCs w:val="24"/>
          <w:lang w:val="en-US"/>
        </w:rPr>
        <w:t xml:space="preserve"> c </w:t>
      </w:r>
      <w:r w:rsidRPr="0010114B">
        <w:rPr>
          <w:rFonts w:ascii="Times New Roman" w:hAnsi="Times New Roman"/>
          <w:color w:val="000000"/>
          <w:sz w:val="24"/>
          <w:szCs w:val="24"/>
        </w:rPr>
        <w:t>глаголами</w:t>
      </w:r>
      <w:r w:rsidRPr="008248D7">
        <w:rPr>
          <w:rFonts w:ascii="Times New Roman" w:hAnsi="Times New Roman"/>
          <w:color w:val="000000"/>
          <w:sz w:val="24"/>
          <w:szCs w:val="24"/>
          <w:lang w:val="en-US"/>
        </w:rPr>
        <w:t xml:space="preserve"> to stop, to remember, to forget (</w:t>
      </w:r>
      <w:r w:rsidRPr="0010114B">
        <w:rPr>
          <w:rFonts w:ascii="Times New Roman" w:hAnsi="Times New Roman"/>
          <w:color w:val="000000"/>
          <w:sz w:val="24"/>
          <w:szCs w:val="24"/>
        </w:rPr>
        <w:t>разница</w:t>
      </w:r>
      <w:r w:rsidRPr="008248D7">
        <w:rPr>
          <w:rFonts w:ascii="Times New Roman" w:hAnsi="Times New Roman"/>
          <w:color w:val="000000"/>
          <w:sz w:val="24"/>
          <w:szCs w:val="24"/>
          <w:lang w:val="en-US"/>
        </w:rPr>
        <w:t xml:space="preserve"> </w:t>
      </w:r>
      <w:r w:rsidRPr="0010114B">
        <w:rPr>
          <w:rFonts w:ascii="Times New Roman" w:hAnsi="Times New Roman"/>
          <w:color w:val="000000"/>
          <w:sz w:val="24"/>
          <w:szCs w:val="24"/>
        </w:rPr>
        <w:t>в</w:t>
      </w:r>
      <w:r w:rsidRPr="008248D7">
        <w:rPr>
          <w:rFonts w:ascii="Times New Roman" w:hAnsi="Times New Roman"/>
          <w:color w:val="000000"/>
          <w:sz w:val="24"/>
          <w:szCs w:val="24"/>
          <w:lang w:val="en-US"/>
        </w:rPr>
        <w:t xml:space="preserve"> </w:t>
      </w:r>
      <w:r w:rsidRPr="0010114B">
        <w:rPr>
          <w:rFonts w:ascii="Times New Roman" w:hAnsi="Times New Roman"/>
          <w:color w:val="000000"/>
          <w:sz w:val="24"/>
          <w:szCs w:val="24"/>
        </w:rPr>
        <w:t>значении</w:t>
      </w:r>
      <w:r w:rsidRPr="008248D7">
        <w:rPr>
          <w:rFonts w:ascii="Times New Roman" w:hAnsi="Times New Roman"/>
          <w:color w:val="000000"/>
          <w:sz w:val="24"/>
          <w:szCs w:val="24"/>
          <w:lang w:val="en-US"/>
        </w:rPr>
        <w:t xml:space="preserve"> to stop doing smth </w:t>
      </w:r>
      <w:r w:rsidRPr="0010114B">
        <w:rPr>
          <w:rFonts w:ascii="Times New Roman" w:hAnsi="Times New Roman"/>
          <w:color w:val="000000"/>
          <w:sz w:val="24"/>
          <w:szCs w:val="24"/>
        </w:rPr>
        <w:t>и</w:t>
      </w:r>
      <w:r w:rsidRPr="008248D7">
        <w:rPr>
          <w:rFonts w:ascii="Times New Roman" w:hAnsi="Times New Roman"/>
          <w:color w:val="000000"/>
          <w:sz w:val="24"/>
          <w:szCs w:val="24"/>
          <w:lang w:val="en-US"/>
        </w:rPr>
        <w:t xml:space="preserve"> to stop to do smth).</w:t>
      </w:r>
    </w:p>
    <w:p w:rsidR="006D0B0E" w:rsidRPr="008248D7" w:rsidRDefault="00BF66A5">
      <w:pPr>
        <w:spacing w:after="0" w:line="264" w:lineRule="auto"/>
        <w:ind w:firstLine="600"/>
        <w:jc w:val="both"/>
        <w:rPr>
          <w:sz w:val="24"/>
          <w:szCs w:val="24"/>
          <w:lang w:val="en-US"/>
        </w:rPr>
      </w:pPr>
      <w:r w:rsidRPr="0010114B">
        <w:rPr>
          <w:rFonts w:ascii="Times New Roman" w:hAnsi="Times New Roman"/>
          <w:color w:val="000000"/>
          <w:sz w:val="24"/>
          <w:szCs w:val="24"/>
        </w:rPr>
        <w:t>Глаголы</w:t>
      </w:r>
      <w:r w:rsidRPr="008248D7">
        <w:rPr>
          <w:rFonts w:ascii="Times New Roman" w:hAnsi="Times New Roman"/>
          <w:color w:val="000000"/>
          <w:sz w:val="24"/>
          <w:szCs w:val="24"/>
          <w:lang w:val="en-US"/>
        </w:rPr>
        <w:t xml:space="preserve"> </w:t>
      </w:r>
      <w:r w:rsidRPr="0010114B">
        <w:rPr>
          <w:rFonts w:ascii="Times New Roman" w:hAnsi="Times New Roman"/>
          <w:color w:val="000000"/>
          <w:sz w:val="24"/>
          <w:szCs w:val="24"/>
        </w:rPr>
        <w:t>в</w:t>
      </w:r>
      <w:r w:rsidRPr="008248D7">
        <w:rPr>
          <w:rFonts w:ascii="Times New Roman" w:hAnsi="Times New Roman"/>
          <w:color w:val="000000"/>
          <w:sz w:val="24"/>
          <w:szCs w:val="24"/>
          <w:lang w:val="en-US"/>
        </w:rPr>
        <w:t xml:space="preserve"> </w:t>
      </w:r>
      <w:proofErr w:type="gramStart"/>
      <w:r w:rsidRPr="0010114B">
        <w:rPr>
          <w:rFonts w:ascii="Times New Roman" w:hAnsi="Times New Roman"/>
          <w:color w:val="000000"/>
          <w:sz w:val="24"/>
          <w:szCs w:val="24"/>
        </w:rPr>
        <w:t>видо</w:t>
      </w:r>
      <w:r w:rsidRPr="008248D7">
        <w:rPr>
          <w:rFonts w:ascii="Times New Roman" w:hAnsi="Times New Roman"/>
          <w:color w:val="000000"/>
          <w:sz w:val="24"/>
          <w:szCs w:val="24"/>
          <w:lang w:val="en-US"/>
        </w:rPr>
        <w:t>-</w:t>
      </w:r>
      <w:r w:rsidRPr="0010114B">
        <w:rPr>
          <w:rFonts w:ascii="Times New Roman" w:hAnsi="Times New Roman"/>
          <w:color w:val="000000"/>
          <w:sz w:val="24"/>
          <w:szCs w:val="24"/>
        </w:rPr>
        <w:t>временных</w:t>
      </w:r>
      <w:proofErr w:type="gramEnd"/>
      <w:r w:rsidRPr="008248D7">
        <w:rPr>
          <w:rFonts w:ascii="Times New Roman" w:hAnsi="Times New Roman"/>
          <w:color w:val="000000"/>
          <w:sz w:val="24"/>
          <w:szCs w:val="24"/>
          <w:lang w:val="en-US"/>
        </w:rPr>
        <w:t xml:space="preserve"> </w:t>
      </w:r>
      <w:r w:rsidRPr="0010114B">
        <w:rPr>
          <w:rFonts w:ascii="Times New Roman" w:hAnsi="Times New Roman"/>
          <w:color w:val="000000"/>
          <w:sz w:val="24"/>
          <w:szCs w:val="24"/>
        </w:rPr>
        <w:t>формах</w:t>
      </w:r>
      <w:r w:rsidRPr="008248D7">
        <w:rPr>
          <w:rFonts w:ascii="Times New Roman" w:hAnsi="Times New Roman"/>
          <w:color w:val="000000"/>
          <w:sz w:val="24"/>
          <w:szCs w:val="24"/>
          <w:lang w:val="en-US"/>
        </w:rPr>
        <w:t xml:space="preserve"> </w:t>
      </w:r>
      <w:r w:rsidRPr="0010114B">
        <w:rPr>
          <w:rFonts w:ascii="Times New Roman" w:hAnsi="Times New Roman"/>
          <w:color w:val="000000"/>
          <w:sz w:val="24"/>
          <w:szCs w:val="24"/>
        </w:rPr>
        <w:t>действительного</w:t>
      </w:r>
      <w:r w:rsidRPr="008248D7">
        <w:rPr>
          <w:rFonts w:ascii="Times New Roman" w:hAnsi="Times New Roman"/>
          <w:color w:val="000000"/>
          <w:sz w:val="24"/>
          <w:szCs w:val="24"/>
          <w:lang w:val="en-US"/>
        </w:rPr>
        <w:t xml:space="preserve"> </w:t>
      </w:r>
      <w:r w:rsidRPr="0010114B">
        <w:rPr>
          <w:rFonts w:ascii="Times New Roman" w:hAnsi="Times New Roman"/>
          <w:color w:val="000000"/>
          <w:sz w:val="24"/>
          <w:szCs w:val="24"/>
        </w:rPr>
        <w:t>залога</w:t>
      </w:r>
      <w:r w:rsidRPr="008248D7">
        <w:rPr>
          <w:rFonts w:ascii="Times New Roman" w:hAnsi="Times New Roman"/>
          <w:color w:val="000000"/>
          <w:sz w:val="24"/>
          <w:szCs w:val="24"/>
          <w:lang w:val="en-US"/>
        </w:rPr>
        <w:t xml:space="preserve"> </w:t>
      </w:r>
      <w:r w:rsidRPr="0010114B">
        <w:rPr>
          <w:rFonts w:ascii="Times New Roman" w:hAnsi="Times New Roman"/>
          <w:color w:val="000000"/>
          <w:sz w:val="24"/>
          <w:szCs w:val="24"/>
        </w:rPr>
        <w:t>в</w:t>
      </w:r>
      <w:r w:rsidRPr="008248D7">
        <w:rPr>
          <w:rFonts w:ascii="Times New Roman" w:hAnsi="Times New Roman"/>
          <w:color w:val="000000"/>
          <w:sz w:val="24"/>
          <w:szCs w:val="24"/>
          <w:lang w:val="en-US"/>
        </w:rPr>
        <w:t xml:space="preserve"> </w:t>
      </w:r>
      <w:r w:rsidRPr="0010114B">
        <w:rPr>
          <w:rFonts w:ascii="Times New Roman" w:hAnsi="Times New Roman"/>
          <w:color w:val="000000"/>
          <w:sz w:val="24"/>
          <w:szCs w:val="24"/>
        </w:rPr>
        <w:t>изъявительном</w:t>
      </w:r>
      <w:r w:rsidRPr="008248D7">
        <w:rPr>
          <w:rFonts w:ascii="Times New Roman" w:hAnsi="Times New Roman"/>
          <w:color w:val="000000"/>
          <w:sz w:val="24"/>
          <w:szCs w:val="24"/>
          <w:lang w:val="en-US"/>
        </w:rPr>
        <w:t xml:space="preserve"> </w:t>
      </w:r>
      <w:r w:rsidRPr="0010114B">
        <w:rPr>
          <w:rFonts w:ascii="Times New Roman" w:hAnsi="Times New Roman"/>
          <w:color w:val="000000"/>
          <w:sz w:val="24"/>
          <w:szCs w:val="24"/>
        </w:rPr>
        <w:t>наклонении</w:t>
      </w:r>
      <w:r w:rsidRPr="008248D7">
        <w:rPr>
          <w:rFonts w:ascii="Times New Roman" w:hAnsi="Times New Roman"/>
          <w:color w:val="000000"/>
          <w:sz w:val="24"/>
          <w:szCs w:val="24"/>
          <w:lang w:val="en-US"/>
        </w:rPr>
        <w:t xml:space="preserve"> (Past Perfect Tense, Present Perfect Continuous Tense, Future-in-the-Past).</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Модальные глаголы в косвенной речи в настоящем и прошедшем времени.</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Неличные формы глагола (инфинитив, герундий, причастия настоящего и прошедшего времени).</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Наречия too – enough.</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lastRenderedPageBreak/>
        <w:t>Отрицательные местоимения no (и его производные nobody, nothing и другие), none.</w:t>
      </w:r>
    </w:p>
    <w:p w:rsidR="006D0B0E" w:rsidRPr="0010114B" w:rsidRDefault="00BF66A5">
      <w:pPr>
        <w:spacing w:after="0" w:line="264" w:lineRule="auto"/>
        <w:ind w:firstLine="600"/>
        <w:jc w:val="both"/>
        <w:rPr>
          <w:sz w:val="24"/>
          <w:szCs w:val="24"/>
        </w:rPr>
      </w:pPr>
      <w:r w:rsidRPr="0010114B">
        <w:rPr>
          <w:rFonts w:ascii="Times New Roman" w:hAnsi="Times New Roman"/>
          <w:b/>
          <w:color w:val="000000"/>
          <w:sz w:val="24"/>
          <w:szCs w:val="24"/>
        </w:rPr>
        <w:t>Социокультурные знания и умения</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rsidR="006D0B0E" w:rsidRPr="0010114B" w:rsidRDefault="00BF66A5">
      <w:pPr>
        <w:spacing w:after="0" w:line="264" w:lineRule="auto"/>
        <w:ind w:firstLine="600"/>
        <w:jc w:val="both"/>
        <w:rPr>
          <w:sz w:val="24"/>
          <w:szCs w:val="24"/>
        </w:rPr>
      </w:pPr>
      <w:proofErr w:type="gramStart"/>
      <w:r w:rsidRPr="0010114B">
        <w:rPr>
          <w:rFonts w:ascii="Times New Roman" w:hAnsi="Times New Roman"/>
          <w:color w:val="000000"/>
          <w:sz w:val="24"/>
          <w:szCs w:val="24"/>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roofErr w:type="gramEnd"/>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Соблюдение нормы вежливости в межкультурном общении.</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Развитие умений:</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кратко представлять Россию и страну (страны) изучаемого языка (культурные явления, события, достопримечательности);</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 людях);</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p w:rsidR="006D0B0E" w:rsidRPr="0010114B" w:rsidRDefault="00BF66A5">
      <w:pPr>
        <w:spacing w:after="0" w:line="264" w:lineRule="auto"/>
        <w:ind w:firstLine="600"/>
        <w:jc w:val="both"/>
        <w:rPr>
          <w:sz w:val="24"/>
          <w:szCs w:val="24"/>
        </w:rPr>
      </w:pPr>
      <w:r w:rsidRPr="0010114B">
        <w:rPr>
          <w:rFonts w:ascii="Times New Roman" w:hAnsi="Times New Roman"/>
          <w:b/>
          <w:color w:val="000000"/>
          <w:sz w:val="24"/>
          <w:szCs w:val="24"/>
        </w:rPr>
        <w:t>Компенсаторные умения</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Использование при чтении и аудировании языковой, в том числе контекстуальной, догадки, использование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Переспрашивать, просить повторить, уточняя значение незнакомых слов.</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Использование при формулировании собственных высказываний, ключевых слов, плана.</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6D0B0E" w:rsidRPr="0010114B" w:rsidRDefault="006D0B0E">
      <w:pPr>
        <w:spacing w:after="0" w:line="264" w:lineRule="auto"/>
        <w:ind w:left="120"/>
        <w:jc w:val="both"/>
        <w:rPr>
          <w:sz w:val="24"/>
          <w:szCs w:val="24"/>
        </w:rPr>
      </w:pPr>
    </w:p>
    <w:p w:rsidR="006D0B0E" w:rsidRPr="0010114B" w:rsidRDefault="00BF66A5">
      <w:pPr>
        <w:spacing w:after="0" w:line="264" w:lineRule="auto"/>
        <w:ind w:left="120"/>
        <w:jc w:val="both"/>
        <w:rPr>
          <w:sz w:val="24"/>
          <w:szCs w:val="24"/>
        </w:rPr>
      </w:pPr>
      <w:r w:rsidRPr="0010114B">
        <w:rPr>
          <w:rFonts w:ascii="Times New Roman" w:hAnsi="Times New Roman"/>
          <w:b/>
          <w:color w:val="000000"/>
          <w:sz w:val="24"/>
          <w:szCs w:val="24"/>
        </w:rPr>
        <w:t>9 КЛАСС</w:t>
      </w:r>
    </w:p>
    <w:p w:rsidR="006D0B0E" w:rsidRPr="0010114B" w:rsidRDefault="006D0B0E">
      <w:pPr>
        <w:spacing w:after="0" w:line="264" w:lineRule="auto"/>
        <w:ind w:left="120"/>
        <w:jc w:val="both"/>
        <w:rPr>
          <w:sz w:val="24"/>
          <w:szCs w:val="24"/>
        </w:rPr>
      </w:pPr>
    </w:p>
    <w:p w:rsidR="006D0B0E" w:rsidRPr="0010114B" w:rsidRDefault="00BF66A5">
      <w:pPr>
        <w:spacing w:after="0" w:line="264" w:lineRule="auto"/>
        <w:ind w:firstLine="600"/>
        <w:jc w:val="both"/>
        <w:rPr>
          <w:sz w:val="24"/>
          <w:szCs w:val="24"/>
        </w:rPr>
      </w:pPr>
      <w:r w:rsidRPr="0010114B">
        <w:rPr>
          <w:rFonts w:ascii="Times New Roman" w:hAnsi="Times New Roman"/>
          <w:b/>
          <w:color w:val="000000"/>
          <w:sz w:val="24"/>
          <w:szCs w:val="24"/>
        </w:rPr>
        <w:t>Коммуникативные умения</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Взаимоотношения в семье и с друзьями. Конфликты и их разрешение.</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Внешность и характер человека (литературного персонажа).</w:t>
      </w:r>
    </w:p>
    <w:p w:rsidR="006D0B0E" w:rsidRPr="0010114B" w:rsidRDefault="00BF66A5">
      <w:pPr>
        <w:spacing w:after="0" w:line="264" w:lineRule="auto"/>
        <w:ind w:firstLine="600"/>
        <w:jc w:val="both"/>
        <w:rPr>
          <w:sz w:val="24"/>
          <w:szCs w:val="24"/>
        </w:rPr>
      </w:pPr>
      <w:proofErr w:type="gramStart"/>
      <w:r w:rsidRPr="0010114B">
        <w:rPr>
          <w:rFonts w:ascii="Times New Roman" w:hAnsi="Times New Roman"/>
          <w:color w:val="000000"/>
          <w:sz w:val="24"/>
          <w:szCs w:val="24"/>
        </w:rPr>
        <w:t>Досуг и увлечения (хобби) современного подростка (чтение, кино, театр, музыка, музей, спорт, живопись; компьютерные игры).</w:t>
      </w:r>
      <w:proofErr w:type="gramEnd"/>
      <w:r w:rsidRPr="0010114B">
        <w:rPr>
          <w:rFonts w:ascii="Times New Roman" w:hAnsi="Times New Roman"/>
          <w:color w:val="000000"/>
          <w:sz w:val="24"/>
          <w:szCs w:val="24"/>
        </w:rPr>
        <w:t xml:space="preserve"> Роль книги в жизни подростка.</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Здоровый образ жизни: режим труда и отдыха, фитнес, сбалансированное питание. Посещение врача.</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Покупки: одежда, обувь и продукты питания. Карманные деньги. Молодёжная мода.</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Виды отдыха в различное время года. Путешествия по России и иностранным странам. Транспорт.</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Природа: флора и фауна. Проблемы экологии. Защита окружающей среды. Климат, погода. Стихийные бедствия.</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Средства массовой информации (телевидение, радио, пресса, Интернет).</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 xml:space="preserve">Родная страна и страна (страны) изучаемого языка. </w:t>
      </w:r>
      <w:proofErr w:type="gramStart"/>
      <w:r w:rsidRPr="0010114B">
        <w:rPr>
          <w:rFonts w:ascii="Times New Roman" w:hAnsi="Times New Roman"/>
          <w:color w:val="000000"/>
          <w:sz w:val="24"/>
          <w:szCs w:val="24"/>
        </w:rPr>
        <w:t>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roofErr w:type="gramEnd"/>
    </w:p>
    <w:p w:rsidR="006D0B0E" w:rsidRPr="0010114B" w:rsidRDefault="00BF66A5">
      <w:pPr>
        <w:spacing w:after="0" w:line="264" w:lineRule="auto"/>
        <w:ind w:firstLine="600"/>
        <w:jc w:val="both"/>
        <w:rPr>
          <w:sz w:val="24"/>
          <w:szCs w:val="24"/>
        </w:rPr>
      </w:pPr>
      <w:proofErr w:type="gramStart"/>
      <w:r w:rsidRPr="0010114B">
        <w:rPr>
          <w:rFonts w:ascii="Times New Roman" w:hAnsi="Times New Roman"/>
          <w:color w:val="000000"/>
          <w:sz w:val="24"/>
          <w:szCs w:val="24"/>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roofErr w:type="gramEnd"/>
    </w:p>
    <w:p w:rsidR="006D0B0E" w:rsidRPr="0010114B" w:rsidRDefault="00BF66A5">
      <w:pPr>
        <w:spacing w:after="0" w:line="264" w:lineRule="auto"/>
        <w:ind w:firstLine="600"/>
        <w:jc w:val="both"/>
        <w:rPr>
          <w:sz w:val="24"/>
          <w:szCs w:val="24"/>
        </w:rPr>
      </w:pPr>
      <w:r w:rsidRPr="0010114B">
        <w:rPr>
          <w:rFonts w:ascii="Times New Roman" w:hAnsi="Times New Roman"/>
          <w:i/>
          <w:color w:val="000000"/>
          <w:sz w:val="24"/>
          <w:szCs w:val="24"/>
        </w:rPr>
        <w:t>Говорение</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 xml:space="preserve">Развитие коммуникативных умений </w:t>
      </w:r>
      <w:r w:rsidRPr="0010114B">
        <w:rPr>
          <w:rFonts w:ascii="Times New Roman" w:hAnsi="Times New Roman"/>
          <w:color w:val="000000"/>
          <w:sz w:val="24"/>
          <w:szCs w:val="24"/>
          <w:u w:val="single"/>
        </w:rPr>
        <w:t>диалогической речи,</w:t>
      </w:r>
      <w:r w:rsidRPr="0010114B">
        <w:rPr>
          <w:rFonts w:ascii="Times New Roman" w:hAnsi="Times New Roman"/>
          <w:color w:val="000000"/>
          <w:sz w:val="24"/>
          <w:szCs w:val="24"/>
        </w:rPr>
        <w:t xml:space="preserve"> а именно умений вести комбинированный диалог, включающий различные виды диалогов (этикетный диалог, диалог-побуждение к действию, диалог-расспрос), диалог-обмен мнениями:</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lastRenderedPageBreak/>
        <w:t>диалог-обмен мнениями: выражать свою точку мнения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так далее.</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Объём диалога – до 8 реплик со стороны каждого собеседника в рамках комбинированного диалога, до 6 реплик со стороны каждого собеседника в рамках диалога-обмена мнениями.</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 xml:space="preserve">Развитие коммуникативных умений </w:t>
      </w:r>
      <w:r w:rsidRPr="0010114B">
        <w:rPr>
          <w:rFonts w:ascii="Times New Roman" w:hAnsi="Times New Roman"/>
          <w:color w:val="000000"/>
          <w:sz w:val="24"/>
          <w:szCs w:val="24"/>
          <w:u w:val="single"/>
        </w:rPr>
        <w:t>монологической речи</w:t>
      </w:r>
      <w:r w:rsidRPr="0010114B">
        <w:rPr>
          <w:rFonts w:ascii="Times New Roman" w:hAnsi="Times New Roman"/>
          <w:color w:val="000000"/>
          <w:sz w:val="24"/>
          <w:szCs w:val="24"/>
        </w:rPr>
        <w:t>: создание устных связных монологических высказываний с использованием основных коммуникативных типов речи:</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повествование (сообщение);</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рассуждение;</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 xml:space="preserve">выражение и краткое аргументирование своего мнения по отношению </w:t>
      </w:r>
      <w:proofErr w:type="gramStart"/>
      <w:r w:rsidRPr="0010114B">
        <w:rPr>
          <w:rFonts w:ascii="Times New Roman" w:hAnsi="Times New Roman"/>
          <w:color w:val="000000"/>
          <w:sz w:val="24"/>
          <w:szCs w:val="24"/>
        </w:rPr>
        <w:t>к</w:t>
      </w:r>
      <w:proofErr w:type="gramEnd"/>
      <w:r w:rsidRPr="0010114B">
        <w:rPr>
          <w:rFonts w:ascii="Times New Roman" w:hAnsi="Times New Roman"/>
          <w:color w:val="000000"/>
          <w:sz w:val="24"/>
          <w:szCs w:val="24"/>
        </w:rPr>
        <w:t xml:space="preserve"> услышанному (прочитанному);</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составление рассказа по картинкам;</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изложение результатов выполненной проектной работы.</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Объём монологического высказывания – 10–12 фраз.</w:t>
      </w:r>
    </w:p>
    <w:p w:rsidR="006D0B0E" w:rsidRPr="0010114B" w:rsidRDefault="00BF66A5">
      <w:pPr>
        <w:spacing w:after="0" w:line="264" w:lineRule="auto"/>
        <w:ind w:firstLine="600"/>
        <w:jc w:val="both"/>
        <w:rPr>
          <w:sz w:val="24"/>
          <w:szCs w:val="24"/>
        </w:rPr>
      </w:pPr>
      <w:r w:rsidRPr="0010114B">
        <w:rPr>
          <w:rFonts w:ascii="Times New Roman" w:hAnsi="Times New Roman"/>
          <w:i/>
          <w:color w:val="000000"/>
          <w:sz w:val="24"/>
          <w:szCs w:val="24"/>
        </w:rPr>
        <w:t>Аудирование</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6D0B0E" w:rsidRPr="0010114B" w:rsidRDefault="00BF66A5">
      <w:pPr>
        <w:spacing w:after="0" w:line="264" w:lineRule="auto"/>
        <w:ind w:firstLine="600"/>
        <w:jc w:val="both"/>
        <w:rPr>
          <w:sz w:val="24"/>
          <w:szCs w:val="24"/>
        </w:rPr>
      </w:pPr>
      <w:proofErr w:type="gramStart"/>
      <w:r w:rsidRPr="0010114B">
        <w:rPr>
          <w:rFonts w:ascii="Times New Roman" w:hAnsi="Times New Roman"/>
          <w:color w:val="000000"/>
          <w:sz w:val="24"/>
          <w:szCs w:val="24"/>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roofErr w:type="gramEnd"/>
    </w:p>
    <w:p w:rsidR="006D0B0E" w:rsidRPr="0010114B" w:rsidRDefault="00BF66A5">
      <w:pPr>
        <w:spacing w:after="0" w:line="264" w:lineRule="auto"/>
        <w:ind w:firstLine="600"/>
        <w:jc w:val="both"/>
        <w:rPr>
          <w:sz w:val="24"/>
          <w:szCs w:val="24"/>
        </w:rPr>
      </w:pPr>
      <w:proofErr w:type="gramStart"/>
      <w:r w:rsidRPr="0010114B">
        <w:rPr>
          <w:rFonts w:ascii="Times New Roman" w:hAnsi="Times New Roman"/>
          <w:color w:val="000000"/>
          <w:sz w:val="24"/>
          <w:szCs w:val="24"/>
        </w:rPr>
        <w:lastRenderedPageBreak/>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roofErr w:type="gramEnd"/>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Языковая сложность текстов для аудирования должна соответствовать базовому уровню (А</w:t>
      </w:r>
      <w:proofErr w:type="gramStart"/>
      <w:r w:rsidRPr="0010114B">
        <w:rPr>
          <w:rFonts w:ascii="Times New Roman" w:hAnsi="Times New Roman"/>
          <w:color w:val="000000"/>
          <w:sz w:val="24"/>
          <w:szCs w:val="24"/>
        </w:rPr>
        <w:t>2</w:t>
      </w:r>
      <w:proofErr w:type="gramEnd"/>
      <w:r w:rsidRPr="0010114B">
        <w:rPr>
          <w:rFonts w:ascii="Times New Roman" w:hAnsi="Times New Roman"/>
          <w:color w:val="000000"/>
          <w:sz w:val="24"/>
          <w:szCs w:val="24"/>
        </w:rPr>
        <w:t xml:space="preserve"> – допороговому уровню по общеевропейской шкале).</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Время звучания текста (текстов) для аудирования – до 2 минут.</w:t>
      </w:r>
    </w:p>
    <w:p w:rsidR="006D0B0E" w:rsidRPr="0010114B" w:rsidRDefault="00BF66A5">
      <w:pPr>
        <w:spacing w:after="0" w:line="264" w:lineRule="auto"/>
        <w:ind w:firstLine="600"/>
        <w:jc w:val="both"/>
        <w:rPr>
          <w:sz w:val="24"/>
          <w:szCs w:val="24"/>
        </w:rPr>
      </w:pPr>
      <w:r w:rsidRPr="0010114B">
        <w:rPr>
          <w:rFonts w:ascii="Times New Roman" w:hAnsi="Times New Roman"/>
          <w:i/>
          <w:color w:val="000000"/>
          <w:sz w:val="24"/>
          <w:szCs w:val="24"/>
        </w:rPr>
        <w:t>Смысловое чтение</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w:t>
      </w:r>
    </w:p>
    <w:p w:rsidR="006D0B0E" w:rsidRPr="0010114B" w:rsidRDefault="00BF66A5">
      <w:pPr>
        <w:spacing w:after="0" w:line="264" w:lineRule="auto"/>
        <w:ind w:firstLine="600"/>
        <w:jc w:val="both"/>
        <w:rPr>
          <w:sz w:val="24"/>
          <w:szCs w:val="24"/>
        </w:rPr>
      </w:pPr>
      <w:proofErr w:type="gramStart"/>
      <w:r w:rsidRPr="0010114B">
        <w:rPr>
          <w:rFonts w:ascii="Times New Roman" w:hAnsi="Times New Roman"/>
          <w:color w:val="000000"/>
          <w:sz w:val="24"/>
          <w:szCs w:val="24"/>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roofErr w:type="gramEnd"/>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Чтение несплошных текстов (таблиц, диаграмм, схем) и понимание представленной в них информации.</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выпущенных фрагментов.</w:t>
      </w:r>
    </w:p>
    <w:p w:rsidR="006D0B0E" w:rsidRPr="0010114B" w:rsidRDefault="00BF66A5">
      <w:pPr>
        <w:spacing w:after="0" w:line="264" w:lineRule="auto"/>
        <w:ind w:firstLine="600"/>
        <w:jc w:val="both"/>
        <w:rPr>
          <w:sz w:val="24"/>
          <w:szCs w:val="24"/>
        </w:rPr>
      </w:pPr>
      <w:proofErr w:type="gramStart"/>
      <w:r w:rsidRPr="0010114B">
        <w:rPr>
          <w:rFonts w:ascii="Times New Roman" w:hAnsi="Times New Roman"/>
          <w:color w:val="000000"/>
          <w:sz w:val="24"/>
          <w:szCs w:val="24"/>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 несплошной текст (таблица, диаграмма).</w:t>
      </w:r>
      <w:proofErr w:type="gramEnd"/>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Языковая сложность текстов для чтения должна соответствовать базовому уровню (А</w:t>
      </w:r>
      <w:proofErr w:type="gramStart"/>
      <w:r w:rsidRPr="0010114B">
        <w:rPr>
          <w:rFonts w:ascii="Times New Roman" w:hAnsi="Times New Roman"/>
          <w:color w:val="000000"/>
          <w:sz w:val="24"/>
          <w:szCs w:val="24"/>
        </w:rPr>
        <w:t>2</w:t>
      </w:r>
      <w:proofErr w:type="gramEnd"/>
      <w:r w:rsidRPr="0010114B">
        <w:rPr>
          <w:rFonts w:ascii="Times New Roman" w:hAnsi="Times New Roman"/>
          <w:color w:val="000000"/>
          <w:sz w:val="24"/>
          <w:szCs w:val="24"/>
        </w:rPr>
        <w:t xml:space="preserve"> – допороговому уровню по общеевропейской шкале).</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Объём текста (текстов) для чтения – 500–600 слов.</w:t>
      </w:r>
    </w:p>
    <w:p w:rsidR="006D0B0E" w:rsidRPr="0010114B" w:rsidRDefault="00BF66A5">
      <w:pPr>
        <w:spacing w:after="0" w:line="264" w:lineRule="auto"/>
        <w:ind w:firstLine="600"/>
        <w:jc w:val="both"/>
        <w:rPr>
          <w:sz w:val="24"/>
          <w:szCs w:val="24"/>
        </w:rPr>
      </w:pPr>
      <w:r w:rsidRPr="0010114B">
        <w:rPr>
          <w:rFonts w:ascii="Times New Roman" w:hAnsi="Times New Roman"/>
          <w:i/>
          <w:color w:val="000000"/>
          <w:sz w:val="24"/>
          <w:szCs w:val="24"/>
        </w:rPr>
        <w:t>Письменная речь</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Развитие умений письменной речи:</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составление плана (тезисов) устного или письменного сообщения;</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lastRenderedPageBreak/>
        <w:t>заполнение анкет и формуляров: сообщение о себе основных сведений в соответствии с нормами, принятыми в стране (странах) изучаемого языка;</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создание небольшого письменного высказывания с использованием образца, плана, таблицы и (или) прочитанного/прослушанного текста (объём письменного высказывания – до 120 слов);</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заполнение таблицы с краткой фиксацией содержания прочитанного (прослушанного) текста;</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преобразование таблицы, схемы в текстовый вариант представления информации;</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письменное представление результатов выполненной проектной работы (объём – 100–120 слов).</w:t>
      </w:r>
    </w:p>
    <w:p w:rsidR="006D0B0E" w:rsidRPr="0010114B" w:rsidRDefault="00BF66A5">
      <w:pPr>
        <w:spacing w:after="0" w:line="264" w:lineRule="auto"/>
        <w:ind w:firstLine="600"/>
        <w:jc w:val="both"/>
        <w:rPr>
          <w:sz w:val="24"/>
          <w:szCs w:val="24"/>
        </w:rPr>
      </w:pPr>
      <w:r w:rsidRPr="0010114B">
        <w:rPr>
          <w:rFonts w:ascii="Times New Roman" w:hAnsi="Times New Roman"/>
          <w:b/>
          <w:color w:val="000000"/>
          <w:sz w:val="24"/>
          <w:szCs w:val="24"/>
        </w:rPr>
        <w:t>Языковые знания и умения</w:t>
      </w:r>
    </w:p>
    <w:p w:rsidR="006D0B0E" w:rsidRPr="0010114B" w:rsidRDefault="00BF66A5">
      <w:pPr>
        <w:spacing w:after="0" w:line="264" w:lineRule="auto"/>
        <w:ind w:firstLine="600"/>
        <w:jc w:val="both"/>
        <w:rPr>
          <w:sz w:val="24"/>
          <w:szCs w:val="24"/>
        </w:rPr>
      </w:pPr>
      <w:r w:rsidRPr="0010114B">
        <w:rPr>
          <w:rFonts w:ascii="Times New Roman" w:hAnsi="Times New Roman"/>
          <w:i/>
          <w:color w:val="000000"/>
          <w:sz w:val="24"/>
          <w:szCs w:val="24"/>
        </w:rPr>
        <w:t>Фонетическая сторона речи</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Выражение модального значения, чувства и эмоции.</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Различение на слух британского и американского вариантов произношения в прослушанных текстах или услышанных высказываниях.</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Тексты для чтения вслух: сообщение информационного характера, отрывок из статьи научно-популярного характера, рассказ, диалог (беседа).</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Объём текста для чтения вслух – до 110 слов.</w:t>
      </w:r>
    </w:p>
    <w:p w:rsidR="006D0B0E" w:rsidRPr="0010114B" w:rsidRDefault="00BF66A5">
      <w:pPr>
        <w:spacing w:after="0" w:line="264" w:lineRule="auto"/>
        <w:ind w:firstLine="600"/>
        <w:jc w:val="both"/>
        <w:rPr>
          <w:sz w:val="24"/>
          <w:szCs w:val="24"/>
        </w:rPr>
      </w:pPr>
      <w:r w:rsidRPr="0010114B">
        <w:rPr>
          <w:rFonts w:ascii="Times New Roman" w:hAnsi="Times New Roman"/>
          <w:i/>
          <w:color w:val="000000"/>
          <w:sz w:val="24"/>
          <w:szCs w:val="24"/>
        </w:rPr>
        <w:t>Графика, орфография и пунктуация</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Правильное написание изученных слов.</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firstly/first of all, secondly, finally; on the one hand, on the other hand), апострофа.</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6D0B0E" w:rsidRPr="0010114B" w:rsidRDefault="00BF66A5">
      <w:pPr>
        <w:spacing w:after="0" w:line="264" w:lineRule="auto"/>
        <w:ind w:firstLine="600"/>
        <w:jc w:val="both"/>
        <w:rPr>
          <w:sz w:val="24"/>
          <w:szCs w:val="24"/>
        </w:rPr>
      </w:pPr>
      <w:r w:rsidRPr="0010114B">
        <w:rPr>
          <w:rFonts w:ascii="Times New Roman" w:hAnsi="Times New Roman"/>
          <w:i/>
          <w:color w:val="000000"/>
          <w:sz w:val="24"/>
          <w:szCs w:val="24"/>
        </w:rPr>
        <w:t>Лексическая сторона речи</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Распознавание и употребление в устной и письменной речи различных сре</w:t>
      </w:r>
      <w:proofErr w:type="gramStart"/>
      <w:r w:rsidRPr="0010114B">
        <w:rPr>
          <w:rFonts w:ascii="Times New Roman" w:hAnsi="Times New Roman"/>
          <w:color w:val="000000"/>
          <w:sz w:val="24"/>
          <w:szCs w:val="24"/>
        </w:rPr>
        <w:t>дств св</w:t>
      </w:r>
      <w:proofErr w:type="gramEnd"/>
      <w:r w:rsidRPr="0010114B">
        <w:rPr>
          <w:rFonts w:ascii="Times New Roman" w:hAnsi="Times New Roman"/>
          <w:color w:val="000000"/>
          <w:sz w:val="24"/>
          <w:szCs w:val="24"/>
        </w:rPr>
        <w:t>язи для обеспечения логичности и целостности высказывания.</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lastRenderedPageBreak/>
        <w:t>Объём – 1200 лексических единиц для продуктивного использования (включая 1050 лексических единиц, изученных ранее) и 1350 лексических единиц для рецептивного усвоения (включая 1200 лексических единиц продуктивного минимума).</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Основные способы словообразования:</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аффиксация:</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глаголов с помощью префиксов under-, over-, dis-, mis-;</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имён прилагательных с помощью суффиксов -able/-ible;</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имён существительных с помощью отрицательных префиксов in-/im-;</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словосложение:</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образование сложных существительных путём соединения основы числительного с основой существительного с добавлением суффикса -ed (eight-legged);</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образование сложных существительных путём соединения основ существительных с предлогом (father-in-law);</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образование сложных прилагательных путём соединения основы прилагательного с основой причастия настоящего времени (nice-looking);</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образование сложных прилагательных путём соединения основы прилагательного с основой причастия прошедшего времени (well-behaved);</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конверсия:</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образование глагола от имени прилагательного (cool – to cool). Многозначность лексических единиц. Синонимы. Антонимы. Интернациональные слова. Наиболее частотные фразовые глаголы. Сокращения и аббревиатуры.</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Различные средства связи в тексте для обеспечения его целостности (firstly, however, finally, at last, etc.).</w:t>
      </w:r>
    </w:p>
    <w:p w:rsidR="006D0B0E" w:rsidRPr="0010114B" w:rsidRDefault="00BF66A5">
      <w:pPr>
        <w:spacing w:after="0" w:line="264" w:lineRule="auto"/>
        <w:ind w:firstLine="600"/>
        <w:jc w:val="both"/>
        <w:rPr>
          <w:sz w:val="24"/>
          <w:szCs w:val="24"/>
        </w:rPr>
      </w:pPr>
      <w:r w:rsidRPr="0010114B">
        <w:rPr>
          <w:rFonts w:ascii="Times New Roman" w:hAnsi="Times New Roman"/>
          <w:i/>
          <w:color w:val="000000"/>
          <w:sz w:val="24"/>
          <w:szCs w:val="24"/>
        </w:rPr>
        <w:t>Грамматическая сторона речи</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Распознавание и употребление в устной и письменной речи изученных морфологических форм и синтаксических конструкций английского языка.</w:t>
      </w:r>
    </w:p>
    <w:p w:rsidR="006D0B0E" w:rsidRPr="006C17AD" w:rsidRDefault="00BF66A5">
      <w:pPr>
        <w:spacing w:after="0" w:line="264" w:lineRule="auto"/>
        <w:ind w:firstLine="600"/>
        <w:jc w:val="both"/>
        <w:rPr>
          <w:sz w:val="24"/>
          <w:szCs w:val="24"/>
          <w:lang w:val="en-US"/>
        </w:rPr>
      </w:pPr>
      <w:r w:rsidRPr="0010114B">
        <w:rPr>
          <w:rFonts w:ascii="Times New Roman" w:hAnsi="Times New Roman"/>
          <w:color w:val="000000"/>
          <w:sz w:val="24"/>
          <w:szCs w:val="24"/>
        </w:rPr>
        <w:t>Предложения</w:t>
      </w:r>
      <w:r w:rsidRPr="006C17AD">
        <w:rPr>
          <w:rFonts w:ascii="Times New Roman" w:hAnsi="Times New Roman"/>
          <w:color w:val="000000"/>
          <w:sz w:val="24"/>
          <w:szCs w:val="24"/>
          <w:lang w:val="en-US"/>
        </w:rPr>
        <w:t xml:space="preserve"> </w:t>
      </w:r>
      <w:r w:rsidRPr="0010114B">
        <w:rPr>
          <w:rFonts w:ascii="Times New Roman" w:hAnsi="Times New Roman"/>
          <w:color w:val="000000"/>
          <w:sz w:val="24"/>
          <w:szCs w:val="24"/>
        </w:rPr>
        <w:t>со</w:t>
      </w:r>
      <w:r w:rsidRPr="006C17AD">
        <w:rPr>
          <w:rFonts w:ascii="Times New Roman" w:hAnsi="Times New Roman"/>
          <w:color w:val="000000"/>
          <w:sz w:val="24"/>
          <w:szCs w:val="24"/>
          <w:lang w:val="en-US"/>
        </w:rPr>
        <w:t xml:space="preserve"> </w:t>
      </w:r>
      <w:r w:rsidRPr="0010114B">
        <w:rPr>
          <w:rFonts w:ascii="Times New Roman" w:hAnsi="Times New Roman"/>
          <w:color w:val="000000"/>
          <w:sz w:val="24"/>
          <w:szCs w:val="24"/>
        </w:rPr>
        <w:t>сложным</w:t>
      </w:r>
      <w:r w:rsidRPr="006C17AD">
        <w:rPr>
          <w:rFonts w:ascii="Times New Roman" w:hAnsi="Times New Roman"/>
          <w:color w:val="000000"/>
          <w:sz w:val="24"/>
          <w:szCs w:val="24"/>
          <w:lang w:val="en-US"/>
        </w:rPr>
        <w:t xml:space="preserve"> </w:t>
      </w:r>
      <w:r w:rsidRPr="0010114B">
        <w:rPr>
          <w:rFonts w:ascii="Times New Roman" w:hAnsi="Times New Roman"/>
          <w:color w:val="000000"/>
          <w:sz w:val="24"/>
          <w:szCs w:val="24"/>
        </w:rPr>
        <w:t>дополнением</w:t>
      </w:r>
      <w:r w:rsidRPr="006C17AD">
        <w:rPr>
          <w:rFonts w:ascii="Times New Roman" w:hAnsi="Times New Roman"/>
          <w:color w:val="000000"/>
          <w:sz w:val="24"/>
          <w:szCs w:val="24"/>
          <w:lang w:val="en-US"/>
        </w:rPr>
        <w:t xml:space="preserve"> (Complex Object) (I want to have my hair cut.).</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Условные предложения нереального характера (Conditional II).</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Конструкции для выражения предпочтения I prefer …/I’d prefer …/I’d rather ….</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Конструкция I wish ….</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Предложения с конструкцией either … or, neither … nor.</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Глаголы в видовременных формах действительного залога в изъявительном наклонении (Present/Past/Future Simple Tense, Present/Past Perfect Tense, Present/Past Continuous Tense, Future-in-the-Past) и наиболее употребительных формах страдательного залога (Present/Past Simple Passive, Present Perfect Passive).</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Порядок следования имён прилагательных (nice long blond hair).</w:t>
      </w:r>
    </w:p>
    <w:p w:rsidR="006D0B0E" w:rsidRPr="0010114B" w:rsidRDefault="00BF66A5">
      <w:pPr>
        <w:spacing w:after="0" w:line="264" w:lineRule="auto"/>
        <w:ind w:firstLine="600"/>
        <w:jc w:val="both"/>
        <w:rPr>
          <w:sz w:val="24"/>
          <w:szCs w:val="24"/>
        </w:rPr>
      </w:pPr>
      <w:r w:rsidRPr="0010114B">
        <w:rPr>
          <w:rFonts w:ascii="Times New Roman" w:hAnsi="Times New Roman"/>
          <w:b/>
          <w:color w:val="000000"/>
          <w:sz w:val="24"/>
          <w:szCs w:val="24"/>
        </w:rPr>
        <w:t>Социокультурные знания и умения</w:t>
      </w:r>
    </w:p>
    <w:p w:rsidR="006D0B0E" w:rsidRPr="0010114B" w:rsidRDefault="00BF66A5">
      <w:pPr>
        <w:spacing w:after="0" w:line="264" w:lineRule="auto"/>
        <w:ind w:firstLine="600"/>
        <w:jc w:val="both"/>
        <w:rPr>
          <w:sz w:val="24"/>
          <w:szCs w:val="24"/>
        </w:rPr>
      </w:pPr>
      <w:proofErr w:type="gramStart"/>
      <w:r w:rsidRPr="0010114B">
        <w:rPr>
          <w:rFonts w:ascii="Times New Roman" w:hAnsi="Times New Roman"/>
          <w:color w:val="000000"/>
          <w:sz w:val="24"/>
          <w:szCs w:val="24"/>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 традиции в питании и проведении досуга, система образования).</w:t>
      </w:r>
      <w:proofErr w:type="gramEnd"/>
    </w:p>
    <w:p w:rsidR="006D0B0E" w:rsidRPr="0010114B" w:rsidRDefault="00BF66A5">
      <w:pPr>
        <w:spacing w:after="0" w:line="264" w:lineRule="auto"/>
        <w:ind w:firstLine="600"/>
        <w:jc w:val="both"/>
        <w:rPr>
          <w:sz w:val="24"/>
          <w:szCs w:val="24"/>
        </w:rPr>
      </w:pPr>
      <w:proofErr w:type="gramStart"/>
      <w:r w:rsidRPr="0010114B">
        <w:rPr>
          <w:rFonts w:ascii="Times New Roman" w:hAnsi="Times New Roman"/>
          <w:color w:val="000000"/>
          <w:sz w:val="24"/>
          <w:szCs w:val="24"/>
        </w:rPr>
        <w:lastRenderedPageBreak/>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roofErr w:type="gramEnd"/>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Формирование элементарного представление о различных вариантах английского языка.</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 xml:space="preserve">Соблюдение норм вежливости в межкультурном общении. </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Развитие умений:</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писать свои имя и фамилию, а также имена и фамилии своих родственников и друзей на английском языке;</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правильно оформлять свой адрес на английском языке (в анкете);</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кратко представлять Россию и страну (страны) изучаемого языка;</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p w:rsidR="006D0B0E" w:rsidRPr="0010114B" w:rsidRDefault="00BF66A5">
      <w:pPr>
        <w:spacing w:after="0" w:line="264" w:lineRule="auto"/>
        <w:ind w:firstLine="600"/>
        <w:jc w:val="both"/>
        <w:rPr>
          <w:sz w:val="24"/>
          <w:szCs w:val="24"/>
        </w:rPr>
      </w:pPr>
      <w:proofErr w:type="gramStart"/>
      <w:r w:rsidRPr="0010114B">
        <w:rPr>
          <w:rFonts w:ascii="Times New Roman" w:hAnsi="Times New Roman"/>
          <w:color w:val="000000"/>
          <w:sz w:val="24"/>
          <w:szCs w:val="24"/>
        </w:rPr>
        <w:t>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 людей);</w:t>
      </w:r>
      <w:proofErr w:type="gramEnd"/>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оказывать помощь иностранным гостям в ситуациях повседневного общения (объяснить местонахождение объекта, сообщить возможный маршрут, уточнить часы работы и другие ситуации).</w:t>
      </w:r>
    </w:p>
    <w:p w:rsidR="006D0B0E" w:rsidRPr="0010114B" w:rsidRDefault="00BF66A5">
      <w:pPr>
        <w:spacing w:after="0" w:line="264" w:lineRule="auto"/>
        <w:ind w:firstLine="600"/>
        <w:jc w:val="both"/>
        <w:rPr>
          <w:sz w:val="24"/>
          <w:szCs w:val="24"/>
        </w:rPr>
      </w:pPr>
      <w:r w:rsidRPr="0010114B">
        <w:rPr>
          <w:rFonts w:ascii="Times New Roman" w:hAnsi="Times New Roman"/>
          <w:b/>
          <w:color w:val="000000"/>
          <w:sz w:val="24"/>
          <w:szCs w:val="24"/>
        </w:rPr>
        <w:t>Компенсаторные умения</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Переспрашивать, просить повторить, уточняя значение незнакомых слов.</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Использование при формулировании собственных высказываний, ключевых слов, плана.</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6D0B0E" w:rsidRPr="0010114B" w:rsidRDefault="006D0B0E">
      <w:pPr>
        <w:rPr>
          <w:sz w:val="24"/>
          <w:szCs w:val="24"/>
        </w:rPr>
        <w:sectPr w:rsidR="006D0B0E" w:rsidRPr="0010114B">
          <w:pgSz w:w="11906" w:h="16383"/>
          <w:pgMar w:top="1134" w:right="850" w:bottom="1134" w:left="1701" w:header="720" w:footer="720" w:gutter="0"/>
          <w:cols w:space="720"/>
        </w:sectPr>
      </w:pPr>
    </w:p>
    <w:p w:rsidR="006D0B0E" w:rsidRPr="0010114B" w:rsidRDefault="00BF66A5">
      <w:pPr>
        <w:spacing w:after="0" w:line="264" w:lineRule="auto"/>
        <w:ind w:left="120"/>
        <w:jc w:val="both"/>
        <w:rPr>
          <w:sz w:val="24"/>
          <w:szCs w:val="24"/>
        </w:rPr>
      </w:pPr>
      <w:bookmarkStart w:id="9" w:name="block-56864692"/>
      <w:bookmarkEnd w:id="8"/>
      <w:r w:rsidRPr="0010114B">
        <w:rPr>
          <w:rFonts w:ascii="Times New Roman" w:hAnsi="Times New Roman"/>
          <w:b/>
          <w:color w:val="000000"/>
          <w:sz w:val="24"/>
          <w:szCs w:val="24"/>
        </w:rPr>
        <w:lastRenderedPageBreak/>
        <w:t>ПЛАНИРУЕМЫЕ РЕЗУЛЬТАТЫ ОСВОЕНИЯ ПРОГРАММЫ ПО ИНОСТРАННОМУ (АНГЛИЙСКОМУ) ЯЗЫКУ НА УРОВНЕ ОСНОВНОГО ОБЩЕГО ОБРАЗОВАНИЯ</w:t>
      </w:r>
    </w:p>
    <w:p w:rsidR="006D0B0E" w:rsidRPr="0010114B" w:rsidRDefault="006D0B0E">
      <w:pPr>
        <w:spacing w:after="0" w:line="264" w:lineRule="auto"/>
        <w:ind w:left="120"/>
        <w:jc w:val="both"/>
        <w:rPr>
          <w:sz w:val="24"/>
          <w:szCs w:val="24"/>
        </w:rPr>
      </w:pPr>
    </w:p>
    <w:p w:rsidR="006D0B0E" w:rsidRPr="0010114B" w:rsidRDefault="00BF66A5">
      <w:pPr>
        <w:spacing w:after="0" w:line="264" w:lineRule="auto"/>
        <w:ind w:left="120"/>
        <w:jc w:val="both"/>
        <w:rPr>
          <w:sz w:val="24"/>
          <w:szCs w:val="24"/>
        </w:rPr>
      </w:pPr>
      <w:r w:rsidRPr="0010114B">
        <w:rPr>
          <w:rFonts w:ascii="Times New Roman" w:hAnsi="Times New Roman"/>
          <w:b/>
          <w:color w:val="000000"/>
          <w:sz w:val="24"/>
          <w:szCs w:val="24"/>
        </w:rPr>
        <w:t>ЛИЧНОСТНЫЕ РЕЗУЛЬТАТЫ</w:t>
      </w:r>
    </w:p>
    <w:p w:rsidR="006D0B0E" w:rsidRPr="0010114B" w:rsidRDefault="006D0B0E">
      <w:pPr>
        <w:spacing w:after="0" w:line="264" w:lineRule="auto"/>
        <w:ind w:left="120"/>
        <w:jc w:val="both"/>
        <w:rPr>
          <w:sz w:val="24"/>
          <w:szCs w:val="24"/>
        </w:rPr>
      </w:pP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6D0B0E" w:rsidRPr="0010114B" w:rsidRDefault="00BF66A5">
      <w:pPr>
        <w:spacing w:after="0" w:line="264" w:lineRule="auto"/>
        <w:ind w:left="120"/>
        <w:jc w:val="both"/>
        <w:rPr>
          <w:sz w:val="24"/>
          <w:szCs w:val="24"/>
        </w:rPr>
      </w:pPr>
      <w:r w:rsidRPr="0010114B">
        <w:rPr>
          <w:rFonts w:ascii="Times New Roman" w:hAnsi="Times New Roman"/>
          <w:b/>
          <w:color w:val="000000"/>
          <w:sz w:val="24"/>
          <w:szCs w:val="24"/>
        </w:rPr>
        <w:t>1)</w:t>
      </w:r>
      <w:r w:rsidRPr="0010114B">
        <w:rPr>
          <w:rFonts w:ascii="Times New Roman" w:hAnsi="Times New Roman"/>
          <w:color w:val="000000"/>
          <w:sz w:val="24"/>
          <w:szCs w:val="24"/>
        </w:rPr>
        <w:t xml:space="preserve"> </w:t>
      </w:r>
      <w:r w:rsidRPr="0010114B">
        <w:rPr>
          <w:rFonts w:ascii="Times New Roman" w:hAnsi="Times New Roman"/>
          <w:b/>
          <w:color w:val="000000"/>
          <w:sz w:val="24"/>
          <w:szCs w:val="24"/>
        </w:rPr>
        <w:t>гражданского воспитания:</w:t>
      </w:r>
    </w:p>
    <w:p w:rsidR="006D0B0E" w:rsidRPr="0010114B" w:rsidRDefault="00BF66A5">
      <w:pPr>
        <w:numPr>
          <w:ilvl w:val="0"/>
          <w:numId w:val="1"/>
        </w:numPr>
        <w:spacing w:after="0" w:line="264" w:lineRule="auto"/>
        <w:jc w:val="both"/>
        <w:rPr>
          <w:sz w:val="24"/>
          <w:szCs w:val="24"/>
        </w:rPr>
      </w:pPr>
      <w:r w:rsidRPr="0010114B">
        <w:rPr>
          <w:rFonts w:ascii="Times New Roman" w:hAnsi="Times New Roman"/>
          <w:color w:val="000000"/>
          <w:sz w:val="24"/>
          <w:szCs w:val="24"/>
        </w:rPr>
        <w:t>готовность к выполнению обязанностей гражданина и реализации его прав, уважение прав, свобод и законных интересов других людей;</w:t>
      </w:r>
    </w:p>
    <w:p w:rsidR="006D0B0E" w:rsidRPr="0010114B" w:rsidRDefault="00BF66A5">
      <w:pPr>
        <w:numPr>
          <w:ilvl w:val="0"/>
          <w:numId w:val="1"/>
        </w:numPr>
        <w:spacing w:after="0" w:line="264" w:lineRule="auto"/>
        <w:jc w:val="both"/>
        <w:rPr>
          <w:sz w:val="24"/>
          <w:szCs w:val="24"/>
        </w:rPr>
      </w:pPr>
      <w:r w:rsidRPr="0010114B">
        <w:rPr>
          <w:rFonts w:ascii="Times New Roman" w:hAnsi="Times New Roman"/>
          <w:color w:val="000000"/>
          <w:sz w:val="24"/>
          <w:szCs w:val="24"/>
        </w:rPr>
        <w:t>активное участие в жизни семьи, организации, местного сообщества, родного края, страны;</w:t>
      </w:r>
    </w:p>
    <w:p w:rsidR="006D0B0E" w:rsidRPr="0010114B" w:rsidRDefault="00BF66A5">
      <w:pPr>
        <w:numPr>
          <w:ilvl w:val="0"/>
          <w:numId w:val="1"/>
        </w:numPr>
        <w:spacing w:after="0" w:line="264" w:lineRule="auto"/>
        <w:jc w:val="both"/>
        <w:rPr>
          <w:sz w:val="24"/>
          <w:szCs w:val="24"/>
        </w:rPr>
      </w:pPr>
      <w:r w:rsidRPr="0010114B">
        <w:rPr>
          <w:rFonts w:ascii="Times New Roman" w:hAnsi="Times New Roman"/>
          <w:color w:val="000000"/>
          <w:sz w:val="24"/>
          <w:szCs w:val="24"/>
        </w:rPr>
        <w:t>неприятие любых форм экстремизма, дискриминации;</w:t>
      </w:r>
    </w:p>
    <w:p w:rsidR="006D0B0E" w:rsidRPr="0010114B" w:rsidRDefault="00BF66A5">
      <w:pPr>
        <w:numPr>
          <w:ilvl w:val="0"/>
          <w:numId w:val="1"/>
        </w:numPr>
        <w:spacing w:after="0" w:line="264" w:lineRule="auto"/>
        <w:jc w:val="both"/>
        <w:rPr>
          <w:sz w:val="24"/>
          <w:szCs w:val="24"/>
        </w:rPr>
      </w:pPr>
      <w:r w:rsidRPr="0010114B">
        <w:rPr>
          <w:rFonts w:ascii="Times New Roman" w:hAnsi="Times New Roman"/>
          <w:color w:val="000000"/>
          <w:sz w:val="24"/>
          <w:szCs w:val="24"/>
        </w:rPr>
        <w:t>понимание роли различных социальных институтов в жизни человека;</w:t>
      </w:r>
    </w:p>
    <w:p w:rsidR="006D0B0E" w:rsidRPr="0010114B" w:rsidRDefault="00BF66A5">
      <w:pPr>
        <w:numPr>
          <w:ilvl w:val="0"/>
          <w:numId w:val="1"/>
        </w:numPr>
        <w:spacing w:after="0" w:line="264" w:lineRule="auto"/>
        <w:jc w:val="both"/>
        <w:rPr>
          <w:sz w:val="24"/>
          <w:szCs w:val="24"/>
        </w:rPr>
      </w:pPr>
      <w:r w:rsidRPr="0010114B">
        <w:rPr>
          <w:rFonts w:ascii="Times New Roman" w:hAnsi="Times New Roman"/>
          <w:color w:val="000000"/>
          <w:sz w:val="24"/>
          <w:szCs w:val="24"/>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6D0B0E" w:rsidRPr="0010114B" w:rsidRDefault="00BF66A5">
      <w:pPr>
        <w:numPr>
          <w:ilvl w:val="0"/>
          <w:numId w:val="1"/>
        </w:numPr>
        <w:spacing w:after="0" w:line="264" w:lineRule="auto"/>
        <w:jc w:val="both"/>
        <w:rPr>
          <w:sz w:val="24"/>
          <w:szCs w:val="24"/>
        </w:rPr>
      </w:pPr>
      <w:r w:rsidRPr="0010114B">
        <w:rPr>
          <w:rFonts w:ascii="Times New Roman" w:hAnsi="Times New Roman"/>
          <w:color w:val="000000"/>
          <w:sz w:val="24"/>
          <w:szCs w:val="24"/>
        </w:rPr>
        <w:t>представление о способах противодействия коррупции;</w:t>
      </w:r>
    </w:p>
    <w:p w:rsidR="006D0B0E" w:rsidRPr="0010114B" w:rsidRDefault="00BF66A5">
      <w:pPr>
        <w:numPr>
          <w:ilvl w:val="0"/>
          <w:numId w:val="1"/>
        </w:numPr>
        <w:spacing w:after="0" w:line="264" w:lineRule="auto"/>
        <w:jc w:val="both"/>
        <w:rPr>
          <w:sz w:val="24"/>
          <w:szCs w:val="24"/>
        </w:rPr>
      </w:pPr>
      <w:r w:rsidRPr="0010114B">
        <w:rPr>
          <w:rFonts w:ascii="Times New Roman" w:hAnsi="Times New Roman"/>
          <w:color w:val="000000"/>
          <w:sz w:val="24"/>
          <w:szCs w:val="24"/>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6D0B0E" w:rsidRPr="0010114B" w:rsidRDefault="00BF66A5">
      <w:pPr>
        <w:numPr>
          <w:ilvl w:val="0"/>
          <w:numId w:val="1"/>
        </w:numPr>
        <w:spacing w:after="0" w:line="264" w:lineRule="auto"/>
        <w:jc w:val="both"/>
        <w:rPr>
          <w:sz w:val="24"/>
          <w:szCs w:val="24"/>
        </w:rPr>
      </w:pPr>
      <w:r w:rsidRPr="0010114B">
        <w:rPr>
          <w:rFonts w:ascii="Times New Roman" w:hAnsi="Times New Roman"/>
          <w:color w:val="000000"/>
          <w:sz w:val="24"/>
          <w:szCs w:val="24"/>
        </w:rPr>
        <w:t>готовность к участию в гуманитарной деятельности (волонтёрство, помощь людям, нуждающимся в ней).</w:t>
      </w:r>
    </w:p>
    <w:p w:rsidR="006D0B0E" w:rsidRPr="0010114B" w:rsidRDefault="00BF66A5">
      <w:pPr>
        <w:spacing w:after="0" w:line="264" w:lineRule="auto"/>
        <w:ind w:left="120"/>
        <w:jc w:val="both"/>
        <w:rPr>
          <w:sz w:val="24"/>
          <w:szCs w:val="24"/>
        </w:rPr>
      </w:pPr>
      <w:r w:rsidRPr="0010114B">
        <w:rPr>
          <w:rFonts w:ascii="Times New Roman" w:hAnsi="Times New Roman"/>
          <w:b/>
          <w:color w:val="000000"/>
          <w:sz w:val="24"/>
          <w:szCs w:val="24"/>
        </w:rPr>
        <w:t>2)</w:t>
      </w:r>
      <w:r w:rsidRPr="0010114B">
        <w:rPr>
          <w:rFonts w:ascii="Times New Roman" w:hAnsi="Times New Roman"/>
          <w:color w:val="000000"/>
          <w:sz w:val="24"/>
          <w:szCs w:val="24"/>
        </w:rPr>
        <w:t xml:space="preserve"> </w:t>
      </w:r>
      <w:r w:rsidRPr="0010114B">
        <w:rPr>
          <w:rFonts w:ascii="Times New Roman" w:hAnsi="Times New Roman"/>
          <w:b/>
          <w:color w:val="000000"/>
          <w:sz w:val="24"/>
          <w:szCs w:val="24"/>
        </w:rPr>
        <w:t>патриотического воспитания:</w:t>
      </w:r>
    </w:p>
    <w:p w:rsidR="006D0B0E" w:rsidRPr="0010114B" w:rsidRDefault="00BF66A5">
      <w:pPr>
        <w:numPr>
          <w:ilvl w:val="0"/>
          <w:numId w:val="2"/>
        </w:numPr>
        <w:spacing w:after="0" w:line="264" w:lineRule="auto"/>
        <w:jc w:val="both"/>
        <w:rPr>
          <w:sz w:val="24"/>
          <w:szCs w:val="24"/>
        </w:rPr>
      </w:pPr>
      <w:r w:rsidRPr="0010114B">
        <w:rPr>
          <w:rFonts w:ascii="Times New Roman" w:hAnsi="Times New Roman"/>
          <w:color w:val="000000"/>
          <w:sz w:val="24"/>
          <w:szCs w:val="24"/>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6D0B0E" w:rsidRPr="0010114B" w:rsidRDefault="00BF66A5">
      <w:pPr>
        <w:numPr>
          <w:ilvl w:val="0"/>
          <w:numId w:val="2"/>
        </w:numPr>
        <w:spacing w:after="0" w:line="264" w:lineRule="auto"/>
        <w:jc w:val="both"/>
        <w:rPr>
          <w:sz w:val="24"/>
          <w:szCs w:val="24"/>
        </w:rPr>
      </w:pPr>
      <w:r w:rsidRPr="0010114B">
        <w:rPr>
          <w:rFonts w:ascii="Times New Roman" w:hAnsi="Times New Roman"/>
          <w:color w:val="000000"/>
          <w:sz w:val="24"/>
          <w:szCs w:val="24"/>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6D0B0E" w:rsidRPr="0010114B" w:rsidRDefault="00BF66A5">
      <w:pPr>
        <w:numPr>
          <w:ilvl w:val="0"/>
          <w:numId w:val="2"/>
        </w:numPr>
        <w:spacing w:after="0" w:line="264" w:lineRule="auto"/>
        <w:jc w:val="both"/>
        <w:rPr>
          <w:sz w:val="24"/>
          <w:szCs w:val="24"/>
        </w:rPr>
      </w:pPr>
      <w:r w:rsidRPr="0010114B">
        <w:rPr>
          <w:rFonts w:ascii="Times New Roman" w:hAnsi="Times New Roman"/>
          <w:color w:val="000000"/>
          <w:sz w:val="24"/>
          <w:szCs w:val="24"/>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6D0B0E" w:rsidRPr="0010114B" w:rsidRDefault="00BF66A5">
      <w:pPr>
        <w:spacing w:after="0" w:line="264" w:lineRule="auto"/>
        <w:ind w:left="120"/>
        <w:jc w:val="both"/>
        <w:rPr>
          <w:sz w:val="24"/>
          <w:szCs w:val="24"/>
        </w:rPr>
      </w:pPr>
      <w:r w:rsidRPr="0010114B">
        <w:rPr>
          <w:rFonts w:ascii="Times New Roman" w:hAnsi="Times New Roman"/>
          <w:b/>
          <w:color w:val="000000"/>
          <w:sz w:val="24"/>
          <w:szCs w:val="24"/>
        </w:rPr>
        <w:t>3)</w:t>
      </w:r>
      <w:r w:rsidRPr="0010114B">
        <w:rPr>
          <w:rFonts w:ascii="Times New Roman" w:hAnsi="Times New Roman"/>
          <w:color w:val="000000"/>
          <w:sz w:val="24"/>
          <w:szCs w:val="24"/>
        </w:rPr>
        <w:t xml:space="preserve"> </w:t>
      </w:r>
      <w:r w:rsidRPr="0010114B">
        <w:rPr>
          <w:rFonts w:ascii="Times New Roman" w:hAnsi="Times New Roman"/>
          <w:b/>
          <w:color w:val="000000"/>
          <w:sz w:val="24"/>
          <w:szCs w:val="24"/>
        </w:rPr>
        <w:t>духовно-нравственного воспитания:</w:t>
      </w:r>
    </w:p>
    <w:p w:rsidR="006D0B0E" w:rsidRPr="0010114B" w:rsidRDefault="00BF66A5">
      <w:pPr>
        <w:numPr>
          <w:ilvl w:val="0"/>
          <w:numId w:val="3"/>
        </w:numPr>
        <w:spacing w:after="0" w:line="264" w:lineRule="auto"/>
        <w:jc w:val="both"/>
        <w:rPr>
          <w:sz w:val="24"/>
          <w:szCs w:val="24"/>
        </w:rPr>
      </w:pPr>
      <w:r w:rsidRPr="0010114B">
        <w:rPr>
          <w:rFonts w:ascii="Times New Roman" w:hAnsi="Times New Roman"/>
          <w:color w:val="000000"/>
          <w:sz w:val="24"/>
          <w:szCs w:val="24"/>
        </w:rPr>
        <w:lastRenderedPageBreak/>
        <w:t>ориентация на моральные ценности и нормы в ситуациях нравственного выбора;</w:t>
      </w:r>
    </w:p>
    <w:p w:rsidR="006D0B0E" w:rsidRPr="0010114B" w:rsidRDefault="00BF66A5">
      <w:pPr>
        <w:numPr>
          <w:ilvl w:val="0"/>
          <w:numId w:val="3"/>
        </w:numPr>
        <w:spacing w:after="0" w:line="264" w:lineRule="auto"/>
        <w:jc w:val="both"/>
        <w:rPr>
          <w:sz w:val="24"/>
          <w:szCs w:val="24"/>
        </w:rPr>
      </w:pPr>
      <w:r w:rsidRPr="0010114B">
        <w:rPr>
          <w:rFonts w:ascii="Times New Roman" w:hAnsi="Times New Roman"/>
          <w:color w:val="000000"/>
          <w:sz w:val="24"/>
          <w:szCs w:val="24"/>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rsidR="006D0B0E" w:rsidRPr="0010114B" w:rsidRDefault="00BF66A5">
      <w:pPr>
        <w:numPr>
          <w:ilvl w:val="0"/>
          <w:numId w:val="3"/>
        </w:numPr>
        <w:spacing w:after="0" w:line="264" w:lineRule="auto"/>
        <w:jc w:val="both"/>
        <w:rPr>
          <w:sz w:val="24"/>
          <w:szCs w:val="24"/>
        </w:rPr>
      </w:pPr>
      <w:r w:rsidRPr="0010114B">
        <w:rPr>
          <w:rFonts w:ascii="Times New Roman" w:hAnsi="Times New Roman"/>
          <w:color w:val="000000"/>
          <w:sz w:val="24"/>
          <w:szCs w:val="24"/>
        </w:rPr>
        <w:t>активное неприятие асоциальных поступков, свобода и ответственность личности в условиях индивидуального и общественного пространства.</w:t>
      </w:r>
    </w:p>
    <w:p w:rsidR="006D0B0E" w:rsidRPr="0010114B" w:rsidRDefault="00BF66A5">
      <w:pPr>
        <w:spacing w:after="0" w:line="264" w:lineRule="auto"/>
        <w:ind w:left="120"/>
        <w:jc w:val="both"/>
        <w:rPr>
          <w:sz w:val="24"/>
          <w:szCs w:val="24"/>
        </w:rPr>
      </w:pPr>
      <w:r w:rsidRPr="0010114B">
        <w:rPr>
          <w:rFonts w:ascii="Times New Roman" w:hAnsi="Times New Roman"/>
          <w:b/>
          <w:color w:val="000000"/>
          <w:sz w:val="24"/>
          <w:szCs w:val="24"/>
        </w:rPr>
        <w:t>4)</w:t>
      </w:r>
      <w:r w:rsidRPr="0010114B">
        <w:rPr>
          <w:rFonts w:ascii="Times New Roman" w:hAnsi="Times New Roman"/>
          <w:color w:val="000000"/>
          <w:sz w:val="24"/>
          <w:szCs w:val="24"/>
        </w:rPr>
        <w:t xml:space="preserve"> </w:t>
      </w:r>
      <w:r w:rsidRPr="0010114B">
        <w:rPr>
          <w:rFonts w:ascii="Times New Roman" w:hAnsi="Times New Roman"/>
          <w:b/>
          <w:color w:val="000000"/>
          <w:sz w:val="24"/>
          <w:szCs w:val="24"/>
        </w:rPr>
        <w:t>эстетического воспитания:</w:t>
      </w:r>
    </w:p>
    <w:p w:rsidR="006D0B0E" w:rsidRPr="0010114B" w:rsidRDefault="00BF66A5">
      <w:pPr>
        <w:numPr>
          <w:ilvl w:val="0"/>
          <w:numId w:val="4"/>
        </w:numPr>
        <w:spacing w:after="0" w:line="264" w:lineRule="auto"/>
        <w:jc w:val="both"/>
        <w:rPr>
          <w:sz w:val="24"/>
          <w:szCs w:val="24"/>
        </w:rPr>
      </w:pPr>
      <w:r w:rsidRPr="0010114B">
        <w:rPr>
          <w:rFonts w:ascii="Times New Roman" w:hAnsi="Times New Roman"/>
          <w:color w:val="000000"/>
          <w:sz w:val="24"/>
          <w:szCs w:val="24"/>
        </w:rPr>
        <w:t>восприимчивость к разным видам искусства, традициям и творчеству своего и других народов, понимание эмоционального воздействия искусства;</w:t>
      </w:r>
    </w:p>
    <w:p w:rsidR="006D0B0E" w:rsidRPr="0010114B" w:rsidRDefault="00BF66A5">
      <w:pPr>
        <w:numPr>
          <w:ilvl w:val="0"/>
          <w:numId w:val="4"/>
        </w:numPr>
        <w:spacing w:after="0" w:line="264" w:lineRule="auto"/>
        <w:jc w:val="both"/>
        <w:rPr>
          <w:sz w:val="24"/>
          <w:szCs w:val="24"/>
        </w:rPr>
      </w:pPr>
      <w:r w:rsidRPr="0010114B">
        <w:rPr>
          <w:rFonts w:ascii="Times New Roman" w:hAnsi="Times New Roman"/>
          <w:color w:val="000000"/>
          <w:sz w:val="24"/>
          <w:szCs w:val="24"/>
        </w:rPr>
        <w:t>осознание важности художественной культуры как средства коммуникации и самовыражения;</w:t>
      </w:r>
    </w:p>
    <w:p w:rsidR="006D0B0E" w:rsidRPr="0010114B" w:rsidRDefault="00BF66A5">
      <w:pPr>
        <w:numPr>
          <w:ilvl w:val="0"/>
          <w:numId w:val="4"/>
        </w:numPr>
        <w:spacing w:after="0" w:line="264" w:lineRule="auto"/>
        <w:jc w:val="both"/>
        <w:rPr>
          <w:sz w:val="24"/>
          <w:szCs w:val="24"/>
        </w:rPr>
      </w:pPr>
      <w:r w:rsidRPr="0010114B">
        <w:rPr>
          <w:rFonts w:ascii="Times New Roman" w:hAnsi="Times New Roman"/>
          <w:color w:val="000000"/>
          <w:sz w:val="24"/>
          <w:szCs w:val="24"/>
        </w:rPr>
        <w:t>понимание ценности отечественного и мирового искусства, роли этнических культурных традиций и народного творчества;</w:t>
      </w:r>
    </w:p>
    <w:p w:rsidR="006D0B0E" w:rsidRPr="0010114B" w:rsidRDefault="00BF66A5">
      <w:pPr>
        <w:numPr>
          <w:ilvl w:val="0"/>
          <w:numId w:val="4"/>
        </w:numPr>
        <w:spacing w:after="0" w:line="264" w:lineRule="auto"/>
        <w:jc w:val="both"/>
        <w:rPr>
          <w:sz w:val="24"/>
          <w:szCs w:val="24"/>
        </w:rPr>
      </w:pPr>
      <w:r w:rsidRPr="0010114B">
        <w:rPr>
          <w:rFonts w:ascii="Times New Roman" w:hAnsi="Times New Roman"/>
          <w:color w:val="000000"/>
          <w:sz w:val="24"/>
          <w:szCs w:val="24"/>
        </w:rPr>
        <w:t>стремление к самовыражению в разных видах искусства.</w:t>
      </w:r>
    </w:p>
    <w:p w:rsidR="006D0B0E" w:rsidRPr="0010114B" w:rsidRDefault="00BF66A5">
      <w:pPr>
        <w:spacing w:after="0" w:line="264" w:lineRule="auto"/>
        <w:ind w:left="120"/>
        <w:jc w:val="both"/>
        <w:rPr>
          <w:sz w:val="24"/>
          <w:szCs w:val="24"/>
        </w:rPr>
      </w:pPr>
      <w:r w:rsidRPr="0010114B">
        <w:rPr>
          <w:rFonts w:ascii="Times New Roman" w:hAnsi="Times New Roman"/>
          <w:b/>
          <w:color w:val="000000"/>
          <w:sz w:val="24"/>
          <w:szCs w:val="24"/>
        </w:rPr>
        <w:t>5)</w:t>
      </w:r>
      <w:r w:rsidRPr="0010114B">
        <w:rPr>
          <w:rFonts w:ascii="Times New Roman" w:hAnsi="Times New Roman"/>
          <w:color w:val="000000"/>
          <w:sz w:val="24"/>
          <w:szCs w:val="24"/>
        </w:rPr>
        <w:t xml:space="preserve"> </w:t>
      </w:r>
      <w:r w:rsidRPr="0010114B">
        <w:rPr>
          <w:rFonts w:ascii="Times New Roman" w:hAnsi="Times New Roman"/>
          <w:b/>
          <w:color w:val="000000"/>
          <w:sz w:val="24"/>
          <w:szCs w:val="24"/>
        </w:rPr>
        <w:t>физического воспитания, формирования культуры здоровья и эмоционального благополучия:</w:t>
      </w:r>
    </w:p>
    <w:p w:rsidR="006D0B0E" w:rsidRPr="0010114B" w:rsidRDefault="00BF66A5">
      <w:pPr>
        <w:numPr>
          <w:ilvl w:val="0"/>
          <w:numId w:val="5"/>
        </w:numPr>
        <w:spacing w:after="0" w:line="264" w:lineRule="auto"/>
        <w:jc w:val="both"/>
        <w:rPr>
          <w:sz w:val="24"/>
          <w:szCs w:val="24"/>
        </w:rPr>
      </w:pPr>
      <w:r w:rsidRPr="0010114B">
        <w:rPr>
          <w:rFonts w:ascii="Times New Roman" w:hAnsi="Times New Roman"/>
          <w:color w:val="000000"/>
          <w:sz w:val="24"/>
          <w:szCs w:val="24"/>
        </w:rPr>
        <w:t>осознание ценности жизни;</w:t>
      </w:r>
    </w:p>
    <w:p w:rsidR="006D0B0E" w:rsidRPr="0010114B" w:rsidRDefault="00BF66A5">
      <w:pPr>
        <w:numPr>
          <w:ilvl w:val="0"/>
          <w:numId w:val="5"/>
        </w:numPr>
        <w:spacing w:after="0" w:line="264" w:lineRule="auto"/>
        <w:jc w:val="both"/>
        <w:rPr>
          <w:sz w:val="24"/>
          <w:szCs w:val="24"/>
        </w:rPr>
      </w:pPr>
      <w:r w:rsidRPr="0010114B">
        <w:rPr>
          <w:rFonts w:ascii="Times New Roman" w:hAnsi="Times New Roman"/>
          <w:color w:val="000000"/>
          <w:sz w:val="24"/>
          <w:szCs w:val="24"/>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6D0B0E" w:rsidRPr="0010114B" w:rsidRDefault="00BF66A5">
      <w:pPr>
        <w:numPr>
          <w:ilvl w:val="0"/>
          <w:numId w:val="5"/>
        </w:numPr>
        <w:spacing w:after="0" w:line="264" w:lineRule="auto"/>
        <w:jc w:val="both"/>
        <w:rPr>
          <w:sz w:val="24"/>
          <w:szCs w:val="24"/>
        </w:rPr>
      </w:pPr>
      <w:r w:rsidRPr="0010114B">
        <w:rPr>
          <w:rFonts w:ascii="Times New Roman" w:hAnsi="Times New Roman"/>
          <w:color w:val="000000"/>
          <w:sz w:val="24"/>
          <w:szCs w:val="24"/>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6D0B0E" w:rsidRPr="0010114B" w:rsidRDefault="00BF66A5">
      <w:pPr>
        <w:numPr>
          <w:ilvl w:val="0"/>
          <w:numId w:val="5"/>
        </w:numPr>
        <w:spacing w:after="0" w:line="264" w:lineRule="auto"/>
        <w:jc w:val="both"/>
        <w:rPr>
          <w:sz w:val="24"/>
          <w:szCs w:val="24"/>
        </w:rPr>
      </w:pPr>
      <w:r w:rsidRPr="0010114B">
        <w:rPr>
          <w:rFonts w:ascii="Times New Roman" w:hAnsi="Times New Roman"/>
          <w:color w:val="000000"/>
          <w:sz w:val="24"/>
          <w:szCs w:val="24"/>
        </w:rPr>
        <w:t xml:space="preserve">соблюдение правил безопасности, в том числе навыков безопасного поведения в </w:t>
      </w:r>
      <w:proofErr w:type="gramStart"/>
      <w:r w:rsidRPr="0010114B">
        <w:rPr>
          <w:rFonts w:ascii="Times New Roman" w:hAnsi="Times New Roman"/>
          <w:color w:val="000000"/>
          <w:sz w:val="24"/>
          <w:szCs w:val="24"/>
        </w:rPr>
        <w:t>Интернет-среде</w:t>
      </w:r>
      <w:proofErr w:type="gramEnd"/>
      <w:r w:rsidRPr="0010114B">
        <w:rPr>
          <w:rFonts w:ascii="Times New Roman" w:hAnsi="Times New Roman"/>
          <w:color w:val="000000"/>
          <w:sz w:val="24"/>
          <w:szCs w:val="24"/>
        </w:rPr>
        <w:t>;</w:t>
      </w:r>
    </w:p>
    <w:p w:rsidR="006D0B0E" w:rsidRPr="0010114B" w:rsidRDefault="00BF66A5">
      <w:pPr>
        <w:numPr>
          <w:ilvl w:val="0"/>
          <w:numId w:val="5"/>
        </w:numPr>
        <w:spacing w:after="0" w:line="264" w:lineRule="auto"/>
        <w:jc w:val="both"/>
        <w:rPr>
          <w:sz w:val="24"/>
          <w:szCs w:val="24"/>
        </w:rPr>
      </w:pPr>
      <w:r w:rsidRPr="0010114B">
        <w:rPr>
          <w:rFonts w:ascii="Times New Roman" w:hAnsi="Times New Roman"/>
          <w:color w:val="000000"/>
          <w:sz w:val="24"/>
          <w:szCs w:val="24"/>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6D0B0E" w:rsidRPr="0010114B" w:rsidRDefault="00BF66A5">
      <w:pPr>
        <w:numPr>
          <w:ilvl w:val="0"/>
          <w:numId w:val="5"/>
        </w:numPr>
        <w:spacing w:after="0" w:line="264" w:lineRule="auto"/>
        <w:jc w:val="both"/>
        <w:rPr>
          <w:sz w:val="24"/>
          <w:szCs w:val="24"/>
        </w:rPr>
      </w:pPr>
      <w:r w:rsidRPr="0010114B">
        <w:rPr>
          <w:rFonts w:ascii="Times New Roman" w:hAnsi="Times New Roman"/>
          <w:color w:val="000000"/>
          <w:sz w:val="24"/>
          <w:szCs w:val="24"/>
        </w:rPr>
        <w:t>умение принимать себя и других, не осуждая;</w:t>
      </w:r>
    </w:p>
    <w:p w:rsidR="006D0B0E" w:rsidRPr="0010114B" w:rsidRDefault="00BF66A5">
      <w:pPr>
        <w:numPr>
          <w:ilvl w:val="0"/>
          <w:numId w:val="5"/>
        </w:numPr>
        <w:spacing w:after="0" w:line="264" w:lineRule="auto"/>
        <w:jc w:val="both"/>
        <w:rPr>
          <w:sz w:val="24"/>
          <w:szCs w:val="24"/>
        </w:rPr>
      </w:pPr>
      <w:r w:rsidRPr="0010114B">
        <w:rPr>
          <w:rFonts w:ascii="Times New Roman" w:hAnsi="Times New Roman"/>
          <w:color w:val="000000"/>
          <w:sz w:val="24"/>
          <w:szCs w:val="24"/>
        </w:rPr>
        <w:t>умение осознавать эмоциональное состояние себя и других, умение управлять собственным эмоциональным состоянием;</w:t>
      </w:r>
    </w:p>
    <w:p w:rsidR="006D0B0E" w:rsidRPr="0010114B" w:rsidRDefault="00BF66A5">
      <w:pPr>
        <w:numPr>
          <w:ilvl w:val="0"/>
          <w:numId w:val="5"/>
        </w:numPr>
        <w:spacing w:after="0" w:line="264" w:lineRule="auto"/>
        <w:jc w:val="both"/>
        <w:rPr>
          <w:sz w:val="24"/>
          <w:szCs w:val="24"/>
        </w:rPr>
      </w:pPr>
      <w:r w:rsidRPr="0010114B">
        <w:rPr>
          <w:rFonts w:ascii="Times New Roman" w:hAnsi="Times New Roman"/>
          <w:color w:val="000000"/>
          <w:sz w:val="24"/>
          <w:szCs w:val="24"/>
        </w:rPr>
        <w:t>сформированность навыка рефлексии, признание своего права на ошибку и такого же права другого человека.</w:t>
      </w:r>
    </w:p>
    <w:p w:rsidR="006D0B0E" w:rsidRPr="0010114B" w:rsidRDefault="00BF66A5">
      <w:pPr>
        <w:spacing w:after="0" w:line="264" w:lineRule="auto"/>
        <w:ind w:left="120"/>
        <w:jc w:val="both"/>
        <w:rPr>
          <w:sz w:val="24"/>
          <w:szCs w:val="24"/>
        </w:rPr>
      </w:pPr>
      <w:r w:rsidRPr="0010114B">
        <w:rPr>
          <w:rFonts w:ascii="Times New Roman" w:hAnsi="Times New Roman"/>
          <w:b/>
          <w:color w:val="000000"/>
          <w:sz w:val="24"/>
          <w:szCs w:val="24"/>
        </w:rPr>
        <w:t>6)</w:t>
      </w:r>
      <w:r w:rsidRPr="0010114B">
        <w:rPr>
          <w:rFonts w:ascii="Times New Roman" w:hAnsi="Times New Roman"/>
          <w:color w:val="000000"/>
          <w:sz w:val="24"/>
          <w:szCs w:val="24"/>
        </w:rPr>
        <w:t xml:space="preserve"> </w:t>
      </w:r>
      <w:r w:rsidRPr="0010114B">
        <w:rPr>
          <w:rFonts w:ascii="Times New Roman" w:hAnsi="Times New Roman"/>
          <w:b/>
          <w:color w:val="000000"/>
          <w:sz w:val="24"/>
          <w:szCs w:val="24"/>
        </w:rPr>
        <w:t>трудового воспитания:</w:t>
      </w:r>
    </w:p>
    <w:p w:rsidR="006D0B0E" w:rsidRPr="0010114B" w:rsidRDefault="00BF66A5">
      <w:pPr>
        <w:numPr>
          <w:ilvl w:val="0"/>
          <w:numId w:val="6"/>
        </w:numPr>
        <w:spacing w:after="0" w:line="264" w:lineRule="auto"/>
        <w:jc w:val="both"/>
        <w:rPr>
          <w:sz w:val="24"/>
          <w:szCs w:val="24"/>
        </w:rPr>
      </w:pPr>
      <w:r w:rsidRPr="0010114B">
        <w:rPr>
          <w:rFonts w:ascii="Times New Roman" w:hAnsi="Times New Roman"/>
          <w:color w:val="000000"/>
          <w:sz w:val="24"/>
          <w:szCs w:val="24"/>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6D0B0E" w:rsidRPr="0010114B" w:rsidRDefault="00BF66A5">
      <w:pPr>
        <w:numPr>
          <w:ilvl w:val="0"/>
          <w:numId w:val="6"/>
        </w:numPr>
        <w:spacing w:after="0" w:line="264" w:lineRule="auto"/>
        <w:jc w:val="both"/>
        <w:rPr>
          <w:sz w:val="24"/>
          <w:szCs w:val="24"/>
        </w:rPr>
      </w:pPr>
      <w:r w:rsidRPr="0010114B">
        <w:rPr>
          <w:rFonts w:ascii="Times New Roman" w:hAnsi="Times New Roman"/>
          <w:color w:val="000000"/>
          <w:sz w:val="24"/>
          <w:szCs w:val="24"/>
        </w:rPr>
        <w:t>интерес к практическому изучению профессий и труда различного рода, в том числе на основе применения изучаемого предметного знания;</w:t>
      </w:r>
    </w:p>
    <w:p w:rsidR="006D0B0E" w:rsidRPr="0010114B" w:rsidRDefault="00BF66A5">
      <w:pPr>
        <w:numPr>
          <w:ilvl w:val="0"/>
          <w:numId w:val="6"/>
        </w:numPr>
        <w:spacing w:after="0" w:line="264" w:lineRule="auto"/>
        <w:jc w:val="both"/>
        <w:rPr>
          <w:sz w:val="24"/>
          <w:szCs w:val="24"/>
        </w:rPr>
      </w:pPr>
      <w:r w:rsidRPr="0010114B">
        <w:rPr>
          <w:rFonts w:ascii="Times New Roman" w:hAnsi="Times New Roman"/>
          <w:color w:val="000000"/>
          <w:sz w:val="24"/>
          <w:szCs w:val="24"/>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6D0B0E" w:rsidRPr="0010114B" w:rsidRDefault="00BF66A5">
      <w:pPr>
        <w:numPr>
          <w:ilvl w:val="0"/>
          <w:numId w:val="6"/>
        </w:numPr>
        <w:spacing w:after="0" w:line="264" w:lineRule="auto"/>
        <w:jc w:val="both"/>
        <w:rPr>
          <w:sz w:val="24"/>
          <w:szCs w:val="24"/>
        </w:rPr>
      </w:pPr>
      <w:r w:rsidRPr="0010114B">
        <w:rPr>
          <w:rFonts w:ascii="Times New Roman" w:hAnsi="Times New Roman"/>
          <w:color w:val="000000"/>
          <w:sz w:val="24"/>
          <w:szCs w:val="24"/>
        </w:rPr>
        <w:t>готовность адаптироваться в профессиональной среде;</w:t>
      </w:r>
    </w:p>
    <w:p w:rsidR="006D0B0E" w:rsidRPr="0010114B" w:rsidRDefault="00BF66A5">
      <w:pPr>
        <w:numPr>
          <w:ilvl w:val="0"/>
          <w:numId w:val="6"/>
        </w:numPr>
        <w:spacing w:after="0" w:line="264" w:lineRule="auto"/>
        <w:jc w:val="both"/>
        <w:rPr>
          <w:sz w:val="24"/>
          <w:szCs w:val="24"/>
        </w:rPr>
      </w:pPr>
      <w:r w:rsidRPr="0010114B">
        <w:rPr>
          <w:rFonts w:ascii="Times New Roman" w:hAnsi="Times New Roman"/>
          <w:color w:val="000000"/>
          <w:sz w:val="24"/>
          <w:szCs w:val="24"/>
        </w:rPr>
        <w:lastRenderedPageBreak/>
        <w:t>уважение к труду и результатам трудовой деятельности;</w:t>
      </w:r>
    </w:p>
    <w:p w:rsidR="006D0B0E" w:rsidRPr="0010114B" w:rsidRDefault="00BF66A5">
      <w:pPr>
        <w:numPr>
          <w:ilvl w:val="0"/>
          <w:numId w:val="6"/>
        </w:numPr>
        <w:spacing w:after="0" w:line="264" w:lineRule="auto"/>
        <w:jc w:val="both"/>
        <w:rPr>
          <w:sz w:val="24"/>
          <w:szCs w:val="24"/>
        </w:rPr>
      </w:pPr>
      <w:r w:rsidRPr="0010114B">
        <w:rPr>
          <w:rFonts w:ascii="Times New Roman" w:hAnsi="Times New Roman"/>
          <w:color w:val="000000"/>
          <w:sz w:val="24"/>
          <w:szCs w:val="24"/>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6D0B0E" w:rsidRPr="0010114B" w:rsidRDefault="00BF66A5">
      <w:pPr>
        <w:spacing w:after="0" w:line="264" w:lineRule="auto"/>
        <w:ind w:left="120"/>
        <w:jc w:val="both"/>
        <w:rPr>
          <w:sz w:val="24"/>
          <w:szCs w:val="24"/>
        </w:rPr>
      </w:pPr>
      <w:r w:rsidRPr="0010114B">
        <w:rPr>
          <w:rFonts w:ascii="Times New Roman" w:hAnsi="Times New Roman"/>
          <w:b/>
          <w:color w:val="000000"/>
          <w:sz w:val="24"/>
          <w:szCs w:val="24"/>
        </w:rPr>
        <w:t>7)</w:t>
      </w:r>
      <w:r w:rsidRPr="0010114B">
        <w:rPr>
          <w:rFonts w:ascii="Times New Roman" w:hAnsi="Times New Roman"/>
          <w:color w:val="000000"/>
          <w:sz w:val="24"/>
          <w:szCs w:val="24"/>
        </w:rPr>
        <w:t xml:space="preserve"> </w:t>
      </w:r>
      <w:r w:rsidRPr="0010114B">
        <w:rPr>
          <w:rFonts w:ascii="Times New Roman" w:hAnsi="Times New Roman"/>
          <w:b/>
          <w:color w:val="000000"/>
          <w:sz w:val="24"/>
          <w:szCs w:val="24"/>
        </w:rPr>
        <w:t>экологического воспитания:</w:t>
      </w:r>
    </w:p>
    <w:p w:rsidR="006D0B0E" w:rsidRPr="0010114B" w:rsidRDefault="00BF66A5">
      <w:pPr>
        <w:numPr>
          <w:ilvl w:val="0"/>
          <w:numId w:val="7"/>
        </w:numPr>
        <w:spacing w:after="0" w:line="264" w:lineRule="auto"/>
        <w:jc w:val="both"/>
        <w:rPr>
          <w:sz w:val="24"/>
          <w:szCs w:val="24"/>
        </w:rPr>
      </w:pPr>
      <w:r w:rsidRPr="0010114B">
        <w:rPr>
          <w:rFonts w:ascii="Times New Roman" w:hAnsi="Times New Roman"/>
          <w:color w:val="000000"/>
          <w:sz w:val="24"/>
          <w:szCs w:val="24"/>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6D0B0E" w:rsidRPr="0010114B" w:rsidRDefault="00BF66A5">
      <w:pPr>
        <w:numPr>
          <w:ilvl w:val="0"/>
          <w:numId w:val="7"/>
        </w:numPr>
        <w:spacing w:after="0" w:line="264" w:lineRule="auto"/>
        <w:jc w:val="both"/>
        <w:rPr>
          <w:sz w:val="24"/>
          <w:szCs w:val="24"/>
        </w:rPr>
      </w:pPr>
      <w:r w:rsidRPr="0010114B">
        <w:rPr>
          <w:rFonts w:ascii="Times New Roman" w:hAnsi="Times New Roman"/>
          <w:color w:val="000000"/>
          <w:sz w:val="24"/>
          <w:szCs w:val="24"/>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6D0B0E" w:rsidRPr="0010114B" w:rsidRDefault="00BF66A5">
      <w:pPr>
        <w:numPr>
          <w:ilvl w:val="0"/>
          <w:numId w:val="7"/>
        </w:numPr>
        <w:spacing w:after="0" w:line="264" w:lineRule="auto"/>
        <w:jc w:val="both"/>
        <w:rPr>
          <w:sz w:val="24"/>
          <w:szCs w:val="24"/>
        </w:rPr>
      </w:pPr>
      <w:r w:rsidRPr="0010114B">
        <w:rPr>
          <w:rFonts w:ascii="Times New Roman" w:hAnsi="Times New Roman"/>
          <w:color w:val="000000"/>
          <w:sz w:val="24"/>
          <w:szCs w:val="24"/>
        </w:rPr>
        <w:t>осознание своей роли как гражданина и потребителя в условиях взаимосвязи природной, технологической и социальной сред;</w:t>
      </w:r>
    </w:p>
    <w:p w:rsidR="006D0B0E" w:rsidRPr="0010114B" w:rsidRDefault="00BF66A5">
      <w:pPr>
        <w:numPr>
          <w:ilvl w:val="0"/>
          <w:numId w:val="7"/>
        </w:numPr>
        <w:spacing w:after="0" w:line="264" w:lineRule="auto"/>
        <w:jc w:val="both"/>
        <w:rPr>
          <w:sz w:val="24"/>
          <w:szCs w:val="24"/>
        </w:rPr>
      </w:pPr>
      <w:r w:rsidRPr="0010114B">
        <w:rPr>
          <w:rFonts w:ascii="Times New Roman" w:hAnsi="Times New Roman"/>
          <w:color w:val="000000"/>
          <w:sz w:val="24"/>
          <w:szCs w:val="24"/>
        </w:rPr>
        <w:t>готовность к участию в практической деятельности экологической направленности.</w:t>
      </w:r>
    </w:p>
    <w:p w:rsidR="006D0B0E" w:rsidRPr="0010114B" w:rsidRDefault="00BF66A5">
      <w:pPr>
        <w:spacing w:after="0" w:line="264" w:lineRule="auto"/>
        <w:ind w:left="120"/>
        <w:jc w:val="both"/>
        <w:rPr>
          <w:sz w:val="24"/>
          <w:szCs w:val="24"/>
        </w:rPr>
      </w:pPr>
      <w:r w:rsidRPr="0010114B">
        <w:rPr>
          <w:rFonts w:ascii="Times New Roman" w:hAnsi="Times New Roman"/>
          <w:b/>
          <w:color w:val="000000"/>
          <w:sz w:val="24"/>
          <w:szCs w:val="24"/>
        </w:rPr>
        <w:t>8)</w:t>
      </w:r>
      <w:r w:rsidRPr="0010114B">
        <w:rPr>
          <w:rFonts w:ascii="Times New Roman" w:hAnsi="Times New Roman"/>
          <w:color w:val="000000"/>
          <w:sz w:val="24"/>
          <w:szCs w:val="24"/>
        </w:rPr>
        <w:t xml:space="preserve"> </w:t>
      </w:r>
      <w:r w:rsidRPr="0010114B">
        <w:rPr>
          <w:rFonts w:ascii="Times New Roman" w:hAnsi="Times New Roman"/>
          <w:b/>
          <w:color w:val="000000"/>
          <w:sz w:val="24"/>
          <w:szCs w:val="24"/>
        </w:rPr>
        <w:t>ценности научного познания:</w:t>
      </w:r>
    </w:p>
    <w:p w:rsidR="006D0B0E" w:rsidRPr="0010114B" w:rsidRDefault="00BF66A5">
      <w:pPr>
        <w:numPr>
          <w:ilvl w:val="0"/>
          <w:numId w:val="8"/>
        </w:numPr>
        <w:spacing w:after="0" w:line="264" w:lineRule="auto"/>
        <w:jc w:val="both"/>
        <w:rPr>
          <w:sz w:val="24"/>
          <w:szCs w:val="24"/>
        </w:rPr>
      </w:pPr>
      <w:r w:rsidRPr="0010114B">
        <w:rPr>
          <w:rFonts w:ascii="Times New Roman" w:hAnsi="Times New Roman"/>
          <w:color w:val="000000"/>
          <w:sz w:val="24"/>
          <w:szCs w:val="24"/>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6D0B0E" w:rsidRPr="0010114B" w:rsidRDefault="00BF66A5">
      <w:pPr>
        <w:numPr>
          <w:ilvl w:val="0"/>
          <w:numId w:val="8"/>
        </w:numPr>
        <w:spacing w:after="0" w:line="264" w:lineRule="auto"/>
        <w:jc w:val="both"/>
        <w:rPr>
          <w:sz w:val="24"/>
          <w:szCs w:val="24"/>
        </w:rPr>
      </w:pPr>
      <w:r w:rsidRPr="0010114B">
        <w:rPr>
          <w:rFonts w:ascii="Times New Roman" w:hAnsi="Times New Roman"/>
          <w:color w:val="000000"/>
          <w:sz w:val="24"/>
          <w:szCs w:val="24"/>
        </w:rPr>
        <w:t>овладение языковой и читательской культурой как средством познания мира;</w:t>
      </w:r>
    </w:p>
    <w:p w:rsidR="006D0B0E" w:rsidRPr="0010114B" w:rsidRDefault="00BF66A5">
      <w:pPr>
        <w:numPr>
          <w:ilvl w:val="0"/>
          <w:numId w:val="8"/>
        </w:numPr>
        <w:spacing w:after="0" w:line="264" w:lineRule="auto"/>
        <w:jc w:val="both"/>
        <w:rPr>
          <w:sz w:val="24"/>
          <w:szCs w:val="24"/>
        </w:rPr>
      </w:pPr>
      <w:r w:rsidRPr="0010114B">
        <w:rPr>
          <w:rFonts w:ascii="Times New Roman" w:hAnsi="Times New Roman"/>
          <w:color w:val="000000"/>
          <w:sz w:val="24"/>
          <w:szCs w:val="24"/>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6D0B0E" w:rsidRPr="0010114B" w:rsidRDefault="00BF66A5">
      <w:pPr>
        <w:spacing w:after="0" w:line="264" w:lineRule="auto"/>
        <w:ind w:left="120"/>
        <w:jc w:val="both"/>
        <w:rPr>
          <w:sz w:val="24"/>
          <w:szCs w:val="24"/>
        </w:rPr>
      </w:pPr>
      <w:r w:rsidRPr="0010114B">
        <w:rPr>
          <w:rFonts w:ascii="Times New Roman" w:hAnsi="Times New Roman"/>
          <w:b/>
          <w:color w:val="000000"/>
          <w:sz w:val="24"/>
          <w:szCs w:val="24"/>
        </w:rPr>
        <w:t>9)</w:t>
      </w:r>
      <w:r w:rsidRPr="0010114B">
        <w:rPr>
          <w:rFonts w:ascii="Times New Roman" w:hAnsi="Times New Roman"/>
          <w:color w:val="000000"/>
          <w:sz w:val="24"/>
          <w:szCs w:val="24"/>
        </w:rPr>
        <w:t xml:space="preserve"> </w:t>
      </w:r>
      <w:r w:rsidRPr="0010114B">
        <w:rPr>
          <w:rFonts w:ascii="Times New Roman" w:hAnsi="Times New Roman"/>
          <w:b/>
          <w:color w:val="000000"/>
          <w:sz w:val="24"/>
          <w:szCs w:val="24"/>
        </w:rPr>
        <w:t xml:space="preserve">адаптации </w:t>
      </w:r>
      <w:proofErr w:type="gramStart"/>
      <w:r w:rsidRPr="0010114B">
        <w:rPr>
          <w:rFonts w:ascii="Times New Roman" w:hAnsi="Times New Roman"/>
          <w:b/>
          <w:color w:val="000000"/>
          <w:sz w:val="24"/>
          <w:szCs w:val="24"/>
        </w:rPr>
        <w:t>обучающегося</w:t>
      </w:r>
      <w:proofErr w:type="gramEnd"/>
      <w:r w:rsidRPr="0010114B">
        <w:rPr>
          <w:rFonts w:ascii="Times New Roman" w:hAnsi="Times New Roman"/>
          <w:b/>
          <w:color w:val="000000"/>
          <w:sz w:val="24"/>
          <w:szCs w:val="24"/>
        </w:rPr>
        <w:t xml:space="preserve"> к изменяющимся условиям социальной и природной среды:</w:t>
      </w:r>
    </w:p>
    <w:p w:rsidR="006D0B0E" w:rsidRPr="0010114B" w:rsidRDefault="00BF66A5">
      <w:pPr>
        <w:numPr>
          <w:ilvl w:val="0"/>
          <w:numId w:val="9"/>
        </w:numPr>
        <w:spacing w:after="0" w:line="264" w:lineRule="auto"/>
        <w:jc w:val="both"/>
        <w:rPr>
          <w:sz w:val="24"/>
          <w:szCs w:val="24"/>
        </w:rPr>
      </w:pPr>
      <w:r w:rsidRPr="0010114B">
        <w:rPr>
          <w:rFonts w:ascii="Times New Roman" w:hAnsi="Times New Roman"/>
          <w:color w:val="000000"/>
          <w:sz w:val="24"/>
          <w:szCs w:val="24"/>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6D0B0E" w:rsidRPr="0010114B" w:rsidRDefault="00BF66A5">
      <w:pPr>
        <w:numPr>
          <w:ilvl w:val="0"/>
          <w:numId w:val="9"/>
        </w:numPr>
        <w:spacing w:after="0" w:line="264" w:lineRule="auto"/>
        <w:jc w:val="both"/>
        <w:rPr>
          <w:sz w:val="24"/>
          <w:szCs w:val="24"/>
        </w:rPr>
      </w:pPr>
      <w:r w:rsidRPr="0010114B">
        <w:rPr>
          <w:rFonts w:ascii="Times New Roman" w:hAnsi="Times New Roman"/>
          <w:color w:val="000000"/>
          <w:sz w:val="24"/>
          <w:szCs w:val="24"/>
        </w:rPr>
        <w:t>способность обучающихся взаимодействовать в условиях неопределённости, открытость опыту и знаниям других;</w:t>
      </w:r>
    </w:p>
    <w:p w:rsidR="006D0B0E" w:rsidRPr="0010114B" w:rsidRDefault="00BF66A5">
      <w:pPr>
        <w:numPr>
          <w:ilvl w:val="0"/>
          <w:numId w:val="9"/>
        </w:numPr>
        <w:spacing w:after="0" w:line="264" w:lineRule="auto"/>
        <w:jc w:val="both"/>
        <w:rPr>
          <w:sz w:val="24"/>
          <w:szCs w:val="24"/>
        </w:rPr>
      </w:pPr>
      <w:r w:rsidRPr="0010114B">
        <w:rPr>
          <w:rFonts w:ascii="Times New Roman" w:hAnsi="Times New Roman"/>
          <w:color w:val="000000"/>
          <w:sz w:val="24"/>
          <w:szCs w:val="24"/>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6D0B0E" w:rsidRPr="0010114B" w:rsidRDefault="00BF66A5">
      <w:pPr>
        <w:numPr>
          <w:ilvl w:val="0"/>
          <w:numId w:val="9"/>
        </w:numPr>
        <w:spacing w:after="0" w:line="264" w:lineRule="auto"/>
        <w:jc w:val="both"/>
        <w:rPr>
          <w:sz w:val="24"/>
          <w:szCs w:val="24"/>
        </w:rPr>
      </w:pPr>
      <w:r w:rsidRPr="0010114B">
        <w:rPr>
          <w:rFonts w:ascii="Times New Roman" w:hAnsi="Times New Roman"/>
          <w:color w:val="000000"/>
          <w:sz w:val="24"/>
          <w:szCs w:val="24"/>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rsidR="006D0B0E" w:rsidRPr="0010114B" w:rsidRDefault="00BF66A5">
      <w:pPr>
        <w:numPr>
          <w:ilvl w:val="0"/>
          <w:numId w:val="9"/>
        </w:numPr>
        <w:spacing w:after="0" w:line="264" w:lineRule="auto"/>
        <w:jc w:val="both"/>
        <w:rPr>
          <w:sz w:val="24"/>
          <w:szCs w:val="24"/>
        </w:rPr>
      </w:pPr>
      <w:r w:rsidRPr="0010114B">
        <w:rPr>
          <w:rFonts w:ascii="Times New Roman" w:hAnsi="Times New Roman"/>
          <w:color w:val="000000"/>
          <w:sz w:val="24"/>
          <w:szCs w:val="24"/>
        </w:rPr>
        <w:t xml:space="preserve">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w:t>
      </w:r>
      <w:r w:rsidRPr="0010114B">
        <w:rPr>
          <w:rFonts w:ascii="Times New Roman" w:hAnsi="Times New Roman"/>
          <w:color w:val="000000"/>
          <w:sz w:val="24"/>
          <w:szCs w:val="24"/>
        </w:rPr>
        <w:lastRenderedPageBreak/>
        <w:t>оперировать терминами и представлениями в области концепции устойчивого развития;</w:t>
      </w:r>
    </w:p>
    <w:p w:rsidR="006D0B0E" w:rsidRPr="0010114B" w:rsidRDefault="00BF66A5">
      <w:pPr>
        <w:numPr>
          <w:ilvl w:val="0"/>
          <w:numId w:val="9"/>
        </w:numPr>
        <w:spacing w:after="0" w:line="264" w:lineRule="auto"/>
        <w:jc w:val="both"/>
        <w:rPr>
          <w:sz w:val="24"/>
          <w:szCs w:val="24"/>
        </w:rPr>
      </w:pPr>
      <w:r w:rsidRPr="0010114B">
        <w:rPr>
          <w:rFonts w:ascii="Times New Roman" w:hAnsi="Times New Roman"/>
          <w:color w:val="000000"/>
          <w:sz w:val="24"/>
          <w:szCs w:val="24"/>
        </w:rPr>
        <w:t>умение анализировать и выявлять взаимосвязи природы, общества и экономики;</w:t>
      </w:r>
    </w:p>
    <w:p w:rsidR="006D0B0E" w:rsidRPr="0010114B" w:rsidRDefault="00BF66A5">
      <w:pPr>
        <w:numPr>
          <w:ilvl w:val="0"/>
          <w:numId w:val="9"/>
        </w:numPr>
        <w:spacing w:after="0" w:line="264" w:lineRule="auto"/>
        <w:jc w:val="both"/>
        <w:rPr>
          <w:sz w:val="24"/>
          <w:szCs w:val="24"/>
        </w:rPr>
      </w:pPr>
      <w:r w:rsidRPr="0010114B">
        <w:rPr>
          <w:rFonts w:ascii="Times New Roman" w:hAnsi="Times New Roman"/>
          <w:color w:val="000000"/>
          <w:sz w:val="24"/>
          <w:szCs w:val="24"/>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6D0B0E" w:rsidRPr="0010114B" w:rsidRDefault="00BF66A5">
      <w:pPr>
        <w:numPr>
          <w:ilvl w:val="0"/>
          <w:numId w:val="9"/>
        </w:numPr>
        <w:spacing w:after="0" w:line="264" w:lineRule="auto"/>
        <w:jc w:val="both"/>
        <w:rPr>
          <w:sz w:val="24"/>
          <w:szCs w:val="24"/>
        </w:rPr>
      </w:pPr>
      <w:r w:rsidRPr="0010114B">
        <w:rPr>
          <w:rFonts w:ascii="Times New Roman" w:hAnsi="Times New Roman"/>
          <w:color w:val="000000"/>
          <w:sz w:val="24"/>
          <w:szCs w:val="24"/>
        </w:rPr>
        <w:t>способность обучающихся осознавать стрессовую ситуацию, оценивать происходящие изменения и их последствия;</w:t>
      </w:r>
    </w:p>
    <w:p w:rsidR="006D0B0E" w:rsidRPr="0010114B" w:rsidRDefault="00BF66A5">
      <w:pPr>
        <w:numPr>
          <w:ilvl w:val="0"/>
          <w:numId w:val="9"/>
        </w:numPr>
        <w:spacing w:after="0" w:line="264" w:lineRule="auto"/>
        <w:jc w:val="both"/>
        <w:rPr>
          <w:sz w:val="24"/>
          <w:szCs w:val="24"/>
        </w:rPr>
      </w:pPr>
      <w:r w:rsidRPr="0010114B">
        <w:rPr>
          <w:rFonts w:ascii="Times New Roman" w:hAnsi="Times New Roman"/>
          <w:color w:val="000000"/>
          <w:sz w:val="24"/>
          <w:szCs w:val="24"/>
        </w:rPr>
        <w:t>воспринимать стрессовую ситуацию как вызов, требующий контрмер, оценивать ситуацию стресса, корректировать принимаемые решения и действия;</w:t>
      </w:r>
    </w:p>
    <w:p w:rsidR="006D0B0E" w:rsidRPr="0010114B" w:rsidRDefault="00BF66A5">
      <w:pPr>
        <w:numPr>
          <w:ilvl w:val="0"/>
          <w:numId w:val="9"/>
        </w:numPr>
        <w:spacing w:after="0" w:line="264" w:lineRule="auto"/>
        <w:jc w:val="both"/>
        <w:rPr>
          <w:sz w:val="24"/>
          <w:szCs w:val="24"/>
        </w:rPr>
      </w:pPr>
      <w:r w:rsidRPr="0010114B">
        <w:rPr>
          <w:rFonts w:ascii="Times New Roman" w:hAnsi="Times New Roman"/>
          <w:color w:val="000000"/>
          <w:sz w:val="24"/>
          <w:szCs w:val="24"/>
        </w:rPr>
        <w:t xml:space="preserve">формулировать и оценивать риски и последствия, формировать опыт, находить </w:t>
      </w:r>
      <w:proofErr w:type="gramStart"/>
      <w:r w:rsidRPr="0010114B">
        <w:rPr>
          <w:rFonts w:ascii="Times New Roman" w:hAnsi="Times New Roman"/>
          <w:color w:val="000000"/>
          <w:sz w:val="24"/>
          <w:szCs w:val="24"/>
        </w:rPr>
        <w:t>позитивное</w:t>
      </w:r>
      <w:proofErr w:type="gramEnd"/>
      <w:r w:rsidRPr="0010114B">
        <w:rPr>
          <w:rFonts w:ascii="Times New Roman" w:hAnsi="Times New Roman"/>
          <w:color w:val="000000"/>
          <w:sz w:val="24"/>
          <w:szCs w:val="24"/>
        </w:rPr>
        <w:t xml:space="preserve"> в произошедшей ситуации;</w:t>
      </w:r>
    </w:p>
    <w:p w:rsidR="006D0B0E" w:rsidRPr="0010114B" w:rsidRDefault="00BF66A5">
      <w:pPr>
        <w:numPr>
          <w:ilvl w:val="0"/>
          <w:numId w:val="9"/>
        </w:numPr>
        <w:spacing w:after="0" w:line="264" w:lineRule="auto"/>
        <w:jc w:val="both"/>
        <w:rPr>
          <w:sz w:val="24"/>
          <w:szCs w:val="24"/>
        </w:rPr>
      </w:pPr>
      <w:r w:rsidRPr="0010114B">
        <w:rPr>
          <w:rFonts w:ascii="Times New Roman" w:hAnsi="Times New Roman"/>
          <w:color w:val="000000"/>
          <w:sz w:val="24"/>
          <w:szCs w:val="24"/>
        </w:rPr>
        <w:t>быть готовым действовать в отсутствие гарантий успеха.</w:t>
      </w:r>
    </w:p>
    <w:p w:rsidR="006D0B0E" w:rsidRPr="0010114B" w:rsidRDefault="006D0B0E">
      <w:pPr>
        <w:spacing w:after="0" w:line="264" w:lineRule="auto"/>
        <w:ind w:left="120"/>
        <w:jc w:val="both"/>
        <w:rPr>
          <w:sz w:val="24"/>
          <w:szCs w:val="24"/>
        </w:rPr>
      </w:pPr>
    </w:p>
    <w:p w:rsidR="006D0B0E" w:rsidRPr="0010114B" w:rsidRDefault="00BF66A5">
      <w:pPr>
        <w:spacing w:after="0" w:line="264" w:lineRule="auto"/>
        <w:ind w:left="120"/>
        <w:jc w:val="both"/>
        <w:rPr>
          <w:sz w:val="24"/>
          <w:szCs w:val="24"/>
        </w:rPr>
      </w:pPr>
      <w:r w:rsidRPr="0010114B">
        <w:rPr>
          <w:rFonts w:ascii="Times New Roman" w:hAnsi="Times New Roman"/>
          <w:b/>
          <w:color w:val="000000"/>
          <w:sz w:val="24"/>
          <w:szCs w:val="24"/>
        </w:rPr>
        <w:t>МЕТАПРЕДМЕТНЫЕ РЕЗУЛЬТАТЫ</w:t>
      </w:r>
    </w:p>
    <w:p w:rsidR="006D0B0E" w:rsidRPr="0010114B" w:rsidRDefault="006D0B0E">
      <w:pPr>
        <w:spacing w:after="0" w:line="264" w:lineRule="auto"/>
        <w:ind w:left="120"/>
        <w:jc w:val="both"/>
        <w:rPr>
          <w:sz w:val="24"/>
          <w:szCs w:val="24"/>
        </w:rPr>
      </w:pP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6D0B0E" w:rsidRPr="0010114B" w:rsidRDefault="006D0B0E">
      <w:pPr>
        <w:spacing w:after="0" w:line="264" w:lineRule="auto"/>
        <w:ind w:left="120"/>
        <w:jc w:val="both"/>
        <w:rPr>
          <w:sz w:val="24"/>
          <w:szCs w:val="24"/>
        </w:rPr>
      </w:pPr>
    </w:p>
    <w:p w:rsidR="006D0B0E" w:rsidRPr="0010114B" w:rsidRDefault="00BF66A5">
      <w:pPr>
        <w:spacing w:after="0" w:line="264" w:lineRule="auto"/>
        <w:ind w:left="120"/>
        <w:jc w:val="both"/>
        <w:rPr>
          <w:sz w:val="24"/>
          <w:szCs w:val="24"/>
        </w:rPr>
      </w:pPr>
      <w:r w:rsidRPr="0010114B">
        <w:rPr>
          <w:rFonts w:ascii="Times New Roman" w:hAnsi="Times New Roman"/>
          <w:b/>
          <w:color w:val="000000"/>
          <w:sz w:val="24"/>
          <w:szCs w:val="24"/>
        </w:rPr>
        <w:t>Познавательные универсальные учебные действия</w:t>
      </w:r>
    </w:p>
    <w:p w:rsidR="006D0B0E" w:rsidRPr="0010114B" w:rsidRDefault="006D0B0E">
      <w:pPr>
        <w:spacing w:after="0" w:line="264" w:lineRule="auto"/>
        <w:ind w:left="120"/>
        <w:jc w:val="both"/>
        <w:rPr>
          <w:sz w:val="24"/>
          <w:szCs w:val="24"/>
        </w:rPr>
      </w:pPr>
    </w:p>
    <w:p w:rsidR="006D0B0E" w:rsidRPr="0010114B" w:rsidRDefault="00BF66A5">
      <w:pPr>
        <w:spacing w:after="0" w:line="264" w:lineRule="auto"/>
        <w:ind w:left="120"/>
        <w:jc w:val="both"/>
        <w:rPr>
          <w:sz w:val="24"/>
          <w:szCs w:val="24"/>
        </w:rPr>
      </w:pPr>
      <w:r w:rsidRPr="0010114B">
        <w:rPr>
          <w:rFonts w:ascii="Times New Roman" w:hAnsi="Times New Roman"/>
          <w:b/>
          <w:color w:val="000000"/>
          <w:sz w:val="24"/>
          <w:szCs w:val="24"/>
        </w:rPr>
        <w:t>Базовые логические действия:</w:t>
      </w:r>
    </w:p>
    <w:p w:rsidR="006D0B0E" w:rsidRPr="0010114B" w:rsidRDefault="00BF66A5">
      <w:pPr>
        <w:numPr>
          <w:ilvl w:val="0"/>
          <w:numId w:val="10"/>
        </w:numPr>
        <w:spacing w:after="0" w:line="264" w:lineRule="auto"/>
        <w:jc w:val="both"/>
        <w:rPr>
          <w:sz w:val="24"/>
          <w:szCs w:val="24"/>
        </w:rPr>
      </w:pPr>
      <w:r w:rsidRPr="0010114B">
        <w:rPr>
          <w:rFonts w:ascii="Times New Roman" w:hAnsi="Times New Roman"/>
          <w:color w:val="000000"/>
          <w:sz w:val="24"/>
          <w:szCs w:val="24"/>
        </w:rPr>
        <w:t>выявлять и характеризовать существенные признаки объектов (явлений);</w:t>
      </w:r>
    </w:p>
    <w:p w:rsidR="006D0B0E" w:rsidRPr="0010114B" w:rsidRDefault="00BF66A5">
      <w:pPr>
        <w:numPr>
          <w:ilvl w:val="0"/>
          <w:numId w:val="10"/>
        </w:numPr>
        <w:spacing w:after="0" w:line="264" w:lineRule="auto"/>
        <w:jc w:val="both"/>
        <w:rPr>
          <w:sz w:val="24"/>
          <w:szCs w:val="24"/>
        </w:rPr>
      </w:pPr>
      <w:r w:rsidRPr="0010114B">
        <w:rPr>
          <w:rFonts w:ascii="Times New Roman" w:hAnsi="Times New Roman"/>
          <w:color w:val="000000"/>
          <w:sz w:val="24"/>
          <w:szCs w:val="24"/>
        </w:rPr>
        <w:t>устанавливать существенный признак классификации, основания для обобщения и сравнения, критерии проводимого анализа;</w:t>
      </w:r>
    </w:p>
    <w:p w:rsidR="006D0B0E" w:rsidRPr="0010114B" w:rsidRDefault="00BF66A5">
      <w:pPr>
        <w:numPr>
          <w:ilvl w:val="0"/>
          <w:numId w:val="10"/>
        </w:numPr>
        <w:spacing w:after="0" w:line="264" w:lineRule="auto"/>
        <w:jc w:val="both"/>
        <w:rPr>
          <w:sz w:val="24"/>
          <w:szCs w:val="24"/>
        </w:rPr>
      </w:pPr>
      <w:r w:rsidRPr="0010114B">
        <w:rPr>
          <w:rFonts w:ascii="Times New Roman" w:hAnsi="Times New Roman"/>
          <w:color w:val="000000"/>
          <w:sz w:val="24"/>
          <w:szCs w:val="24"/>
        </w:rPr>
        <w:t>с учётом предложенной задачи выявлять закономерности и противоречия в рассматриваемых фактах, данных и наблюдениях;</w:t>
      </w:r>
    </w:p>
    <w:p w:rsidR="006D0B0E" w:rsidRPr="0010114B" w:rsidRDefault="00BF66A5">
      <w:pPr>
        <w:numPr>
          <w:ilvl w:val="0"/>
          <w:numId w:val="10"/>
        </w:numPr>
        <w:spacing w:after="0" w:line="264" w:lineRule="auto"/>
        <w:jc w:val="both"/>
        <w:rPr>
          <w:sz w:val="24"/>
          <w:szCs w:val="24"/>
        </w:rPr>
      </w:pPr>
      <w:r w:rsidRPr="0010114B">
        <w:rPr>
          <w:rFonts w:ascii="Times New Roman" w:hAnsi="Times New Roman"/>
          <w:color w:val="000000"/>
          <w:sz w:val="24"/>
          <w:szCs w:val="24"/>
        </w:rPr>
        <w:t>предлагать критерии для выявления закономерностей и противоречий;</w:t>
      </w:r>
    </w:p>
    <w:p w:rsidR="006D0B0E" w:rsidRPr="0010114B" w:rsidRDefault="00BF66A5">
      <w:pPr>
        <w:numPr>
          <w:ilvl w:val="0"/>
          <w:numId w:val="10"/>
        </w:numPr>
        <w:spacing w:after="0" w:line="264" w:lineRule="auto"/>
        <w:jc w:val="both"/>
        <w:rPr>
          <w:sz w:val="24"/>
          <w:szCs w:val="24"/>
        </w:rPr>
      </w:pPr>
      <w:r w:rsidRPr="0010114B">
        <w:rPr>
          <w:rFonts w:ascii="Times New Roman" w:hAnsi="Times New Roman"/>
          <w:color w:val="000000"/>
          <w:sz w:val="24"/>
          <w:szCs w:val="24"/>
        </w:rPr>
        <w:t>выявлять дефицит информации, данных, необходимых для решения поставленной задачи;</w:t>
      </w:r>
    </w:p>
    <w:p w:rsidR="006D0B0E" w:rsidRPr="0010114B" w:rsidRDefault="00BF66A5">
      <w:pPr>
        <w:numPr>
          <w:ilvl w:val="0"/>
          <w:numId w:val="10"/>
        </w:numPr>
        <w:spacing w:after="0" w:line="264" w:lineRule="auto"/>
        <w:jc w:val="both"/>
        <w:rPr>
          <w:sz w:val="24"/>
          <w:szCs w:val="24"/>
        </w:rPr>
      </w:pPr>
      <w:r w:rsidRPr="0010114B">
        <w:rPr>
          <w:rFonts w:ascii="Times New Roman" w:hAnsi="Times New Roman"/>
          <w:color w:val="000000"/>
          <w:sz w:val="24"/>
          <w:szCs w:val="24"/>
        </w:rPr>
        <w:t>выявлять причинно-следственные связи при изучении явлений и процессов;</w:t>
      </w:r>
    </w:p>
    <w:p w:rsidR="006D0B0E" w:rsidRPr="0010114B" w:rsidRDefault="00BF66A5">
      <w:pPr>
        <w:numPr>
          <w:ilvl w:val="0"/>
          <w:numId w:val="10"/>
        </w:numPr>
        <w:spacing w:after="0" w:line="264" w:lineRule="auto"/>
        <w:jc w:val="both"/>
        <w:rPr>
          <w:sz w:val="24"/>
          <w:szCs w:val="24"/>
        </w:rPr>
      </w:pPr>
      <w:r w:rsidRPr="0010114B">
        <w:rPr>
          <w:rFonts w:ascii="Times New Roman" w:hAnsi="Times New Roman"/>
          <w:color w:val="000000"/>
          <w:sz w:val="24"/>
          <w:szCs w:val="24"/>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6D0B0E" w:rsidRPr="0010114B" w:rsidRDefault="00BF66A5">
      <w:pPr>
        <w:numPr>
          <w:ilvl w:val="0"/>
          <w:numId w:val="10"/>
        </w:numPr>
        <w:spacing w:after="0" w:line="264" w:lineRule="auto"/>
        <w:jc w:val="both"/>
        <w:rPr>
          <w:sz w:val="24"/>
          <w:szCs w:val="24"/>
        </w:rPr>
      </w:pPr>
      <w:r w:rsidRPr="0010114B">
        <w:rPr>
          <w:rFonts w:ascii="Times New Roman" w:hAnsi="Times New Roman"/>
          <w:color w:val="000000"/>
          <w:sz w:val="24"/>
          <w:szCs w:val="24"/>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6D0B0E" w:rsidRPr="0010114B" w:rsidRDefault="00BF66A5">
      <w:pPr>
        <w:spacing w:after="0" w:line="264" w:lineRule="auto"/>
        <w:ind w:left="120"/>
        <w:jc w:val="both"/>
        <w:rPr>
          <w:sz w:val="24"/>
          <w:szCs w:val="24"/>
        </w:rPr>
      </w:pPr>
      <w:r w:rsidRPr="0010114B">
        <w:rPr>
          <w:rFonts w:ascii="Times New Roman" w:hAnsi="Times New Roman"/>
          <w:b/>
          <w:color w:val="000000"/>
          <w:sz w:val="24"/>
          <w:szCs w:val="24"/>
        </w:rPr>
        <w:t>Базовые исследовательские действия:</w:t>
      </w:r>
    </w:p>
    <w:p w:rsidR="006D0B0E" w:rsidRPr="0010114B" w:rsidRDefault="00BF66A5">
      <w:pPr>
        <w:numPr>
          <w:ilvl w:val="0"/>
          <w:numId w:val="11"/>
        </w:numPr>
        <w:spacing w:after="0" w:line="264" w:lineRule="auto"/>
        <w:jc w:val="both"/>
        <w:rPr>
          <w:sz w:val="24"/>
          <w:szCs w:val="24"/>
        </w:rPr>
      </w:pPr>
      <w:r w:rsidRPr="0010114B">
        <w:rPr>
          <w:rFonts w:ascii="Times New Roman" w:hAnsi="Times New Roman"/>
          <w:color w:val="000000"/>
          <w:sz w:val="24"/>
          <w:szCs w:val="24"/>
        </w:rPr>
        <w:t>использовать вопросы как исследовательский инструмент познания;</w:t>
      </w:r>
    </w:p>
    <w:p w:rsidR="006D0B0E" w:rsidRPr="0010114B" w:rsidRDefault="00BF66A5">
      <w:pPr>
        <w:numPr>
          <w:ilvl w:val="0"/>
          <w:numId w:val="11"/>
        </w:numPr>
        <w:spacing w:after="0" w:line="264" w:lineRule="auto"/>
        <w:jc w:val="both"/>
        <w:rPr>
          <w:sz w:val="24"/>
          <w:szCs w:val="24"/>
        </w:rPr>
      </w:pPr>
      <w:r w:rsidRPr="0010114B">
        <w:rPr>
          <w:rFonts w:ascii="Times New Roman" w:hAnsi="Times New Roman"/>
          <w:color w:val="000000"/>
          <w:sz w:val="24"/>
          <w:szCs w:val="24"/>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6D0B0E" w:rsidRPr="0010114B" w:rsidRDefault="00BF66A5">
      <w:pPr>
        <w:numPr>
          <w:ilvl w:val="0"/>
          <w:numId w:val="11"/>
        </w:numPr>
        <w:spacing w:after="0" w:line="264" w:lineRule="auto"/>
        <w:jc w:val="both"/>
        <w:rPr>
          <w:sz w:val="24"/>
          <w:szCs w:val="24"/>
        </w:rPr>
      </w:pPr>
      <w:r w:rsidRPr="0010114B">
        <w:rPr>
          <w:rFonts w:ascii="Times New Roman" w:hAnsi="Times New Roman"/>
          <w:color w:val="000000"/>
          <w:sz w:val="24"/>
          <w:szCs w:val="24"/>
        </w:rPr>
        <w:lastRenderedPageBreak/>
        <w:t>формулировать гипотезу об истинности собственных суждений и суждений других, аргументировать свою позицию, мнение;</w:t>
      </w:r>
    </w:p>
    <w:p w:rsidR="006D0B0E" w:rsidRPr="0010114B" w:rsidRDefault="00BF66A5">
      <w:pPr>
        <w:numPr>
          <w:ilvl w:val="0"/>
          <w:numId w:val="11"/>
        </w:numPr>
        <w:spacing w:after="0" w:line="264" w:lineRule="auto"/>
        <w:jc w:val="both"/>
        <w:rPr>
          <w:sz w:val="24"/>
          <w:szCs w:val="24"/>
        </w:rPr>
      </w:pPr>
      <w:r w:rsidRPr="0010114B">
        <w:rPr>
          <w:rFonts w:ascii="Times New Roman" w:hAnsi="Times New Roman"/>
          <w:color w:val="000000"/>
          <w:sz w:val="24"/>
          <w:szCs w:val="24"/>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rsidR="006D0B0E" w:rsidRPr="0010114B" w:rsidRDefault="00BF66A5">
      <w:pPr>
        <w:numPr>
          <w:ilvl w:val="0"/>
          <w:numId w:val="11"/>
        </w:numPr>
        <w:spacing w:after="0" w:line="264" w:lineRule="auto"/>
        <w:jc w:val="both"/>
        <w:rPr>
          <w:sz w:val="24"/>
          <w:szCs w:val="24"/>
        </w:rPr>
      </w:pPr>
      <w:r w:rsidRPr="0010114B">
        <w:rPr>
          <w:rFonts w:ascii="Times New Roman" w:hAnsi="Times New Roman"/>
          <w:color w:val="000000"/>
          <w:sz w:val="24"/>
          <w:szCs w:val="24"/>
        </w:rPr>
        <w:t>оценивать на применимость и достоверность информацию, полученную в ходе исследования (эксперимента);</w:t>
      </w:r>
    </w:p>
    <w:p w:rsidR="006D0B0E" w:rsidRPr="0010114B" w:rsidRDefault="00BF66A5">
      <w:pPr>
        <w:numPr>
          <w:ilvl w:val="0"/>
          <w:numId w:val="11"/>
        </w:numPr>
        <w:spacing w:after="0" w:line="264" w:lineRule="auto"/>
        <w:jc w:val="both"/>
        <w:rPr>
          <w:sz w:val="24"/>
          <w:szCs w:val="24"/>
        </w:rPr>
      </w:pPr>
      <w:r w:rsidRPr="0010114B">
        <w:rPr>
          <w:rFonts w:ascii="Times New Roman" w:hAnsi="Times New Roman"/>
          <w:color w:val="000000"/>
          <w:sz w:val="24"/>
          <w:szCs w:val="24"/>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rsidR="006D0B0E" w:rsidRPr="0010114B" w:rsidRDefault="00BF66A5">
      <w:pPr>
        <w:numPr>
          <w:ilvl w:val="0"/>
          <w:numId w:val="11"/>
        </w:numPr>
        <w:spacing w:after="0" w:line="264" w:lineRule="auto"/>
        <w:jc w:val="both"/>
        <w:rPr>
          <w:sz w:val="24"/>
          <w:szCs w:val="24"/>
        </w:rPr>
      </w:pPr>
      <w:r w:rsidRPr="0010114B">
        <w:rPr>
          <w:rFonts w:ascii="Times New Roman" w:hAnsi="Times New Roman"/>
          <w:color w:val="000000"/>
          <w:sz w:val="24"/>
          <w:szCs w:val="24"/>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6D0B0E" w:rsidRPr="0010114B" w:rsidRDefault="00BF66A5">
      <w:pPr>
        <w:spacing w:after="0" w:line="264" w:lineRule="auto"/>
        <w:ind w:left="120"/>
        <w:jc w:val="both"/>
        <w:rPr>
          <w:sz w:val="24"/>
          <w:szCs w:val="24"/>
        </w:rPr>
      </w:pPr>
      <w:r w:rsidRPr="0010114B">
        <w:rPr>
          <w:rFonts w:ascii="Times New Roman" w:hAnsi="Times New Roman"/>
          <w:b/>
          <w:color w:val="000000"/>
          <w:sz w:val="24"/>
          <w:szCs w:val="24"/>
        </w:rPr>
        <w:t>Работа с информацией:</w:t>
      </w:r>
    </w:p>
    <w:p w:rsidR="006D0B0E" w:rsidRPr="0010114B" w:rsidRDefault="00BF66A5">
      <w:pPr>
        <w:numPr>
          <w:ilvl w:val="0"/>
          <w:numId w:val="12"/>
        </w:numPr>
        <w:spacing w:after="0" w:line="264" w:lineRule="auto"/>
        <w:jc w:val="both"/>
        <w:rPr>
          <w:sz w:val="24"/>
          <w:szCs w:val="24"/>
        </w:rPr>
      </w:pPr>
      <w:r w:rsidRPr="0010114B">
        <w:rPr>
          <w:rFonts w:ascii="Times New Roman" w:hAnsi="Times New Roman"/>
          <w:color w:val="000000"/>
          <w:sz w:val="24"/>
          <w:szCs w:val="24"/>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6D0B0E" w:rsidRPr="0010114B" w:rsidRDefault="00BF66A5">
      <w:pPr>
        <w:numPr>
          <w:ilvl w:val="0"/>
          <w:numId w:val="12"/>
        </w:numPr>
        <w:spacing w:after="0" w:line="264" w:lineRule="auto"/>
        <w:jc w:val="both"/>
        <w:rPr>
          <w:sz w:val="24"/>
          <w:szCs w:val="24"/>
        </w:rPr>
      </w:pPr>
      <w:r w:rsidRPr="0010114B">
        <w:rPr>
          <w:rFonts w:ascii="Times New Roman" w:hAnsi="Times New Roman"/>
          <w:color w:val="000000"/>
          <w:sz w:val="24"/>
          <w:szCs w:val="24"/>
        </w:rPr>
        <w:t>выбирать, анализировать, систематизировать и интерпретировать информацию различных видов и форм представления;</w:t>
      </w:r>
    </w:p>
    <w:p w:rsidR="006D0B0E" w:rsidRPr="0010114B" w:rsidRDefault="00BF66A5">
      <w:pPr>
        <w:numPr>
          <w:ilvl w:val="0"/>
          <w:numId w:val="12"/>
        </w:numPr>
        <w:spacing w:after="0" w:line="264" w:lineRule="auto"/>
        <w:jc w:val="both"/>
        <w:rPr>
          <w:sz w:val="24"/>
          <w:szCs w:val="24"/>
        </w:rPr>
      </w:pPr>
      <w:r w:rsidRPr="0010114B">
        <w:rPr>
          <w:rFonts w:ascii="Times New Roman" w:hAnsi="Times New Roman"/>
          <w:color w:val="000000"/>
          <w:sz w:val="24"/>
          <w:szCs w:val="24"/>
        </w:rPr>
        <w:t>находить сходные аргументы (подтверждающие или опровергающие одну и ту же идею, версию) в различных информационных источниках;</w:t>
      </w:r>
    </w:p>
    <w:p w:rsidR="006D0B0E" w:rsidRPr="0010114B" w:rsidRDefault="00BF66A5">
      <w:pPr>
        <w:numPr>
          <w:ilvl w:val="0"/>
          <w:numId w:val="12"/>
        </w:numPr>
        <w:spacing w:after="0" w:line="264" w:lineRule="auto"/>
        <w:jc w:val="both"/>
        <w:rPr>
          <w:sz w:val="24"/>
          <w:szCs w:val="24"/>
        </w:rPr>
      </w:pPr>
      <w:r w:rsidRPr="0010114B">
        <w:rPr>
          <w:rFonts w:ascii="Times New Roman" w:hAnsi="Times New Roman"/>
          <w:color w:val="000000"/>
          <w:sz w:val="24"/>
          <w:szCs w:val="24"/>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6D0B0E" w:rsidRPr="0010114B" w:rsidRDefault="00BF66A5">
      <w:pPr>
        <w:numPr>
          <w:ilvl w:val="0"/>
          <w:numId w:val="12"/>
        </w:numPr>
        <w:spacing w:after="0" w:line="264" w:lineRule="auto"/>
        <w:jc w:val="both"/>
        <w:rPr>
          <w:sz w:val="24"/>
          <w:szCs w:val="24"/>
        </w:rPr>
      </w:pPr>
      <w:r w:rsidRPr="0010114B">
        <w:rPr>
          <w:rFonts w:ascii="Times New Roman" w:hAnsi="Times New Roman"/>
          <w:color w:val="000000"/>
          <w:sz w:val="24"/>
          <w:szCs w:val="24"/>
        </w:rPr>
        <w:t>оценивать надёжность информации по критериям, предложенным педагогическим работником или сформулированным самостоятельно;</w:t>
      </w:r>
    </w:p>
    <w:p w:rsidR="006D0B0E" w:rsidRPr="0010114B" w:rsidRDefault="00BF66A5">
      <w:pPr>
        <w:numPr>
          <w:ilvl w:val="0"/>
          <w:numId w:val="12"/>
        </w:numPr>
        <w:spacing w:after="0" w:line="264" w:lineRule="auto"/>
        <w:jc w:val="both"/>
        <w:rPr>
          <w:sz w:val="24"/>
          <w:szCs w:val="24"/>
        </w:rPr>
      </w:pPr>
      <w:r w:rsidRPr="0010114B">
        <w:rPr>
          <w:rFonts w:ascii="Times New Roman" w:hAnsi="Times New Roman"/>
          <w:color w:val="000000"/>
          <w:sz w:val="24"/>
          <w:szCs w:val="24"/>
        </w:rPr>
        <w:t>эффективно запоминать и систематизировать информацию.</w:t>
      </w:r>
    </w:p>
    <w:p w:rsidR="006D0B0E" w:rsidRPr="0010114B" w:rsidRDefault="006D0B0E">
      <w:pPr>
        <w:spacing w:after="0" w:line="264" w:lineRule="auto"/>
        <w:ind w:left="120"/>
        <w:jc w:val="both"/>
        <w:rPr>
          <w:sz w:val="24"/>
          <w:szCs w:val="24"/>
        </w:rPr>
      </w:pPr>
    </w:p>
    <w:p w:rsidR="006D0B0E" w:rsidRPr="0010114B" w:rsidRDefault="00BF66A5">
      <w:pPr>
        <w:spacing w:after="0" w:line="264" w:lineRule="auto"/>
        <w:ind w:left="120"/>
        <w:jc w:val="both"/>
        <w:rPr>
          <w:sz w:val="24"/>
          <w:szCs w:val="24"/>
        </w:rPr>
      </w:pPr>
      <w:r w:rsidRPr="0010114B">
        <w:rPr>
          <w:rFonts w:ascii="Times New Roman" w:hAnsi="Times New Roman"/>
          <w:b/>
          <w:color w:val="000000"/>
          <w:sz w:val="24"/>
          <w:szCs w:val="24"/>
        </w:rPr>
        <w:t>Коммуникативные универсальные учебные действия</w:t>
      </w:r>
    </w:p>
    <w:p w:rsidR="006D0B0E" w:rsidRPr="0010114B" w:rsidRDefault="006D0B0E">
      <w:pPr>
        <w:spacing w:after="0" w:line="264" w:lineRule="auto"/>
        <w:ind w:left="120"/>
        <w:jc w:val="both"/>
        <w:rPr>
          <w:sz w:val="24"/>
          <w:szCs w:val="24"/>
        </w:rPr>
      </w:pPr>
    </w:p>
    <w:p w:rsidR="006D0B0E" w:rsidRPr="0010114B" w:rsidRDefault="00BF66A5">
      <w:pPr>
        <w:spacing w:after="0" w:line="264" w:lineRule="auto"/>
        <w:ind w:firstLine="600"/>
        <w:jc w:val="both"/>
        <w:rPr>
          <w:sz w:val="24"/>
          <w:szCs w:val="24"/>
        </w:rPr>
      </w:pPr>
      <w:r w:rsidRPr="0010114B">
        <w:rPr>
          <w:rFonts w:ascii="Times New Roman" w:hAnsi="Times New Roman"/>
          <w:b/>
          <w:color w:val="000000"/>
          <w:sz w:val="24"/>
          <w:szCs w:val="24"/>
        </w:rPr>
        <w:t>Общение:</w:t>
      </w:r>
    </w:p>
    <w:p w:rsidR="006D0B0E" w:rsidRPr="0010114B" w:rsidRDefault="00BF66A5">
      <w:pPr>
        <w:numPr>
          <w:ilvl w:val="0"/>
          <w:numId w:val="13"/>
        </w:numPr>
        <w:spacing w:after="0" w:line="264" w:lineRule="auto"/>
        <w:jc w:val="both"/>
        <w:rPr>
          <w:sz w:val="24"/>
          <w:szCs w:val="24"/>
        </w:rPr>
      </w:pPr>
      <w:r w:rsidRPr="0010114B">
        <w:rPr>
          <w:rFonts w:ascii="Times New Roman" w:hAnsi="Times New Roman"/>
          <w:color w:val="000000"/>
          <w:sz w:val="24"/>
          <w:szCs w:val="24"/>
        </w:rPr>
        <w:t>воспринимать и формулировать суждения, выражать эмоции в соответствии с целями и условиями общения;</w:t>
      </w:r>
    </w:p>
    <w:p w:rsidR="006D0B0E" w:rsidRPr="0010114B" w:rsidRDefault="00BF66A5">
      <w:pPr>
        <w:numPr>
          <w:ilvl w:val="0"/>
          <w:numId w:val="13"/>
        </w:numPr>
        <w:spacing w:after="0" w:line="264" w:lineRule="auto"/>
        <w:jc w:val="both"/>
        <w:rPr>
          <w:sz w:val="24"/>
          <w:szCs w:val="24"/>
        </w:rPr>
      </w:pPr>
      <w:r w:rsidRPr="0010114B">
        <w:rPr>
          <w:rFonts w:ascii="Times New Roman" w:hAnsi="Times New Roman"/>
          <w:color w:val="000000"/>
          <w:sz w:val="24"/>
          <w:szCs w:val="24"/>
        </w:rPr>
        <w:t>выражать себя (свою точку зрения) в устных и письменных текстах;</w:t>
      </w:r>
    </w:p>
    <w:p w:rsidR="006D0B0E" w:rsidRPr="0010114B" w:rsidRDefault="00BF66A5">
      <w:pPr>
        <w:numPr>
          <w:ilvl w:val="0"/>
          <w:numId w:val="13"/>
        </w:numPr>
        <w:spacing w:after="0" w:line="264" w:lineRule="auto"/>
        <w:jc w:val="both"/>
        <w:rPr>
          <w:sz w:val="24"/>
          <w:szCs w:val="24"/>
        </w:rPr>
      </w:pPr>
      <w:r w:rsidRPr="0010114B">
        <w:rPr>
          <w:rFonts w:ascii="Times New Roman" w:hAnsi="Times New Roman"/>
          <w:color w:val="000000"/>
          <w:sz w:val="24"/>
          <w:szCs w:val="24"/>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rsidR="006D0B0E" w:rsidRPr="0010114B" w:rsidRDefault="00BF66A5">
      <w:pPr>
        <w:numPr>
          <w:ilvl w:val="0"/>
          <w:numId w:val="13"/>
        </w:numPr>
        <w:spacing w:after="0" w:line="264" w:lineRule="auto"/>
        <w:jc w:val="both"/>
        <w:rPr>
          <w:sz w:val="24"/>
          <w:szCs w:val="24"/>
        </w:rPr>
      </w:pPr>
      <w:r w:rsidRPr="0010114B">
        <w:rPr>
          <w:rFonts w:ascii="Times New Roman" w:hAnsi="Times New Roman"/>
          <w:color w:val="000000"/>
          <w:sz w:val="24"/>
          <w:szCs w:val="24"/>
        </w:rPr>
        <w:t>понимать намерения других, проявлять уважительное отношение к собеседнику и в корректной форме формулировать свои возражения;</w:t>
      </w:r>
    </w:p>
    <w:p w:rsidR="006D0B0E" w:rsidRPr="0010114B" w:rsidRDefault="00BF66A5">
      <w:pPr>
        <w:numPr>
          <w:ilvl w:val="0"/>
          <w:numId w:val="13"/>
        </w:numPr>
        <w:spacing w:after="0" w:line="264" w:lineRule="auto"/>
        <w:jc w:val="both"/>
        <w:rPr>
          <w:sz w:val="24"/>
          <w:szCs w:val="24"/>
        </w:rPr>
      </w:pPr>
      <w:r w:rsidRPr="0010114B">
        <w:rPr>
          <w:rFonts w:ascii="Times New Roman" w:hAnsi="Times New Roman"/>
          <w:color w:val="000000"/>
          <w:sz w:val="24"/>
          <w:szCs w:val="24"/>
        </w:rPr>
        <w:t>в ходе диалога и (или) дискуссии задавать вопросы по существу обсуждаемой темы и высказывать идеи, нацеленные на решение задачи и поддержание общения;</w:t>
      </w:r>
    </w:p>
    <w:p w:rsidR="006D0B0E" w:rsidRPr="0010114B" w:rsidRDefault="00BF66A5">
      <w:pPr>
        <w:numPr>
          <w:ilvl w:val="0"/>
          <w:numId w:val="13"/>
        </w:numPr>
        <w:spacing w:after="0" w:line="264" w:lineRule="auto"/>
        <w:jc w:val="both"/>
        <w:rPr>
          <w:sz w:val="24"/>
          <w:szCs w:val="24"/>
        </w:rPr>
      </w:pPr>
      <w:r w:rsidRPr="0010114B">
        <w:rPr>
          <w:rFonts w:ascii="Times New Roman" w:hAnsi="Times New Roman"/>
          <w:color w:val="000000"/>
          <w:sz w:val="24"/>
          <w:szCs w:val="24"/>
        </w:rPr>
        <w:t>сопоставлять свои суждения с суждениями других участников диалога, обнаруживать различие и сходство позиций;</w:t>
      </w:r>
    </w:p>
    <w:p w:rsidR="006D0B0E" w:rsidRPr="0010114B" w:rsidRDefault="00BF66A5">
      <w:pPr>
        <w:numPr>
          <w:ilvl w:val="0"/>
          <w:numId w:val="13"/>
        </w:numPr>
        <w:spacing w:after="0" w:line="264" w:lineRule="auto"/>
        <w:jc w:val="both"/>
        <w:rPr>
          <w:sz w:val="24"/>
          <w:szCs w:val="24"/>
        </w:rPr>
      </w:pPr>
      <w:r w:rsidRPr="0010114B">
        <w:rPr>
          <w:rFonts w:ascii="Times New Roman" w:hAnsi="Times New Roman"/>
          <w:color w:val="000000"/>
          <w:sz w:val="24"/>
          <w:szCs w:val="24"/>
        </w:rPr>
        <w:lastRenderedPageBreak/>
        <w:t>публично представлять результаты выполненного опыта (эксперимента, исследования, проекта);</w:t>
      </w:r>
    </w:p>
    <w:p w:rsidR="006D0B0E" w:rsidRPr="0010114B" w:rsidRDefault="00BF66A5">
      <w:pPr>
        <w:numPr>
          <w:ilvl w:val="0"/>
          <w:numId w:val="13"/>
        </w:numPr>
        <w:spacing w:after="0" w:line="264" w:lineRule="auto"/>
        <w:jc w:val="both"/>
        <w:rPr>
          <w:sz w:val="24"/>
          <w:szCs w:val="24"/>
        </w:rPr>
      </w:pPr>
      <w:r w:rsidRPr="0010114B">
        <w:rPr>
          <w:rFonts w:ascii="Times New Roman" w:hAnsi="Times New Roman"/>
          <w:color w:val="000000"/>
          <w:sz w:val="24"/>
          <w:szCs w:val="24"/>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6D0B0E" w:rsidRPr="0010114B" w:rsidRDefault="00BF66A5">
      <w:pPr>
        <w:spacing w:after="0" w:line="264" w:lineRule="auto"/>
        <w:ind w:firstLine="600"/>
        <w:jc w:val="both"/>
        <w:rPr>
          <w:sz w:val="24"/>
          <w:szCs w:val="24"/>
        </w:rPr>
      </w:pPr>
      <w:r w:rsidRPr="0010114B">
        <w:rPr>
          <w:rFonts w:ascii="Times New Roman" w:hAnsi="Times New Roman"/>
          <w:b/>
          <w:color w:val="000000"/>
          <w:sz w:val="24"/>
          <w:szCs w:val="24"/>
        </w:rPr>
        <w:t>Регулятивные универсальные учебные действия</w:t>
      </w:r>
    </w:p>
    <w:p w:rsidR="006D0B0E" w:rsidRPr="0010114B" w:rsidRDefault="00BF66A5">
      <w:pPr>
        <w:spacing w:after="0" w:line="264" w:lineRule="auto"/>
        <w:ind w:firstLine="600"/>
        <w:jc w:val="both"/>
        <w:rPr>
          <w:sz w:val="24"/>
          <w:szCs w:val="24"/>
        </w:rPr>
      </w:pPr>
      <w:r w:rsidRPr="0010114B">
        <w:rPr>
          <w:rFonts w:ascii="Times New Roman" w:hAnsi="Times New Roman"/>
          <w:b/>
          <w:color w:val="000000"/>
          <w:sz w:val="24"/>
          <w:szCs w:val="24"/>
        </w:rPr>
        <w:t>Совместная деятельность</w:t>
      </w:r>
    </w:p>
    <w:p w:rsidR="006D0B0E" w:rsidRPr="0010114B" w:rsidRDefault="00BF66A5">
      <w:pPr>
        <w:numPr>
          <w:ilvl w:val="0"/>
          <w:numId w:val="14"/>
        </w:numPr>
        <w:spacing w:after="0" w:line="264" w:lineRule="auto"/>
        <w:jc w:val="both"/>
        <w:rPr>
          <w:sz w:val="24"/>
          <w:szCs w:val="24"/>
        </w:rPr>
      </w:pPr>
      <w:r w:rsidRPr="0010114B">
        <w:rPr>
          <w:rFonts w:ascii="Times New Roman" w:hAnsi="Times New Roman"/>
          <w:color w:val="000000"/>
          <w:sz w:val="24"/>
          <w:szCs w:val="24"/>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6D0B0E" w:rsidRPr="0010114B" w:rsidRDefault="00BF66A5">
      <w:pPr>
        <w:numPr>
          <w:ilvl w:val="0"/>
          <w:numId w:val="14"/>
        </w:numPr>
        <w:spacing w:after="0" w:line="264" w:lineRule="auto"/>
        <w:jc w:val="both"/>
        <w:rPr>
          <w:sz w:val="24"/>
          <w:szCs w:val="24"/>
        </w:rPr>
      </w:pPr>
      <w:r w:rsidRPr="0010114B">
        <w:rPr>
          <w:rFonts w:ascii="Times New Roman" w:hAnsi="Times New Roman"/>
          <w:color w:val="000000"/>
          <w:sz w:val="24"/>
          <w:szCs w:val="24"/>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6D0B0E" w:rsidRPr="0010114B" w:rsidRDefault="00BF66A5">
      <w:pPr>
        <w:numPr>
          <w:ilvl w:val="0"/>
          <w:numId w:val="14"/>
        </w:numPr>
        <w:spacing w:after="0" w:line="264" w:lineRule="auto"/>
        <w:jc w:val="both"/>
        <w:rPr>
          <w:sz w:val="24"/>
          <w:szCs w:val="24"/>
        </w:rPr>
      </w:pPr>
      <w:r w:rsidRPr="0010114B">
        <w:rPr>
          <w:rFonts w:ascii="Times New Roman" w:hAnsi="Times New Roman"/>
          <w:color w:val="000000"/>
          <w:sz w:val="24"/>
          <w:szCs w:val="24"/>
        </w:rPr>
        <w:t>обобщать мнения нескольких человек, проявлять готовность руководить, выполнять поручения, подчиняться;</w:t>
      </w:r>
    </w:p>
    <w:p w:rsidR="006D0B0E" w:rsidRPr="0010114B" w:rsidRDefault="00BF66A5">
      <w:pPr>
        <w:numPr>
          <w:ilvl w:val="0"/>
          <w:numId w:val="14"/>
        </w:numPr>
        <w:spacing w:after="0" w:line="264" w:lineRule="auto"/>
        <w:jc w:val="both"/>
        <w:rPr>
          <w:sz w:val="24"/>
          <w:szCs w:val="24"/>
        </w:rPr>
      </w:pPr>
      <w:r w:rsidRPr="0010114B">
        <w:rPr>
          <w:rFonts w:ascii="Times New Roman" w:hAnsi="Times New Roman"/>
          <w:color w:val="000000"/>
          <w:sz w:val="24"/>
          <w:szCs w:val="24"/>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6D0B0E" w:rsidRPr="0010114B" w:rsidRDefault="00BF66A5">
      <w:pPr>
        <w:numPr>
          <w:ilvl w:val="0"/>
          <w:numId w:val="14"/>
        </w:numPr>
        <w:spacing w:after="0" w:line="264" w:lineRule="auto"/>
        <w:jc w:val="both"/>
        <w:rPr>
          <w:sz w:val="24"/>
          <w:szCs w:val="24"/>
        </w:rPr>
      </w:pPr>
      <w:r w:rsidRPr="0010114B">
        <w:rPr>
          <w:rFonts w:ascii="Times New Roman" w:hAnsi="Times New Roman"/>
          <w:color w:val="000000"/>
          <w:sz w:val="24"/>
          <w:szCs w:val="24"/>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6D0B0E" w:rsidRPr="0010114B" w:rsidRDefault="00BF66A5">
      <w:pPr>
        <w:numPr>
          <w:ilvl w:val="0"/>
          <w:numId w:val="14"/>
        </w:numPr>
        <w:spacing w:after="0" w:line="264" w:lineRule="auto"/>
        <w:jc w:val="both"/>
        <w:rPr>
          <w:sz w:val="24"/>
          <w:szCs w:val="24"/>
        </w:rPr>
      </w:pPr>
      <w:r w:rsidRPr="0010114B">
        <w:rPr>
          <w:rFonts w:ascii="Times New Roman" w:hAnsi="Times New Roman"/>
          <w:color w:val="000000"/>
          <w:sz w:val="24"/>
          <w:szCs w:val="24"/>
        </w:rPr>
        <w:t>оценивать качество своего вклада в общий продукт по критериям, самостоятельно сформулированным участниками взаимодействия;</w:t>
      </w:r>
    </w:p>
    <w:p w:rsidR="006D0B0E" w:rsidRPr="0010114B" w:rsidRDefault="00BF66A5">
      <w:pPr>
        <w:numPr>
          <w:ilvl w:val="0"/>
          <w:numId w:val="14"/>
        </w:numPr>
        <w:spacing w:after="0" w:line="264" w:lineRule="auto"/>
        <w:jc w:val="both"/>
        <w:rPr>
          <w:sz w:val="24"/>
          <w:szCs w:val="24"/>
        </w:rPr>
      </w:pPr>
      <w:r w:rsidRPr="0010114B">
        <w:rPr>
          <w:rFonts w:ascii="Times New Roman" w:hAnsi="Times New Roman"/>
          <w:color w:val="000000"/>
          <w:sz w:val="24"/>
          <w:szCs w:val="24"/>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6D0B0E" w:rsidRPr="0010114B" w:rsidRDefault="00BF66A5">
      <w:pPr>
        <w:spacing w:after="0" w:line="264" w:lineRule="auto"/>
        <w:ind w:firstLine="600"/>
        <w:jc w:val="both"/>
        <w:rPr>
          <w:sz w:val="24"/>
          <w:szCs w:val="24"/>
        </w:rPr>
      </w:pPr>
      <w:r w:rsidRPr="0010114B">
        <w:rPr>
          <w:rFonts w:ascii="Times New Roman" w:hAnsi="Times New Roman"/>
          <w:b/>
          <w:color w:val="333333"/>
          <w:sz w:val="24"/>
          <w:szCs w:val="24"/>
        </w:rPr>
        <w:t>Самоорганизация</w:t>
      </w:r>
    </w:p>
    <w:p w:rsidR="006D0B0E" w:rsidRPr="0010114B" w:rsidRDefault="00BF66A5">
      <w:pPr>
        <w:numPr>
          <w:ilvl w:val="0"/>
          <w:numId w:val="15"/>
        </w:numPr>
        <w:spacing w:after="0" w:line="264" w:lineRule="auto"/>
        <w:jc w:val="both"/>
        <w:rPr>
          <w:sz w:val="24"/>
          <w:szCs w:val="24"/>
        </w:rPr>
      </w:pPr>
      <w:r w:rsidRPr="0010114B">
        <w:rPr>
          <w:rFonts w:ascii="Times New Roman" w:hAnsi="Times New Roman"/>
          <w:color w:val="000000"/>
          <w:sz w:val="24"/>
          <w:szCs w:val="24"/>
        </w:rPr>
        <w:t>выявлять проблемы для решения в жизненных и учебных ситуациях;</w:t>
      </w:r>
    </w:p>
    <w:p w:rsidR="006D0B0E" w:rsidRPr="0010114B" w:rsidRDefault="00BF66A5">
      <w:pPr>
        <w:numPr>
          <w:ilvl w:val="0"/>
          <w:numId w:val="15"/>
        </w:numPr>
        <w:spacing w:after="0" w:line="264" w:lineRule="auto"/>
        <w:jc w:val="both"/>
        <w:rPr>
          <w:sz w:val="24"/>
          <w:szCs w:val="24"/>
        </w:rPr>
      </w:pPr>
      <w:r w:rsidRPr="0010114B">
        <w:rPr>
          <w:rFonts w:ascii="Times New Roman" w:hAnsi="Times New Roman"/>
          <w:color w:val="000000"/>
          <w:sz w:val="24"/>
          <w:szCs w:val="24"/>
        </w:rPr>
        <w:t>ориентироваться в различных подходах принятия решений (индивидуальное, принятие решения в группе, принятие решений группой);</w:t>
      </w:r>
    </w:p>
    <w:p w:rsidR="006D0B0E" w:rsidRPr="0010114B" w:rsidRDefault="00BF66A5">
      <w:pPr>
        <w:numPr>
          <w:ilvl w:val="0"/>
          <w:numId w:val="15"/>
        </w:numPr>
        <w:spacing w:after="0" w:line="264" w:lineRule="auto"/>
        <w:jc w:val="both"/>
        <w:rPr>
          <w:sz w:val="24"/>
          <w:szCs w:val="24"/>
        </w:rPr>
      </w:pPr>
      <w:r w:rsidRPr="0010114B">
        <w:rPr>
          <w:rFonts w:ascii="Times New Roman" w:hAnsi="Times New Roman"/>
          <w:color w:val="000000"/>
          <w:sz w:val="24"/>
          <w:szCs w:val="24"/>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6D0B0E" w:rsidRPr="0010114B" w:rsidRDefault="00BF66A5">
      <w:pPr>
        <w:numPr>
          <w:ilvl w:val="0"/>
          <w:numId w:val="15"/>
        </w:numPr>
        <w:spacing w:after="0" w:line="264" w:lineRule="auto"/>
        <w:jc w:val="both"/>
        <w:rPr>
          <w:sz w:val="24"/>
          <w:szCs w:val="24"/>
        </w:rPr>
      </w:pPr>
      <w:r w:rsidRPr="0010114B">
        <w:rPr>
          <w:rFonts w:ascii="Times New Roman" w:hAnsi="Times New Roman"/>
          <w:color w:val="000000"/>
          <w:sz w:val="24"/>
          <w:szCs w:val="24"/>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6D0B0E" w:rsidRPr="0010114B" w:rsidRDefault="00BF66A5">
      <w:pPr>
        <w:numPr>
          <w:ilvl w:val="0"/>
          <w:numId w:val="15"/>
        </w:numPr>
        <w:spacing w:after="0" w:line="264" w:lineRule="auto"/>
        <w:jc w:val="both"/>
        <w:rPr>
          <w:sz w:val="24"/>
          <w:szCs w:val="24"/>
        </w:rPr>
      </w:pPr>
      <w:r w:rsidRPr="0010114B">
        <w:rPr>
          <w:rFonts w:ascii="Times New Roman" w:hAnsi="Times New Roman"/>
          <w:color w:val="000000"/>
          <w:sz w:val="24"/>
          <w:szCs w:val="24"/>
        </w:rPr>
        <w:t>проводить выбор и брать ответственность за решение.</w:t>
      </w:r>
    </w:p>
    <w:p w:rsidR="006D0B0E" w:rsidRPr="0010114B" w:rsidRDefault="00BF66A5">
      <w:pPr>
        <w:spacing w:after="0" w:line="264" w:lineRule="auto"/>
        <w:ind w:firstLine="600"/>
        <w:jc w:val="both"/>
        <w:rPr>
          <w:sz w:val="24"/>
          <w:szCs w:val="24"/>
        </w:rPr>
      </w:pPr>
      <w:r w:rsidRPr="0010114B">
        <w:rPr>
          <w:rFonts w:ascii="Times New Roman" w:hAnsi="Times New Roman"/>
          <w:b/>
          <w:color w:val="000000"/>
          <w:sz w:val="24"/>
          <w:szCs w:val="24"/>
        </w:rPr>
        <w:t>Самоконтроль</w:t>
      </w:r>
    </w:p>
    <w:p w:rsidR="006D0B0E" w:rsidRPr="0010114B" w:rsidRDefault="00BF66A5">
      <w:pPr>
        <w:numPr>
          <w:ilvl w:val="0"/>
          <w:numId w:val="16"/>
        </w:numPr>
        <w:spacing w:after="0" w:line="264" w:lineRule="auto"/>
        <w:jc w:val="both"/>
        <w:rPr>
          <w:sz w:val="24"/>
          <w:szCs w:val="24"/>
        </w:rPr>
      </w:pPr>
      <w:r w:rsidRPr="0010114B">
        <w:rPr>
          <w:rFonts w:ascii="Times New Roman" w:hAnsi="Times New Roman"/>
          <w:color w:val="000000"/>
          <w:sz w:val="24"/>
          <w:szCs w:val="24"/>
        </w:rPr>
        <w:t>владеть способами самоконтроля, самомотивации и рефлексии;</w:t>
      </w:r>
    </w:p>
    <w:p w:rsidR="006D0B0E" w:rsidRPr="0010114B" w:rsidRDefault="00BF66A5">
      <w:pPr>
        <w:numPr>
          <w:ilvl w:val="0"/>
          <w:numId w:val="16"/>
        </w:numPr>
        <w:spacing w:after="0" w:line="264" w:lineRule="auto"/>
        <w:jc w:val="both"/>
        <w:rPr>
          <w:sz w:val="24"/>
          <w:szCs w:val="24"/>
        </w:rPr>
      </w:pPr>
      <w:r w:rsidRPr="0010114B">
        <w:rPr>
          <w:rFonts w:ascii="Times New Roman" w:hAnsi="Times New Roman"/>
          <w:color w:val="000000"/>
          <w:sz w:val="24"/>
          <w:szCs w:val="24"/>
        </w:rPr>
        <w:t>давать оценку ситуации и предлагать план её изменения;</w:t>
      </w:r>
    </w:p>
    <w:p w:rsidR="006D0B0E" w:rsidRPr="0010114B" w:rsidRDefault="00BF66A5">
      <w:pPr>
        <w:numPr>
          <w:ilvl w:val="0"/>
          <w:numId w:val="16"/>
        </w:numPr>
        <w:spacing w:after="0" w:line="264" w:lineRule="auto"/>
        <w:jc w:val="both"/>
        <w:rPr>
          <w:sz w:val="24"/>
          <w:szCs w:val="24"/>
        </w:rPr>
      </w:pPr>
      <w:r w:rsidRPr="0010114B">
        <w:rPr>
          <w:rFonts w:ascii="Times New Roman" w:hAnsi="Times New Roman"/>
          <w:color w:val="000000"/>
          <w:sz w:val="24"/>
          <w:szCs w:val="24"/>
        </w:rPr>
        <w:lastRenderedPageBreak/>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6D0B0E" w:rsidRPr="0010114B" w:rsidRDefault="00BF66A5">
      <w:pPr>
        <w:numPr>
          <w:ilvl w:val="0"/>
          <w:numId w:val="16"/>
        </w:numPr>
        <w:spacing w:after="0" w:line="264" w:lineRule="auto"/>
        <w:jc w:val="both"/>
        <w:rPr>
          <w:sz w:val="24"/>
          <w:szCs w:val="24"/>
        </w:rPr>
      </w:pPr>
      <w:r w:rsidRPr="0010114B">
        <w:rPr>
          <w:rFonts w:ascii="Times New Roman" w:hAnsi="Times New Roman"/>
          <w:color w:val="000000"/>
          <w:sz w:val="24"/>
          <w:szCs w:val="24"/>
        </w:rPr>
        <w:t xml:space="preserve">объяснять причины достижения (недостижения) результатов деятельности, давать оценку приобретённому опыту, находить </w:t>
      </w:r>
      <w:proofErr w:type="gramStart"/>
      <w:r w:rsidRPr="0010114B">
        <w:rPr>
          <w:rFonts w:ascii="Times New Roman" w:hAnsi="Times New Roman"/>
          <w:color w:val="000000"/>
          <w:sz w:val="24"/>
          <w:szCs w:val="24"/>
        </w:rPr>
        <w:t>позитивное</w:t>
      </w:r>
      <w:proofErr w:type="gramEnd"/>
      <w:r w:rsidRPr="0010114B">
        <w:rPr>
          <w:rFonts w:ascii="Times New Roman" w:hAnsi="Times New Roman"/>
          <w:color w:val="000000"/>
          <w:sz w:val="24"/>
          <w:szCs w:val="24"/>
        </w:rPr>
        <w:t xml:space="preserve"> в произошедшей ситуации;</w:t>
      </w:r>
    </w:p>
    <w:p w:rsidR="006D0B0E" w:rsidRPr="0010114B" w:rsidRDefault="00BF66A5">
      <w:pPr>
        <w:numPr>
          <w:ilvl w:val="0"/>
          <w:numId w:val="16"/>
        </w:numPr>
        <w:spacing w:after="0" w:line="264" w:lineRule="auto"/>
        <w:jc w:val="both"/>
        <w:rPr>
          <w:sz w:val="24"/>
          <w:szCs w:val="24"/>
        </w:rPr>
      </w:pPr>
      <w:r w:rsidRPr="0010114B">
        <w:rPr>
          <w:rFonts w:ascii="Times New Roman" w:hAnsi="Times New Roman"/>
          <w:color w:val="000000"/>
          <w:sz w:val="24"/>
          <w:szCs w:val="24"/>
        </w:rPr>
        <w:t>вносить коррективы в деятельность на основе новых обстоятельств, изменившихся ситуаций, установленных ошибок, возникших трудностей;</w:t>
      </w:r>
    </w:p>
    <w:p w:rsidR="006D0B0E" w:rsidRPr="0010114B" w:rsidRDefault="00BF66A5">
      <w:pPr>
        <w:numPr>
          <w:ilvl w:val="0"/>
          <w:numId w:val="16"/>
        </w:numPr>
        <w:spacing w:after="0" w:line="264" w:lineRule="auto"/>
        <w:jc w:val="both"/>
        <w:rPr>
          <w:sz w:val="24"/>
          <w:szCs w:val="24"/>
        </w:rPr>
      </w:pPr>
      <w:r w:rsidRPr="0010114B">
        <w:rPr>
          <w:rFonts w:ascii="Times New Roman" w:hAnsi="Times New Roman"/>
          <w:color w:val="000000"/>
          <w:sz w:val="24"/>
          <w:szCs w:val="24"/>
        </w:rPr>
        <w:t>оценивать соответствие результата цели и условиям.</w:t>
      </w:r>
    </w:p>
    <w:p w:rsidR="006D0B0E" w:rsidRPr="0010114B" w:rsidRDefault="00BF66A5">
      <w:pPr>
        <w:spacing w:after="0" w:line="264" w:lineRule="auto"/>
        <w:ind w:firstLine="600"/>
        <w:jc w:val="both"/>
        <w:rPr>
          <w:sz w:val="24"/>
          <w:szCs w:val="24"/>
        </w:rPr>
      </w:pPr>
      <w:r w:rsidRPr="0010114B">
        <w:rPr>
          <w:rFonts w:ascii="Times New Roman" w:hAnsi="Times New Roman"/>
          <w:b/>
          <w:color w:val="000000"/>
          <w:sz w:val="24"/>
          <w:szCs w:val="24"/>
        </w:rPr>
        <w:t xml:space="preserve">Эмоциональный интеллект </w:t>
      </w:r>
    </w:p>
    <w:p w:rsidR="006D0B0E" w:rsidRPr="0010114B" w:rsidRDefault="00BF66A5">
      <w:pPr>
        <w:numPr>
          <w:ilvl w:val="0"/>
          <w:numId w:val="17"/>
        </w:numPr>
        <w:spacing w:after="0" w:line="264" w:lineRule="auto"/>
        <w:jc w:val="both"/>
        <w:rPr>
          <w:sz w:val="24"/>
          <w:szCs w:val="24"/>
        </w:rPr>
      </w:pPr>
      <w:r w:rsidRPr="0010114B">
        <w:rPr>
          <w:rFonts w:ascii="Times New Roman" w:hAnsi="Times New Roman"/>
          <w:color w:val="000000"/>
          <w:sz w:val="24"/>
          <w:szCs w:val="24"/>
        </w:rPr>
        <w:t>различать, называть и управлять собственными эмоциями и эмоциями других;</w:t>
      </w:r>
    </w:p>
    <w:p w:rsidR="006D0B0E" w:rsidRPr="0010114B" w:rsidRDefault="00BF66A5">
      <w:pPr>
        <w:numPr>
          <w:ilvl w:val="0"/>
          <w:numId w:val="17"/>
        </w:numPr>
        <w:spacing w:after="0" w:line="264" w:lineRule="auto"/>
        <w:jc w:val="both"/>
        <w:rPr>
          <w:sz w:val="24"/>
          <w:szCs w:val="24"/>
        </w:rPr>
      </w:pPr>
      <w:r w:rsidRPr="0010114B">
        <w:rPr>
          <w:rFonts w:ascii="Times New Roman" w:hAnsi="Times New Roman"/>
          <w:color w:val="000000"/>
          <w:sz w:val="24"/>
          <w:szCs w:val="24"/>
        </w:rPr>
        <w:t>выявлять и анализировать причины эмоций;</w:t>
      </w:r>
    </w:p>
    <w:p w:rsidR="006D0B0E" w:rsidRPr="0010114B" w:rsidRDefault="00BF66A5">
      <w:pPr>
        <w:numPr>
          <w:ilvl w:val="0"/>
          <w:numId w:val="17"/>
        </w:numPr>
        <w:spacing w:after="0" w:line="264" w:lineRule="auto"/>
        <w:jc w:val="both"/>
        <w:rPr>
          <w:sz w:val="24"/>
          <w:szCs w:val="24"/>
        </w:rPr>
      </w:pPr>
      <w:r w:rsidRPr="0010114B">
        <w:rPr>
          <w:rFonts w:ascii="Times New Roman" w:hAnsi="Times New Roman"/>
          <w:color w:val="000000"/>
          <w:sz w:val="24"/>
          <w:szCs w:val="24"/>
        </w:rPr>
        <w:t>ставить себя на место другого человека, понимать мотивы и намерения другого;</w:t>
      </w:r>
    </w:p>
    <w:p w:rsidR="006D0B0E" w:rsidRPr="0010114B" w:rsidRDefault="00BF66A5">
      <w:pPr>
        <w:numPr>
          <w:ilvl w:val="0"/>
          <w:numId w:val="17"/>
        </w:numPr>
        <w:spacing w:after="0" w:line="264" w:lineRule="auto"/>
        <w:jc w:val="both"/>
        <w:rPr>
          <w:sz w:val="24"/>
          <w:szCs w:val="24"/>
        </w:rPr>
      </w:pPr>
      <w:r w:rsidRPr="0010114B">
        <w:rPr>
          <w:rFonts w:ascii="Times New Roman" w:hAnsi="Times New Roman"/>
          <w:color w:val="000000"/>
          <w:sz w:val="24"/>
          <w:szCs w:val="24"/>
        </w:rPr>
        <w:t>регулировать способ выражения эмоций.</w:t>
      </w:r>
    </w:p>
    <w:p w:rsidR="006D0B0E" w:rsidRPr="0010114B" w:rsidRDefault="00BF66A5">
      <w:pPr>
        <w:spacing w:after="0" w:line="264" w:lineRule="auto"/>
        <w:ind w:firstLine="600"/>
        <w:jc w:val="both"/>
        <w:rPr>
          <w:sz w:val="24"/>
          <w:szCs w:val="24"/>
        </w:rPr>
      </w:pPr>
      <w:r w:rsidRPr="0010114B">
        <w:rPr>
          <w:rFonts w:ascii="Times New Roman" w:hAnsi="Times New Roman"/>
          <w:b/>
          <w:color w:val="000000"/>
          <w:sz w:val="24"/>
          <w:szCs w:val="24"/>
        </w:rPr>
        <w:t>Принимать себя и других</w:t>
      </w:r>
    </w:p>
    <w:p w:rsidR="006D0B0E" w:rsidRPr="0010114B" w:rsidRDefault="00BF66A5">
      <w:pPr>
        <w:numPr>
          <w:ilvl w:val="0"/>
          <w:numId w:val="18"/>
        </w:numPr>
        <w:spacing w:after="0" w:line="264" w:lineRule="auto"/>
        <w:jc w:val="both"/>
        <w:rPr>
          <w:sz w:val="24"/>
          <w:szCs w:val="24"/>
        </w:rPr>
      </w:pPr>
      <w:r w:rsidRPr="0010114B">
        <w:rPr>
          <w:rFonts w:ascii="Times New Roman" w:hAnsi="Times New Roman"/>
          <w:color w:val="000000"/>
          <w:sz w:val="24"/>
          <w:szCs w:val="24"/>
        </w:rPr>
        <w:t>осознанно относиться к другому человеку, его мнению; признавать своё право на ошибку и такое же право другого;</w:t>
      </w:r>
    </w:p>
    <w:p w:rsidR="006D0B0E" w:rsidRPr="0010114B" w:rsidRDefault="00BF66A5">
      <w:pPr>
        <w:numPr>
          <w:ilvl w:val="0"/>
          <w:numId w:val="18"/>
        </w:numPr>
        <w:spacing w:after="0" w:line="264" w:lineRule="auto"/>
        <w:jc w:val="both"/>
        <w:rPr>
          <w:sz w:val="24"/>
          <w:szCs w:val="24"/>
        </w:rPr>
      </w:pPr>
      <w:r w:rsidRPr="0010114B">
        <w:rPr>
          <w:rFonts w:ascii="Times New Roman" w:hAnsi="Times New Roman"/>
          <w:color w:val="000000"/>
          <w:sz w:val="24"/>
          <w:szCs w:val="24"/>
        </w:rPr>
        <w:t>принимать себя и других, не осуждая;</w:t>
      </w:r>
    </w:p>
    <w:p w:rsidR="006D0B0E" w:rsidRPr="0010114B" w:rsidRDefault="00BF66A5">
      <w:pPr>
        <w:numPr>
          <w:ilvl w:val="0"/>
          <w:numId w:val="18"/>
        </w:numPr>
        <w:spacing w:after="0" w:line="264" w:lineRule="auto"/>
        <w:jc w:val="both"/>
        <w:rPr>
          <w:sz w:val="24"/>
          <w:szCs w:val="24"/>
        </w:rPr>
      </w:pPr>
      <w:r w:rsidRPr="0010114B">
        <w:rPr>
          <w:rFonts w:ascii="Times New Roman" w:hAnsi="Times New Roman"/>
          <w:color w:val="000000"/>
          <w:sz w:val="24"/>
          <w:szCs w:val="24"/>
        </w:rPr>
        <w:t>открытость себе и другим;</w:t>
      </w:r>
    </w:p>
    <w:p w:rsidR="006D0B0E" w:rsidRPr="0010114B" w:rsidRDefault="00BF66A5">
      <w:pPr>
        <w:numPr>
          <w:ilvl w:val="0"/>
          <w:numId w:val="18"/>
        </w:numPr>
        <w:spacing w:after="0" w:line="264" w:lineRule="auto"/>
        <w:jc w:val="both"/>
        <w:rPr>
          <w:sz w:val="24"/>
          <w:szCs w:val="24"/>
        </w:rPr>
      </w:pPr>
      <w:r w:rsidRPr="0010114B">
        <w:rPr>
          <w:rFonts w:ascii="Times New Roman" w:hAnsi="Times New Roman"/>
          <w:color w:val="000000"/>
          <w:sz w:val="24"/>
          <w:szCs w:val="24"/>
        </w:rPr>
        <w:t>осознавать невозможность контролировать всё вокруг.</w:t>
      </w:r>
    </w:p>
    <w:p w:rsidR="006D0B0E" w:rsidRPr="0010114B" w:rsidRDefault="006D0B0E">
      <w:pPr>
        <w:spacing w:after="0" w:line="264" w:lineRule="auto"/>
        <w:ind w:left="120"/>
        <w:jc w:val="both"/>
        <w:rPr>
          <w:sz w:val="24"/>
          <w:szCs w:val="24"/>
        </w:rPr>
      </w:pPr>
    </w:p>
    <w:p w:rsidR="006D0B0E" w:rsidRPr="0010114B" w:rsidRDefault="00BF66A5">
      <w:pPr>
        <w:spacing w:after="0" w:line="264" w:lineRule="auto"/>
        <w:ind w:left="120"/>
        <w:jc w:val="both"/>
        <w:rPr>
          <w:sz w:val="24"/>
          <w:szCs w:val="24"/>
        </w:rPr>
      </w:pPr>
      <w:r w:rsidRPr="0010114B">
        <w:rPr>
          <w:rFonts w:ascii="Times New Roman" w:hAnsi="Times New Roman"/>
          <w:b/>
          <w:color w:val="000000"/>
          <w:sz w:val="24"/>
          <w:szCs w:val="24"/>
        </w:rPr>
        <w:t>ПРЕДМЕТНЫЕ РЕЗУЛЬТАТЫ</w:t>
      </w:r>
    </w:p>
    <w:p w:rsidR="006D0B0E" w:rsidRPr="0010114B" w:rsidRDefault="006D0B0E">
      <w:pPr>
        <w:spacing w:after="0" w:line="264" w:lineRule="auto"/>
        <w:ind w:left="120"/>
        <w:jc w:val="both"/>
        <w:rPr>
          <w:sz w:val="24"/>
          <w:szCs w:val="24"/>
        </w:rPr>
      </w:pP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Предметные результаты освоения программы по иностранному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 xml:space="preserve">Предметные результаты освоения программы по иностранному (английскому) языку к концу обучения </w:t>
      </w:r>
      <w:r w:rsidRPr="0010114B">
        <w:rPr>
          <w:rFonts w:ascii="Times New Roman" w:hAnsi="Times New Roman"/>
          <w:b/>
          <w:i/>
          <w:color w:val="000000"/>
          <w:sz w:val="24"/>
          <w:szCs w:val="24"/>
        </w:rPr>
        <w:t>в 5 классе</w:t>
      </w:r>
      <w:r w:rsidRPr="0010114B">
        <w:rPr>
          <w:rFonts w:ascii="Times New Roman" w:hAnsi="Times New Roman"/>
          <w:color w:val="000000"/>
          <w:sz w:val="24"/>
          <w:szCs w:val="24"/>
        </w:rPr>
        <w:t>:</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1) владеть основными видами речевой деятельности:</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говорение: вести разные виды диалогов (диалог этикетного характера, диалог-побуждение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6D0B0E" w:rsidRPr="0010114B" w:rsidRDefault="00BF66A5">
      <w:pPr>
        <w:spacing w:after="0" w:line="264" w:lineRule="auto"/>
        <w:ind w:firstLine="600"/>
        <w:jc w:val="both"/>
        <w:rPr>
          <w:sz w:val="24"/>
          <w:szCs w:val="24"/>
        </w:rPr>
      </w:pPr>
      <w:proofErr w:type="gramStart"/>
      <w:r w:rsidRPr="0010114B">
        <w:rPr>
          <w:rFonts w:ascii="Times New Roman" w:hAnsi="Times New Roman"/>
          <w:color w:val="000000"/>
          <w:sz w:val="24"/>
          <w:szCs w:val="24"/>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5–6 фраз), излагать основное содержание прочитанного текста с вербальными и (или) зрительными опорами (объём – 5–6 фраз), кратко излагать результаты выполненной проектной работы (объём – до 6 фраз);</w:t>
      </w:r>
      <w:proofErr w:type="gramEnd"/>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lastRenderedPageBreak/>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p>
    <w:p w:rsidR="006D0B0E" w:rsidRPr="0010114B" w:rsidRDefault="00BF66A5">
      <w:pPr>
        <w:spacing w:after="0" w:line="264" w:lineRule="auto"/>
        <w:ind w:firstLine="600"/>
        <w:jc w:val="both"/>
        <w:rPr>
          <w:sz w:val="24"/>
          <w:szCs w:val="24"/>
        </w:rPr>
      </w:pPr>
      <w:proofErr w:type="gramStart"/>
      <w:r w:rsidRPr="0010114B">
        <w:rPr>
          <w:rFonts w:ascii="Times New Roman" w:hAnsi="Times New Roman"/>
          <w:color w:val="000000"/>
          <w:sz w:val="24"/>
          <w:szCs w:val="24"/>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180–200 слов), читать про себя несплошные тексты (таблицы) и понимать представленную в них информацию;</w:t>
      </w:r>
      <w:proofErr w:type="gramEnd"/>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письменная речь: писать короткие поздравления с праздниками,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60 слов);</w:t>
      </w:r>
    </w:p>
    <w:p w:rsidR="006D0B0E" w:rsidRPr="0010114B" w:rsidRDefault="00BF66A5">
      <w:pPr>
        <w:spacing w:after="0" w:line="264" w:lineRule="auto"/>
        <w:ind w:firstLine="600"/>
        <w:jc w:val="both"/>
        <w:rPr>
          <w:sz w:val="24"/>
          <w:szCs w:val="24"/>
        </w:rPr>
      </w:pPr>
      <w:proofErr w:type="gramStart"/>
      <w:r w:rsidRPr="0010114B">
        <w:rPr>
          <w:rFonts w:ascii="Times New Roman" w:hAnsi="Times New Roman"/>
          <w:color w:val="000000"/>
          <w:sz w:val="24"/>
          <w:szCs w:val="24"/>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w:t>
      </w:r>
      <w:proofErr w:type="gramEnd"/>
      <w:r w:rsidRPr="0010114B">
        <w:rPr>
          <w:rFonts w:ascii="Times New Roman" w:hAnsi="Times New Roman"/>
          <w:color w:val="000000"/>
          <w:sz w:val="24"/>
          <w:szCs w:val="24"/>
        </w:rPr>
        <w:t xml:space="preserve"> понимание содержания текста, читать новые слова согласно основным правилам чтения;</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владеть орфографическими навыками: правильно писать изученные слова;</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3) 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распознавать и употреблять в устной и письменной речи родственные слова, образованные с использованием аффиксации: имена существительные с суффиксами -er/-or, -ist, -sion/-tion, имена прилагательные с суффиксами -ful, -ian/-an, наречия с суффиксом -ly, имена прилагательные, имена существительные и наречия с отрицательным префиксом un-;</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распознавать и употреблять в устной и письменной речи изученные синонимы и интернациональные слова;</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распознавать и употреблять в устной и письменной речи:</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lastRenderedPageBreak/>
        <w:t>предложения с несколькими обстоятельствами, следующими в определённом порядке;</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вопросительные предложения (альтернативный и разделительный вопросы в Present/Past/Future Simple Tense);</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 xml:space="preserve">глаголы в </w:t>
      </w:r>
      <w:proofErr w:type="gramStart"/>
      <w:r w:rsidRPr="0010114B">
        <w:rPr>
          <w:rFonts w:ascii="Times New Roman" w:hAnsi="Times New Roman"/>
          <w:color w:val="000000"/>
          <w:sz w:val="24"/>
          <w:szCs w:val="24"/>
        </w:rPr>
        <w:t>видо-временных</w:t>
      </w:r>
      <w:proofErr w:type="gramEnd"/>
      <w:r w:rsidRPr="0010114B">
        <w:rPr>
          <w:rFonts w:ascii="Times New Roman" w:hAnsi="Times New Roman"/>
          <w:color w:val="000000"/>
          <w:sz w:val="24"/>
          <w:szCs w:val="24"/>
        </w:rPr>
        <w:t xml:space="preserve"> формах действительного залога в изъявительном наклонении в Present Perfect Tense в повествовательных (утвердительных и отрицательных) и вопросительных предложениях;</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имена существительные во множественном числе, в том числе имена существительные, имеющие форму только множественного числа;</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имена существительные с причастиями настоящего и прошедшего времени;</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наречия в положительной, сравнительной и превосходной степенях, образованные по правилу, и исключения;</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5) владеть социокультурными знаниями и умениями:</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правильно оформлять адрес, писать фамилии и имена (свои, родственников и друзей) на английском языке (в анкете, формуляре);</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обладать базовыми знаниями о социокультурном портрете родной страны и страны (стран) изучаемого языка;</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кратко представлять Россию и страны (стран) изучаемого языка;</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7) участвовать в несложных учебных проектах с использованием материалов на английском языке с применением ИКТ, соблюдая правила информационной безопасности при работе в сети Интернет;</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8) использовать иноязычные словари и справочники, в том числе информационно-справочные системы в электронной форме.</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 xml:space="preserve">Предметные результаты освоения программы по иностранному (английскому) языку к концу обучения </w:t>
      </w:r>
      <w:r w:rsidRPr="0010114B">
        <w:rPr>
          <w:rFonts w:ascii="Times New Roman" w:hAnsi="Times New Roman"/>
          <w:b/>
          <w:i/>
          <w:color w:val="000000"/>
          <w:sz w:val="24"/>
          <w:szCs w:val="24"/>
        </w:rPr>
        <w:t>в 6 классе:</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1) владеть основными видами речевой деятельности:</w:t>
      </w:r>
    </w:p>
    <w:p w:rsidR="006D0B0E" w:rsidRPr="0010114B" w:rsidRDefault="00BF66A5">
      <w:pPr>
        <w:spacing w:after="0" w:line="264" w:lineRule="auto"/>
        <w:ind w:firstLine="600"/>
        <w:jc w:val="both"/>
        <w:rPr>
          <w:sz w:val="24"/>
          <w:szCs w:val="24"/>
        </w:rPr>
      </w:pPr>
      <w:proofErr w:type="gramStart"/>
      <w:r w:rsidRPr="0010114B">
        <w:rPr>
          <w:rFonts w:ascii="Times New Roman" w:hAnsi="Times New Roman"/>
          <w:color w:val="000000"/>
          <w:sz w:val="24"/>
          <w:szCs w:val="24"/>
        </w:rPr>
        <w:t>говорение: вести разные виды диалогов (диалог этикетного характера, диалог-побуждение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 принятого в стране (странах) изучаемого языка (до 5 реплик со стороны каждого собеседника);</w:t>
      </w:r>
      <w:proofErr w:type="gramEnd"/>
    </w:p>
    <w:p w:rsidR="006D0B0E" w:rsidRPr="0010114B" w:rsidRDefault="00BF66A5">
      <w:pPr>
        <w:spacing w:after="0" w:line="264" w:lineRule="auto"/>
        <w:ind w:firstLine="600"/>
        <w:jc w:val="both"/>
        <w:rPr>
          <w:sz w:val="24"/>
          <w:szCs w:val="24"/>
        </w:rPr>
      </w:pPr>
      <w:proofErr w:type="gramStart"/>
      <w:r w:rsidRPr="0010114B">
        <w:rPr>
          <w:rFonts w:ascii="Times New Roman" w:hAnsi="Times New Roman"/>
          <w:color w:val="000000"/>
          <w:sz w:val="24"/>
          <w:szCs w:val="24"/>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7–8 фраз), излагать основное содержание прочитанного текста с вербальными и (или) зрительными опорами (объём – 7–8 фраз); кратко излагать результаты выполненной проектной работы (объём – 7–8 фраз);</w:t>
      </w:r>
      <w:proofErr w:type="gramEnd"/>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lastRenderedPageBreak/>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rsidR="006D0B0E" w:rsidRPr="0010114B" w:rsidRDefault="00BF66A5">
      <w:pPr>
        <w:spacing w:after="0" w:line="264" w:lineRule="auto"/>
        <w:ind w:firstLine="600"/>
        <w:jc w:val="both"/>
        <w:rPr>
          <w:sz w:val="24"/>
          <w:szCs w:val="24"/>
        </w:rPr>
      </w:pPr>
      <w:proofErr w:type="gramStart"/>
      <w:r w:rsidRPr="0010114B">
        <w:rPr>
          <w:rFonts w:ascii="Times New Roman" w:hAnsi="Times New Roman"/>
          <w:color w:val="000000"/>
          <w:sz w:val="24"/>
          <w:szCs w:val="24"/>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250–300 слов), читать про себя несплошные тексты (таблицы) и понимать представленную в них информацию, определять тему текста по заголовку;</w:t>
      </w:r>
      <w:proofErr w:type="gramEnd"/>
    </w:p>
    <w:p w:rsidR="006D0B0E" w:rsidRPr="0010114B" w:rsidRDefault="00BF66A5">
      <w:pPr>
        <w:spacing w:after="0" w:line="264" w:lineRule="auto"/>
        <w:ind w:firstLine="600"/>
        <w:jc w:val="both"/>
        <w:rPr>
          <w:sz w:val="24"/>
          <w:szCs w:val="24"/>
        </w:rPr>
      </w:pPr>
      <w:proofErr w:type="gramStart"/>
      <w:r w:rsidRPr="0010114B">
        <w:rPr>
          <w:rFonts w:ascii="Times New Roman" w:hAnsi="Times New Roman"/>
          <w:color w:val="000000"/>
          <w:sz w:val="24"/>
          <w:szCs w:val="24"/>
        </w:rPr>
        <w:t>письменная речь: заполнять анкеты и формуляры в соответствии с нормами речевого этикета, принятыми в стране (странах) изучаемого языка,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70 слов), создавать небольшое письменное высказывание с использованием образца, плана, ключевых слов, картинок (объём высказывания – до 70 слов);</w:t>
      </w:r>
      <w:proofErr w:type="gramEnd"/>
    </w:p>
    <w:p w:rsidR="006D0B0E" w:rsidRPr="0010114B" w:rsidRDefault="00BF66A5">
      <w:pPr>
        <w:spacing w:after="0" w:line="264" w:lineRule="auto"/>
        <w:ind w:firstLine="600"/>
        <w:jc w:val="both"/>
        <w:rPr>
          <w:sz w:val="24"/>
          <w:szCs w:val="24"/>
        </w:rPr>
      </w:pPr>
      <w:proofErr w:type="gramStart"/>
      <w:r w:rsidRPr="0010114B">
        <w:rPr>
          <w:rFonts w:ascii="Times New Roman" w:hAnsi="Times New Roman"/>
          <w:color w:val="000000"/>
          <w:sz w:val="24"/>
          <w:szCs w:val="24"/>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w:t>
      </w:r>
      <w:proofErr w:type="gramEnd"/>
      <w:r w:rsidRPr="0010114B">
        <w:rPr>
          <w:rFonts w:ascii="Times New Roman" w:hAnsi="Times New Roman"/>
          <w:color w:val="000000"/>
          <w:sz w:val="24"/>
          <w:szCs w:val="24"/>
        </w:rPr>
        <w:t xml:space="preserve"> понимание содержания текста, читать новые слова согласно основным правилам чтения;</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владеть орфографическими навыками: правильно писать изученные слова;</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3) 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суффикса -ing, имена прилагательные с помощью суффиксов -ing, -less, -ive, -al;</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распознавать и употреблять в устной и письменной речи изученные синонимы, антонимы и интернациональные слова;</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распознавать и употреблять в устной и письменной речи различные средства связи для обеспечения целостности высказывания;</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распознавать и употреблять в устной и письменной речи:</w:t>
      </w:r>
    </w:p>
    <w:p w:rsidR="006D0B0E" w:rsidRPr="0010114B" w:rsidRDefault="00BF66A5">
      <w:pPr>
        <w:spacing w:after="0" w:line="264" w:lineRule="auto"/>
        <w:ind w:firstLine="600"/>
        <w:jc w:val="both"/>
        <w:rPr>
          <w:sz w:val="24"/>
          <w:szCs w:val="24"/>
        </w:rPr>
      </w:pPr>
      <w:proofErr w:type="gramStart"/>
      <w:r w:rsidRPr="0010114B">
        <w:rPr>
          <w:rFonts w:ascii="Times New Roman" w:hAnsi="Times New Roman"/>
          <w:color w:val="000000"/>
          <w:sz w:val="24"/>
          <w:szCs w:val="24"/>
        </w:rPr>
        <w:lastRenderedPageBreak/>
        <w:t>сложноподчинённые предложения с придаточными определительными с союзными словами who, which, that;</w:t>
      </w:r>
      <w:proofErr w:type="gramEnd"/>
    </w:p>
    <w:p w:rsidR="006D0B0E" w:rsidRPr="0010114B" w:rsidRDefault="00BF66A5">
      <w:pPr>
        <w:spacing w:after="0" w:line="264" w:lineRule="auto"/>
        <w:ind w:firstLine="600"/>
        <w:jc w:val="both"/>
        <w:rPr>
          <w:sz w:val="24"/>
          <w:szCs w:val="24"/>
        </w:rPr>
      </w:pPr>
      <w:proofErr w:type="gramStart"/>
      <w:r w:rsidRPr="0010114B">
        <w:rPr>
          <w:rFonts w:ascii="Times New Roman" w:hAnsi="Times New Roman"/>
          <w:color w:val="000000"/>
          <w:sz w:val="24"/>
          <w:szCs w:val="24"/>
        </w:rPr>
        <w:t>сложноподчинённые предложения с придаточными времени с союзами for, since;</w:t>
      </w:r>
      <w:proofErr w:type="gramEnd"/>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предложения с конструкциями as … as, not so … as;</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глаголы в видовременных формах действительного залога в изъявительном наклонении в Present/Past Continuous Tense;</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все типы вопросительных предложений (общий, специальный, альтернативный, разделительный вопросы) в Present/ Past Continuous Tense;</w:t>
      </w:r>
    </w:p>
    <w:p w:rsidR="006D0B0E" w:rsidRPr="008248D7" w:rsidRDefault="00BF66A5">
      <w:pPr>
        <w:spacing w:after="0" w:line="264" w:lineRule="auto"/>
        <w:ind w:firstLine="600"/>
        <w:jc w:val="both"/>
        <w:rPr>
          <w:sz w:val="24"/>
          <w:szCs w:val="24"/>
          <w:lang w:val="en-US"/>
        </w:rPr>
      </w:pPr>
      <w:r w:rsidRPr="0010114B">
        <w:rPr>
          <w:rFonts w:ascii="Times New Roman" w:hAnsi="Times New Roman"/>
          <w:color w:val="000000"/>
          <w:sz w:val="24"/>
          <w:szCs w:val="24"/>
        </w:rPr>
        <w:t>модальные</w:t>
      </w:r>
      <w:r w:rsidRPr="008248D7">
        <w:rPr>
          <w:rFonts w:ascii="Times New Roman" w:hAnsi="Times New Roman"/>
          <w:color w:val="000000"/>
          <w:sz w:val="24"/>
          <w:szCs w:val="24"/>
          <w:lang w:val="en-US"/>
        </w:rPr>
        <w:t xml:space="preserve"> </w:t>
      </w:r>
      <w:r w:rsidRPr="0010114B">
        <w:rPr>
          <w:rFonts w:ascii="Times New Roman" w:hAnsi="Times New Roman"/>
          <w:color w:val="000000"/>
          <w:sz w:val="24"/>
          <w:szCs w:val="24"/>
        </w:rPr>
        <w:t>глаголы</w:t>
      </w:r>
      <w:r w:rsidRPr="008248D7">
        <w:rPr>
          <w:rFonts w:ascii="Times New Roman" w:hAnsi="Times New Roman"/>
          <w:color w:val="000000"/>
          <w:sz w:val="24"/>
          <w:szCs w:val="24"/>
          <w:lang w:val="en-US"/>
        </w:rPr>
        <w:t xml:space="preserve"> </w:t>
      </w:r>
      <w:r w:rsidRPr="0010114B">
        <w:rPr>
          <w:rFonts w:ascii="Times New Roman" w:hAnsi="Times New Roman"/>
          <w:color w:val="000000"/>
          <w:sz w:val="24"/>
          <w:szCs w:val="24"/>
        </w:rPr>
        <w:t>и</w:t>
      </w:r>
      <w:r w:rsidRPr="008248D7">
        <w:rPr>
          <w:rFonts w:ascii="Times New Roman" w:hAnsi="Times New Roman"/>
          <w:color w:val="000000"/>
          <w:sz w:val="24"/>
          <w:szCs w:val="24"/>
          <w:lang w:val="en-US"/>
        </w:rPr>
        <w:t xml:space="preserve"> </w:t>
      </w:r>
      <w:r w:rsidRPr="0010114B">
        <w:rPr>
          <w:rFonts w:ascii="Times New Roman" w:hAnsi="Times New Roman"/>
          <w:color w:val="000000"/>
          <w:sz w:val="24"/>
          <w:szCs w:val="24"/>
        </w:rPr>
        <w:t>их</w:t>
      </w:r>
      <w:r w:rsidRPr="008248D7">
        <w:rPr>
          <w:rFonts w:ascii="Times New Roman" w:hAnsi="Times New Roman"/>
          <w:color w:val="000000"/>
          <w:sz w:val="24"/>
          <w:szCs w:val="24"/>
          <w:lang w:val="en-US"/>
        </w:rPr>
        <w:t xml:space="preserve"> </w:t>
      </w:r>
      <w:r w:rsidRPr="0010114B">
        <w:rPr>
          <w:rFonts w:ascii="Times New Roman" w:hAnsi="Times New Roman"/>
          <w:color w:val="000000"/>
          <w:sz w:val="24"/>
          <w:szCs w:val="24"/>
        </w:rPr>
        <w:t>эквиваленты</w:t>
      </w:r>
      <w:r w:rsidRPr="008248D7">
        <w:rPr>
          <w:rFonts w:ascii="Times New Roman" w:hAnsi="Times New Roman"/>
          <w:color w:val="000000"/>
          <w:sz w:val="24"/>
          <w:szCs w:val="24"/>
          <w:lang w:val="en-US"/>
        </w:rPr>
        <w:t xml:space="preserve"> (can/be able to, must/ have to, may, should, need);</w:t>
      </w:r>
    </w:p>
    <w:p w:rsidR="006D0B0E" w:rsidRPr="008248D7" w:rsidRDefault="00BF66A5">
      <w:pPr>
        <w:spacing w:after="0" w:line="264" w:lineRule="auto"/>
        <w:ind w:firstLine="600"/>
        <w:jc w:val="both"/>
        <w:rPr>
          <w:sz w:val="24"/>
          <w:szCs w:val="24"/>
          <w:lang w:val="en-US"/>
        </w:rPr>
      </w:pPr>
      <w:proofErr w:type="gramStart"/>
      <w:r w:rsidRPr="008248D7">
        <w:rPr>
          <w:rFonts w:ascii="Times New Roman" w:hAnsi="Times New Roman"/>
          <w:color w:val="000000"/>
          <w:sz w:val="24"/>
          <w:szCs w:val="24"/>
          <w:lang w:val="en-US"/>
        </w:rPr>
        <w:t>c</w:t>
      </w:r>
      <w:r w:rsidRPr="0010114B">
        <w:rPr>
          <w:rFonts w:ascii="Times New Roman" w:hAnsi="Times New Roman"/>
          <w:color w:val="000000"/>
          <w:sz w:val="24"/>
          <w:szCs w:val="24"/>
        </w:rPr>
        <w:t>лова</w:t>
      </w:r>
      <w:proofErr w:type="gramEnd"/>
      <w:r w:rsidRPr="008248D7">
        <w:rPr>
          <w:rFonts w:ascii="Times New Roman" w:hAnsi="Times New Roman"/>
          <w:color w:val="000000"/>
          <w:sz w:val="24"/>
          <w:szCs w:val="24"/>
          <w:lang w:val="en-US"/>
        </w:rPr>
        <w:t xml:space="preserve">, </w:t>
      </w:r>
      <w:r w:rsidRPr="0010114B">
        <w:rPr>
          <w:rFonts w:ascii="Times New Roman" w:hAnsi="Times New Roman"/>
          <w:color w:val="000000"/>
          <w:sz w:val="24"/>
          <w:szCs w:val="24"/>
        </w:rPr>
        <w:t>выражающие</w:t>
      </w:r>
      <w:r w:rsidRPr="008248D7">
        <w:rPr>
          <w:rFonts w:ascii="Times New Roman" w:hAnsi="Times New Roman"/>
          <w:color w:val="000000"/>
          <w:sz w:val="24"/>
          <w:szCs w:val="24"/>
          <w:lang w:val="en-US"/>
        </w:rPr>
        <w:t xml:space="preserve"> </w:t>
      </w:r>
      <w:r w:rsidRPr="0010114B">
        <w:rPr>
          <w:rFonts w:ascii="Times New Roman" w:hAnsi="Times New Roman"/>
          <w:color w:val="000000"/>
          <w:sz w:val="24"/>
          <w:szCs w:val="24"/>
        </w:rPr>
        <w:t>количество</w:t>
      </w:r>
      <w:r w:rsidRPr="008248D7">
        <w:rPr>
          <w:rFonts w:ascii="Times New Roman" w:hAnsi="Times New Roman"/>
          <w:color w:val="000000"/>
          <w:sz w:val="24"/>
          <w:szCs w:val="24"/>
          <w:lang w:val="en-US"/>
        </w:rPr>
        <w:t xml:space="preserve"> (little/a little, few/a few);</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возвратные, неопределённые местоимения some, any и их производные (somebody, anybody; something, anything, etc.), every и производные (everybody, everything и другие) в повествовательных (утвердительных и отрицательных) и вопросительных предложениях;</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числительные для обозначения дат и больших чисел (100–1000);</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5) владеть социокультурными знаниями и умениями:</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 речи;</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обладать базовыми знаниями о социокультурном портрете родной страны и страны (стран) изучаемого языка;</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кратко представлять Россию и страну (страны) изучаемого языка;</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8) использовать иноязычные словари и справочники, в том числе информационно-справочные системы в электронной форме;</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9) достигать взаимопонимания в процессе устного и письменного общения с носителями иностранного языка, с людьми другой культуры;</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 xml:space="preserve">Предметные результаты освоения программы по иностранному (английскому) языку к концу обучения </w:t>
      </w:r>
      <w:r w:rsidRPr="0010114B">
        <w:rPr>
          <w:rFonts w:ascii="Times New Roman" w:hAnsi="Times New Roman"/>
          <w:b/>
          <w:i/>
          <w:color w:val="000000"/>
          <w:sz w:val="24"/>
          <w:szCs w:val="24"/>
        </w:rPr>
        <w:t>в 7 классе:</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1) владеть основными видами речевой деятельности:</w:t>
      </w:r>
    </w:p>
    <w:p w:rsidR="006D0B0E" w:rsidRPr="0010114B" w:rsidRDefault="00BF66A5">
      <w:pPr>
        <w:spacing w:after="0" w:line="264" w:lineRule="auto"/>
        <w:ind w:firstLine="600"/>
        <w:jc w:val="both"/>
        <w:rPr>
          <w:sz w:val="24"/>
          <w:szCs w:val="24"/>
        </w:rPr>
      </w:pPr>
      <w:proofErr w:type="gramStart"/>
      <w:r w:rsidRPr="0010114B">
        <w:rPr>
          <w:rFonts w:ascii="Times New Roman" w:hAnsi="Times New Roman"/>
          <w:color w:val="000000"/>
          <w:sz w:val="24"/>
          <w:szCs w:val="24"/>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roofErr w:type="gramEnd"/>
    </w:p>
    <w:p w:rsidR="006D0B0E" w:rsidRPr="0010114B" w:rsidRDefault="00BF66A5">
      <w:pPr>
        <w:spacing w:after="0" w:line="264" w:lineRule="auto"/>
        <w:ind w:firstLine="600"/>
        <w:jc w:val="both"/>
        <w:rPr>
          <w:sz w:val="24"/>
          <w:szCs w:val="24"/>
        </w:rPr>
      </w:pPr>
      <w:proofErr w:type="gramStart"/>
      <w:r w:rsidRPr="0010114B">
        <w:rPr>
          <w:rFonts w:ascii="Times New Roman" w:hAnsi="Times New Roman"/>
          <w:color w:val="000000"/>
          <w:sz w:val="24"/>
          <w:szCs w:val="24"/>
        </w:rPr>
        <w:lastRenderedPageBreak/>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8–9 фраз), излагать основное содержание прочитанного (прослушанного) текста с вербальными и (или) зрительными опорами (объём – 8–9 фраз), кратко излагать результаты выполненной проектной работы (объём – 8–9 фраз);</w:t>
      </w:r>
      <w:proofErr w:type="gramEnd"/>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аудирование: воспринимать на слух и понимать несложные аутентичные тексты, содержащие отдельные незнакомые слова,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rsidR="006D0B0E" w:rsidRPr="0010114B" w:rsidRDefault="00BF66A5">
      <w:pPr>
        <w:spacing w:after="0" w:line="264" w:lineRule="auto"/>
        <w:ind w:firstLine="600"/>
        <w:jc w:val="both"/>
        <w:rPr>
          <w:sz w:val="24"/>
          <w:szCs w:val="24"/>
        </w:rPr>
      </w:pPr>
      <w:proofErr w:type="gramStart"/>
      <w:r w:rsidRPr="0010114B">
        <w:rPr>
          <w:rFonts w:ascii="Times New Roman" w:hAnsi="Times New Roman"/>
          <w:color w:val="000000"/>
          <w:sz w:val="24"/>
          <w:szCs w:val="24"/>
        </w:rPr>
        <w:t>смысловое чтение: читать про себя и понимать несложные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информации, представленной в тексте в эксплицитной (явной) форме (объём текста (текстов) для чтения – до 350 слов), читать про себя несплошные тексты</w:t>
      </w:r>
      <w:proofErr w:type="gramEnd"/>
      <w:r w:rsidRPr="0010114B">
        <w:rPr>
          <w:rFonts w:ascii="Times New Roman" w:hAnsi="Times New Roman"/>
          <w:color w:val="000000"/>
          <w:sz w:val="24"/>
          <w:szCs w:val="24"/>
        </w:rPr>
        <w:t xml:space="preserve"> (таблицы, диаграммы) и понимать представленную в них информацию, определять последовательность главных фактов (событий) в тексте;</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письменная речь: заполнять анкеты и формуляры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90 слов), создавать небольшое письменное высказывание с использованием образца, плана, ключевых слов, таблицы (объём высказывания – до 90 слов);</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 xml:space="preserve">2) владеть фонетическими навыками: различать </w:t>
      </w:r>
      <w:proofErr w:type="gramStart"/>
      <w:r w:rsidRPr="0010114B">
        <w:rPr>
          <w:rFonts w:ascii="Times New Roman" w:hAnsi="Times New Roman"/>
          <w:color w:val="000000"/>
          <w:sz w:val="24"/>
          <w:szCs w:val="24"/>
        </w:rPr>
        <w:t>различать</w:t>
      </w:r>
      <w:proofErr w:type="gramEnd"/>
      <w:r w:rsidRPr="0010114B">
        <w:rPr>
          <w:rFonts w:ascii="Times New Roman" w:hAnsi="Times New Roman"/>
          <w:color w:val="000000"/>
          <w:sz w:val="24"/>
          <w:szCs w:val="24"/>
        </w:rPr>
        <w:t xml:space="preserve">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аутентичные тексты объёмом до 100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владеть орфографическими навыками: правильно писать изученные слова;</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3) 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6D0B0E" w:rsidRPr="0010114B" w:rsidRDefault="00BF66A5">
      <w:pPr>
        <w:spacing w:after="0" w:line="264" w:lineRule="auto"/>
        <w:ind w:firstLine="600"/>
        <w:jc w:val="both"/>
        <w:rPr>
          <w:sz w:val="24"/>
          <w:szCs w:val="24"/>
        </w:rPr>
      </w:pPr>
      <w:proofErr w:type="gramStart"/>
      <w:r w:rsidRPr="0010114B">
        <w:rPr>
          <w:rFonts w:ascii="Times New Roman" w:hAnsi="Times New Roman"/>
          <w:color w:val="000000"/>
          <w:sz w:val="24"/>
          <w:szCs w:val="24"/>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-ness, -ment, имена прилагательные с помощью суффиксов -ous, -ly, -y, имена прилагательные и наречия с помощью отрицательных префиксов in-/im-, сложные имена прилагательные путем соединения основы прилагательного с основой существительного с добавлением суффикса -ed (blue-eyed);</w:t>
      </w:r>
      <w:proofErr w:type="gramEnd"/>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lastRenderedPageBreak/>
        <w:t>распознавать и употреблять в устной и письменной речи изученные синонимы, антонимы, многозначные слова, интернациональные слова, наиболее частотные фразовые глаголы;</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4) понимать особенности структуры простых и сложных предложений и различных коммуникативных типов предложений английского языка;</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распознавать и употреблять в устной и письменной речи:</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предложения со сложным дополнением (Complex Object);</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условные предложения реального (Conditional 0, Conditional I) характера;</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предложения с конструкцией to be going to + инфинитив и формы Future Simple Tense и Present Continuous Tense для выражения будущего действия;</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конструкцию used to + инфинитив глагола;</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глаголы в наиболее употребительных формах страдательного залога (Present/Past Simple Passive);</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предлоги, употребляемые с глаголами в страдательном залоге;</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модальный глагол might;</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наречия, совпадающие по форме с прилагательными (fast, high; early);</w:t>
      </w:r>
    </w:p>
    <w:p w:rsidR="006D0B0E" w:rsidRPr="008248D7" w:rsidRDefault="00BF66A5">
      <w:pPr>
        <w:spacing w:after="0" w:line="264" w:lineRule="auto"/>
        <w:ind w:firstLine="600"/>
        <w:jc w:val="both"/>
        <w:rPr>
          <w:sz w:val="24"/>
          <w:szCs w:val="24"/>
          <w:lang w:val="en-US"/>
        </w:rPr>
      </w:pPr>
      <w:r w:rsidRPr="0010114B">
        <w:rPr>
          <w:rFonts w:ascii="Times New Roman" w:hAnsi="Times New Roman"/>
          <w:color w:val="000000"/>
          <w:sz w:val="24"/>
          <w:szCs w:val="24"/>
        </w:rPr>
        <w:t>местоимения</w:t>
      </w:r>
      <w:r w:rsidRPr="008248D7">
        <w:rPr>
          <w:rFonts w:ascii="Times New Roman" w:hAnsi="Times New Roman"/>
          <w:color w:val="000000"/>
          <w:sz w:val="24"/>
          <w:szCs w:val="24"/>
          <w:lang w:val="en-US"/>
        </w:rPr>
        <w:t xml:space="preserve"> other/another, both, all, one;</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количественные числительные для обозначения больших чисел (до 1 000 000);</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5) владеть социокультурными знаниями и умениями:</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обладать базовыми знаниями о социокультурном портрете и культурном наследии родной страны и страны (стран) изучаемого языка;</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кратко представлять Россию и страну (страны) изучаемого языка;</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6) 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8) использовать иноязычные словари и справочники, в том числе информационно-справочные системы в электронной форме;</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9) достигать взаимопонимания в процессе устного и письменного общения с носителями иностранного языка, с людьми другой культуры;</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lastRenderedPageBreak/>
        <w:t xml:space="preserve">Предметные результаты освоения программы по иностранному (английскому) языку к концу обучения </w:t>
      </w:r>
      <w:r w:rsidRPr="0010114B">
        <w:rPr>
          <w:rFonts w:ascii="Times New Roman" w:hAnsi="Times New Roman"/>
          <w:b/>
          <w:i/>
          <w:color w:val="000000"/>
          <w:sz w:val="24"/>
          <w:szCs w:val="24"/>
        </w:rPr>
        <w:t>в 8 классе</w:t>
      </w:r>
      <w:r w:rsidRPr="0010114B">
        <w:rPr>
          <w:rFonts w:ascii="Times New Roman" w:hAnsi="Times New Roman"/>
          <w:color w:val="000000"/>
          <w:sz w:val="24"/>
          <w:szCs w:val="24"/>
        </w:rPr>
        <w:t>:</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1) владеть основными видами речевой деятельности:</w:t>
      </w:r>
    </w:p>
    <w:p w:rsidR="006D0B0E" w:rsidRPr="0010114B" w:rsidRDefault="00BF66A5">
      <w:pPr>
        <w:spacing w:after="0" w:line="264" w:lineRule="auto"/>
        <w:ind w:firstLine="600"/>
        <w:jc w:val="both"/>
        <w:rPr>
          <w:sz w:val="24"/>
          <w:szCs w:val="24"/>
        </w:rPr>
      </w:pPr>
      <w:proofErr w:type="gramStart"/>
      <w:r w:rsidRPr="0010114B">
        <w:rPr>
          <w:rFonts w:ascii="Times New Roman" w:hAnsi="Times New Roman"/>
          <w:color w:val="000000"/>
          <w:sz w:val="24"/>
          <w:szCs w:val="24"/>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roofErr w:type="gramEnd"/>
    </w:p>
    <w:p w:rsidR="006D0B0E" w:rsidRPr="0010114B" w:rsidRDefault="00BF66A5">
      <w:pPr>
        <w:spacing w:after="0" w:line="264" w:lineRule="auto"/>
        <w:ind w:firstLine="600"/>
        <w:jc w:val="both"/>
        <w:rPr>
          <w:sz w:val="24"/>
          <w:szCs w:val="24"/>
        </w:rPr>
      </w:pPr>
      <w:proofErr w:type="gramStart"/>
      <w:r w:rsidRPr="0010114B">
        <w:rPr>
          <w:rFonts w:ascii="Times New Roman" w:hAnsi="Times New Roman"/>
          <w:color w:val="000000"/>
          <w:sz w:val="24"/>
          <w:szCs w:val="24"/>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до 9–10 фраз), выражать и кратко аргументировать своё мнение, излагать основное содержание прочитанного (прослушанного) текста с вербальными и (или) зрительными опорами (объём – 9–10 фраз), излагать результаты выполненной проектной работы (объём – 9–10 фраз);</w:t>
      </w:r>
      <w:proofErr w:type="gramEnd"/>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 прогнозировать содержание звучащего текста по началу сообщения;</w:t>
      </w:r>
    </w:p>
    <w:p w:rsidR="006D0B0E" w:rsidRPr="0010114B" w:rsidRDefault="00BF66A5">
      <w:pPr>
        <w:spacing w:after="0" w:line="264" w:lineRule="auto"/>
        <w:ind w:firstLine="600"/>
        <w:jc w:val="both"/>
        <w:rPr>
          <w:sz w:val="24"/>
          <w:szCs w:val="24"/>
        </w:rPr>
      </w:pPr>
      <w:proofErr w:type="gramStart"/>
      <w:r w:rsidRPr="0010114B">
        <w:rPr>
          <w:rFonts w:ascii="Times New Roman" w:hAnsi="Times New Roman"/>
          <w:color w:val="000000"/>
          <w:sz w:val="24"/>
          <w:szCs w:val="24"/>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350–500 слов), читать не сплошные тексты (таблицы, диаграммы) и понимать представленную в них</w:t>
      </w:r>
      <w:proofErr w:type="gramEnd"/>
      <w:r w:rsidRPr="0010114B">
        <w:rPr>
          <w:rFonts w:ascii="Times New Roman" w:hAnsi="Times New Roman"/>
          <w:color w:val="000000"/>
          <w:sz w:val="24"/>
          <w:szCs w:val="24"/>
        </w:rPr>
        <w:t xml:space="preserve"> информацию, определять последовательность главных фактов (событий) в тексте;</w:t>
      </w:r>
    </w:p>
    <w:p w:rsidR="006D0B0E" w:rsidRPr="0010114B" w:rsidRDefault="00BF66A5">
      <w:pPr>
        <w:spacing w:after="0" w:line="264" w:lineRule="auto"/>
        <w:ind w:firstLine="600"/>
        <w:jc w:val="both"/>
        <w:rPr>
          <w:sz w:val="24"/>
          <w:szCs w:val="24"/>
        </w:rPr>
      </w:pPr>
      <w:proofErr w:type="gramStart"/>
      <w:r w:rsidRPr="0010114B">
        <w:rPr>
          <w:rFonts w:ascii="Times New Roman" w:hAnsi="Times New Roman"/>
          <w:color w:val="000000"/>
          <w:sz w:val="24"/>
          <w:szCs w:val="24"/>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110 слов), 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roofErr w:type="gramEnd"/>
    </w:p>
    <w:p w:rsidR="006D0B0E" w:rsidRPr="0010114B" w:rsidRDefault="00BF66A5">
      <w:pPr>
        <w:spacing w:after="0" w:line="264" w:lineRule="auto"/>
        <w:ind w:firstLine="600"/>
        <w:jc w:val="both"/>
        <w:rPr>
          <w:sz w:val="24"/>
          <w:szCs w:val="24"/>
        </w:rPr>
      </w:pPr>
      <w:proofErr w:type="gramStart"/>
      <w:r w:rsidRPr="0010114B">
        <w:rPr>
          <w:rFonts w:ascii="Times New Roman" w:hAnsi="Times New Roman"/>
          <w:color w:val="000000"/>
          <w:sz w:val="24"/>
          <w:szCs w:val="24"/>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110 слов, построенные на изученном языковом материале, с соблюдением правил чтения и соответствующей</w:t>
      </w:r>
      <w:proofErr w:type="gramEnd"/>
      <w:r w:rsidRPr="0010114B">
        <w:rPr>
          <w:rFonts w:ascii="Times New Roman" w:hAnsi="Times New Roman"/>
          <w:color w:val="000000"/>
          <w:sz w:val="24"/>
          <w:szCs w:val="24"/>
        </w:rPr>
        <w:t xml:space="preserve"> интонацией, демонстрирующей понимание текста, читать новые слова согласно основным правилам чтения, владеть орфографическими навыками: правильно писать изученные слова;</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 xml:space="preserve">владеть пунктуационными навыками: использовать точку, вопросительный и восклицательный знаки в конце предложения, запятую при перечислении и обращении, </w:t>
      </w:r>
      <w:r w:rsidRPr="0010114B">
        <w:rPr>
          <w:rFonts w:ascii="Times New Roman" w:hAnsi="Times New Roman"/>
          <w:color w:val="000000"/>
          <w:sz w:val="24"/>
          <w:szCs w:val="24"/>
        </w:rPr>
        <w:lastRenderedPageBreak/>
        <w:t>апостроф, пунктуационно правильно оформлять электронное сообщение личного характера;</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3) 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-ity, -ship, -ance/-ence, имена прилагательные с помощью префикса inter-;</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распознавать и употреблять в устной и письменной речи родственные слова, образованные с помощью конверсии (имя существительное от неопределённой формы глагола (to walk – a walk), глагол от имени существительного (a present – to present), имя существительное от прилагательного (rich – the rich);</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 xml:space="preserve">распознавать и употреблять в устной и письменной </w:t>
      </w:r>
      <w:proofErr w:type="gramStart"/>
      <w:r w:rsidRPr="0010114B">
        <w:rPr>
          <w:rFonts w:ascii="Times New Roman" w:hAnsi="Times New Roman"/>
          <w:color w:val="000000"/>
          <w:sz w:val="24"/>
          <w:szCs w:val="24"/>
        </w:rPr>
        <w:t>речи</w:t>
      </w:r>
      <w:proofErr w:type="gramEnd"/>
      <w:r w:rsidRPr="0010114B">
        <w:rPr>
          <w:rFonts w:ascii="Times New Roman" w:hAnsi="Times New Roman"/>
          <w:color w:val="000000"/>
          <w:sz w:val="24"/>
          <w:szCs w:val="24"/>
        </w:rPr>
        <w:t xml:space="preserve"> изученные многозначные слова, синонимы, антонимы; наиболее частотные фразовые глаголы, сокращения и аббревиатуры;</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4) понимать особенностей структуры простых и сложных предложений английского языка, различных коммуникативных типов предложений английского языка;</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распознавать и употреблять в устной и письменной речи:</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предложения со сложным дополнением (Complex Object);</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все типы вопросительных предложений в Past Perfect Tense;</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согласование времён в рамках сложного предложения;</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согласование подлежащего, выраженного собирательным существительным (family, police), со сказуемым;</w:t>
      </w:r>
    </w:p>
    <w:p w:rsidR="006D0B0E" w:rsidRPr="008248D7" w:rsidRDefault="00BF66A5">
      <w:pPr>
        <w:spacing w:after="0" w:line="264" w:lineRule="auto"/>
        <w:ind w:firstLine="600"/>
        <w:jc w:val="both"/>
        <w:rPr>
          <w:sz w:val="24"/>
          <w:szCs w:val="24"/>
          <w:lang w:val="en-US"/>
        </w:rPr>
      </w:pPr>
      <w:r w:rsidRPr="0010114B">
        <w:rPr>
          <w:rFonts w:ascii="Times New Roman" w:hAnsi="Times New Roman"/>
          <w:color w:val="000000"/>
          <w:sz w:val="24"/>
          <w:szCs w:val="24"/>
        </w:rPr>
        <w:t>конструкции</w:t>
      </w:r>
      <w:r w:rsidRPr="008248D7">
        <w:rPr>
          <w:rFonts w:ascii="Times New Roman" w:hAnsi="Times New Roman"/>
          <w:color w:val="000000"/>
          <w:sz w:val="24"/>
          <w:szCs w:val="24"/>
          <w:lang w:val="en-US"/>
        </w:rPr>
        <w:t xml:space="preserve"> </w:t>
      </w:r>
      <w:r w:rsidRPr="0010114B">
        <w:rPr>
          <w:rFonts w:ascii="Times New Roman" w:hAnsi="Times New Roman"/>
          <w:color w:val="000000"/>
          <w:sz w:val="24"/>
          <w:szCs w:val="24"/>
        </w:rPr>
        <w:t>с</w:t>
      </w:r>
      <w:r w:rsidRPr="008248D7">
        <w:rPr>
          <w:rFonts w:ascii="Times New Roman" w:hAnsi="Times New Roman"/>
          <w:color w:val="000000"/>
          <w:sz w:val="24"/>
          <w:szCs w:val="24"/>
          <w:lang w:val="en-US"/>
        </w:rPr>
        <w:t xml:space="preserve"> </w:t>
      </w:r>
      <w:r w:rsidRPr="0010114B">
        <w:rPr>
          <w:rFonts w:ascii="Times New Roman" w:hAnsi="Times New Roman"/>
          <w:color w:val="000000"/>
          <w:sz w:val="24"/>
          <w:szCs w:val="24"/>
        </w:rPr>
        <w:t>глаголами</w:t>
      </w:r>
      <w:r w:rsidRPr="008248D7">
        <w:rPr>
          <w:rFonts w:ascii="Times New Roman" w:hAnsi="Times New Roman"/>
          <w:color w:val="000000"/>
          <w:sz w:val="24"/>
          <w:szCs w:val="24"/>
          <w:lang w:val="en-US"/>
        </w:rPr>
        <w:t xml:space="preserve"> </w:t>
      </w:r>
      <w:r w:rsidRPr="0010114B">
        <w:rPr>
          <w:rFonts w:ascii="Times New Roman" w:hAnsi="Times New Roman"/>
          <w:color w:val="000000"/>
          <w:sz w:val="24"/>
          <w:szCs w:val="24"/>
        </w:rPr>
        <w:t>на</w:t>
      </w:r>
      <w:r w:rsidRPr="008248D7">
        <w:rPr>
          <w:rFonts w:ascii="Times New Roman" w:hAnsi="Times New Roman"/>
          <w:color w:val="000000"/>
          <w:sz w:val="24"/>
          <w:szCs w:val="24"/>
          <w:lang w:val="en-US"/>
        </w:rPr>
        <w:t xml:space="preserve"> -ing: to love/hate doing something;</w:t>
      </w:r>
    </w:p>
    <w:p w:rsidR="006D0B0E" w:rsidRPr="008248D7" w:rsidRDefault="00BF66A5">
      <w:pPr>
        <w:spacing w:after="0" w:line="264" w:lineRule="auto"/>
        <w:ind w:firstLine="600"/>
        <w:jc w:val="both"/>
        <w:rPr>
          <w:sz w:val="24"/>
          <w:szCs w:val="24"/>
          <w:lang w:val="en-US"/>
        </w:rPr>
      </w:pPr>
      <w:r w:rsidRPr="0010114B">
        <w:rPr>
          <w:rFonts w:ascii="Times New Roman" w:hAnsi="Times New Roman"/>
          <w:color w:val="000000"/>
          <w:sz w:val="24"/>
          <w:szCs w:val="24"/>
        </w:rPr>
        <w:t>конструкции</w:t>
      </w:r>
      <w:r w:rsidRPr="008248D7">
        <w:rPr>
          <w:rFonts w:ascii="Times New Roman" w:hAnsi="Times New Roman"/>
          <w:color w:val="000000"/>
          <w:sz w:val="24"/>
          <w:szCs w:val="24"/>
          <w:lang w:val="en-US"/>
        </w:rPr>
        <w:t xml:space="preserve">, </w:t>
      </w:r>
      <w:r w:rsidRPr="0010114B">
        <w:rPr>
          <w:rFonts w:ascii="Times New Roman" w:hAnsi="Times New Roman"/>
          <w:color w:val="000000"/>
          <w:sz w:val="24"/>
          <w:szCs w:val="24"/>
        </w:rPr>
        <w:t>содержащие</w:t>
      </w:r>
      <w:r w:rsidRPr="008248D7">
        <w:rPr>
          <w:rFonts w:ascii="Times New Roman" w:hAnsi="Times New Roman"/>
          <w:color w:val="000000"/>
          <w:sz w:val="24"/>
          <w:szCs w:val="24"/>
          <w:lang w:val="en-US"/>
        </w:rPr>
        <w:t xml:space="preserve"> </w:t>
      </w:r>
      <w:r w:rsidRPr="0010114B">
        <w:rPr>
          <w:rFonts w:ascii="Times New Roman" w:hAnsi="Times New Roman"/>
          <w:color w:val="000000"/>
          <w:sz w:val="24"/>
          <w:szCs w:val="24"/>
        </w:rPr>
        <w:t>глаголы</w:t>
      </w:r>
      <w:r w:rsidRPr="008248D7">
        <w:rPr>
          <w:rFonts w:ascii="Times New Roman" w:hAnsi="Times New Roman"/>
          <w:color w:val="000000"/>
          <w:sz w:val="24"/>
          <w:szCs w:val="24"/>
          <w:lang w:val="en-US"/>
        </w:rPr>
        <w:t>-</w:t>
      </w:r>
      <w:r w:rsidRPr="0010114B">
        <w:rPr>
          <w:rFonts w:ascii="Times New Roman" w:hAnsi="Times New Roman"/>
          <w:color w:val="000000"/>
          <w:sz w:val="24"/>
          <w:szCs w:val="24"/>
        </w:rPr>
        <w:t>связки</w:t>
      </w:r>
      <w:r w:rsidRPr="008248D7">
        <w:rPr>
          <w:rFonts w:ascii="Times New Roman" w:hAnsi="Times New Roman"/>
          <w:color w:val="000000"/>
          <w:sz w:val="24"/>
          <w:szCs w:val="24"/>
          <w:lang w:val="en-US"/>
        </w:rPr>
        <w:t xml:space="preserve"> to be/to look/to feel/to seem;</w:t>
      </w:r>
    </w:p>
    <w:p w:rsidR="006D0B0E" w:rsidRPr="008248D7" w:rsidRDefault="00BF66A5">
      <w:pPr>
        <w:spacing w:after="0" w:line="264" w:lineRule="auto"/>
        <w:ind w:firstLine="600"/>
        <w:jc w:val="both"/>
        <w:rPr>
          <w:sz w:val="24"/>
          <w:szCs w:val="24"/>
          <w:lang w:val="en-US"/>
        </w:rPr>
      </w:pPr>
      <w:r w:rsidRPr="0010114B">
        <w:rPr>
          <w:rFonts w:ascii="Times New Roman" w:hAnsi="Times New Roman"/>
          <w:color w:val="000000"/>
          <w:sz w:val="24"/>
          <w:szCs w:val="24"/>
        </w:rPr>
        <w:t>конструкции</w:t>
      </w:r>
      <w:r w:rsidRPr="008248D7">
        <w:rPr>
          <w:rFonts w:ascii="Times New Roman" w:hAnsi="Times New Roman"/>
          <w:color w:val="000000"/>
          <w:sz w:val="24"/>
          <w:szCs w:val="24"/>
          <w:lang w:val="en-US"/>
        </w:rPr>
        <w:t xml:space="preserve"> be/get used to do something; be/get used doing something;</w:t>
      </w:r>
    </w:p>
    <w:p w:rsidR="006D0B0E" w:rsidRPr="008248D7" w:rsidRDefault="00BF66A5">
      <w:pPr>
        <w:spacing w:after="0" w:line="264" w:lineRule="auto"/>
        <w:ind w:firstLine="600"/>
        <w:jc w:val="both"/>
        <w:rPr>
          <w:sz w:val="24"/>
          <w:szCs w:val="24"/>
          <w:lang w:val="en-US"/>
        </w:rPr>
      </w:pPr>
      <w:r w:rsidRPr="0010114B">
        <w:rPr>
          <w:rFonts w:ascii="Times New Roman" w:hAnsi="Times New Roman"/>
          <w:color w:val="000000"/>
          <w:sz w:val="24"/>
          <w:szCs w:val="24"/>
        </w:rPr>
        <w:t>конструкцию</w:t>
      </w:r>
      <w:r w:rsidRPr="008248D7">
        <w:rPr>
          <w:rFonts w:ascii="Times New Roman" w:hAnsi="Times New Roman"/>
          <w:color w:val="000000"/>
          <w:sz w:val="24"/>
          <w:szCs w:val="24"/>
          <w:lang w:val="en-US"/>
        </w:rPr>
        <w:t xml:space="preserve"> both … and …;</w:t>
      </w:r>
    </w:p>
    <w:p w:rsidR="006D0B0E" w:rsidRPr="008248D7" w:rsidRDefault="00BF66A5">
      <w:pPr>
        <w:spacing w:after="0" w:line="264" w:lineRule="auto"/>
        <w:ind w:firstLine="600"/>
        <w:jc w:val="both"/>
        <w:rPr>
          <w:sz w:val="24"/>
          <w:szCs w:val="24"/>
          <w:lang w:val="en-US"/>
        </w:rPr>
      </w:pPr>
      <w:r w:rsidRPr="0010114B">
        <w:rPr>
          <w:rFonts w:ascii="Times New Roman" w:hAnsi="Times New Roman"/>
          <w:color w:val="000000"/>
          <w:sz w:val="24"/>
          <w:szCs w:val="24"/>
        </w:rPr>
        <w:t>конструкции</w:t>
      </w:r>
      <w:r w:rsidRPr="008248D7">
        <w:rPr>
          <w:rFonts w:ascii="Times New Roman" w:hAnsi="Times New Roman"/>
          <w:color w:val="000000"/>
          <w:sz w:val="24"/>
          <w:szCs w:val="24"/>
          <w:lang w:val="en-US"/>
        </w:rPr>
        <w:t xml:space="preserve"> c </w:t>
      </w:r>
      <w:r w:rsidRPr="0010114B">
        <w:rPr>
          <w:rFonts w:ascii="Times New Roman" w:hAnsi="Times New Roman"/>
          <w:color w:val="000000"/>
          <w:sz w:val="24"/>
          <w:szCs w:val="24"/>
        </w:rPr>
        <w:t>глаголами</w:t>
      </w:r>
      <w:r w:rsidRPr="008248D7">
        <w:rPr>
          <w:rFonts w:ascii="Times New Roman" w:hAnsi="Times New Roman"/>
          <w:color w:val="000000"/>
          <w:sz w:val="24"/>
          <w:szCs w:val="24"/>
          <w:lang w:val="en-US"/>
        </w:rPr>
        <w:t xml:space="preserve"> to stop, to remember, to forget (</w:t>
      </w:r>
      <w:r w:rsidRPr="0010114B">
        <w:rPr>
          <w:rFonts w:ascii="Times New Roman" w:hAnsi="Times New Roman"/>
          <w:color w:val="000000"/>
          <w:sz w:val="24"/>
          <w:szCs w:val="24"/>
        </w:rPr>
        <w:t>разница</w:t>
      </w:r>
      <w:r w:rsidRPr="008248D7">
        <w:rPr>
          <w:rFonts w:ascii="Times New Roman" w:hAnsi="Times New Roman"/>
          <w:color w:val="000000"/>
          <w:sz w:val="24"/>
          <w:szCs w:val="24"/>
          <w:lang w:val="en-US"/>
        </w:rPr>
        <w:t xml:space="preserve"> </w:t>
      </w:r>
      <w:r w:rsidRPr="0010114B">
        <w:rPr>
          <w:rFonts w:ascii="Times New Roman" w:hAnsi="Times New Roman"/>
          <w:color w:val="000000"/>
          <w:sz w:val="24"/>
          <w:szCs w:val="24"/>
        </w:rPr>
        <w:t>в</w:t>
      </w:r>
      <w:r w:rsidRPr="008248D7">
        <w:rPr>
          <w:rFonts w:ascii="Times New Roman" w:hAnsi="Times New Roman"/>
          <w:color w:val="000000"/>
          <w:sz w:val="24"/>
          <w:szCs w:val="24"/>
          <w:lang w:val="en-US"/>
        </w:rPr>
        <w:t xml:space="preserve"> </w:t>
      </w:r>
      <w:r w:rsidRPr="0010114B">
        <w:rPr>
          <w:rFonts w:ascii="Times New Roman" w:hAnsi="Times New Roman"/>
          <w:color w:val="000000"/>
          <w:sz w:val="24"/>
          <w:szCs w:val="24"/>
        </w:rPr>
        <w:t>значении</w:t>
      </w:r>
      <w:r w:rsidRPr="008248D7">
        <w:rPr>
          <w:rFonts w:ascii="Times New Roman" w:hAnsi="Times New Roman"/>
          <w:color w:val="000000"/>
          <w:sz w:val="24"/>
          <w:szCs w:val="24"/>
          <w:lang w:val="en-US"/>
        </w:rPr>
        <w:t xml:space="preserve"> to stop doing smth </w:t>
      </w:r>
      <w:r w:rsidRPr="0010114B">
        <w:rPr>
          <w:rFonts w:ascii="Times New Roman" w:hAnsi="Times New Roman"/>
          <w:color w:val="000000"/>
          <w:sz w:val="24"/>
          <w:szCs w:val="24"/>
        </w:rPr>
        <w:t>и</w:t>
      </w:r>
      <w:r w:rsidRPr="008248D7">
        <w:rPr>
          <w:rFonts w:ascii="Times New Roman" w:hAnsi="Times New Roman"/>
          <w:color w:val="000000"/>
          <w:sz w:val="24"/>
          <w:szCs w:val="24"/>
          <w:lang w:val="en-US"/>
        </w:rPr>
        <w:t xml:space="preserve"> to stop to do smth);</w:t>
      </w:r>
    </w:p>
    <w:p w:rsidR="006D0B0E" w:rsidRPr="008248D7" w:rsidRDefault="00BF66A5">
      <w:pPr>
        <w:spacing w:after="0" w:line="264" w:lineRule="auto"/>
        <w:ind w:firstLine="600"/>
        <w:jc w:val="both"/>
        <w:rPr>
          <w:sz w:val="24"/>
          <w:szCs w:val="24"/>
          <w:lang w:val="en-US"/>
        </w:rPr>
      </w:pPr>
      <w:r w:rsidRPr="0010114B">
        <w:rPr>
          <w:rFonts w:ascii="Times New Roman" w:hAnsi="Times New Roman"/>
          <w:color w:val="000000"/>
          <w:sz w:val="24"/>
          <w:szCs w:val="24"/>
        </w:rPr>
        <w:t>глаголы</w:t>
      </w:r>
      <w:r w:rsidRPr="008248D7">
        <w:rPr>
          <w:rFonts w:ascii="Times New Roman" w:hAnsi="Times New Roman"/>
          <w:color w:val="000000"/>
          <w:sz w:val="24"/>
          <w:szCs w:val="24"/>
          <w:lang w:val="en-US"/>
        </w:rPr>
        <w:t xml:space="preserve"> </w:t>
      </w:r>
      <w:r w:rsidRPr="0010114B">
        <w:rPr>
          <w:rFonts w:ascii="Times New Roman" w:hAnsi="Times New Roman"/>
          <w:color w:val="000000"/>
          <w:sz w:val="24"/>
          <w:szCs w:val="24"/>
        </w:rPr>
        <w:t>в</w:t>
      </w:r>
      <w:r w:rsidRPr="008248D7">
        <w:rPr>
          <w:rFonts w:ascii="Times New Roman" w:hAnsi="Times New Roman"/>
          <w:color w:val="000000"/>
          <w:sz w:val="24"/>
          <w:szCs w:val="24"/>
          <w:lang w:val="en-US"/>
        </w:rPr>
        <w:t xml:space="preserve"> </w:t>
      </w:r>
      <w:r w:rsidRPr="0010114B">
        <w:rPr>
          <w:rFonts w:ascii="Times New Roman" w:hAnsi="Times New Roman"/>
          <w:color w:val="000000"/>
          <w:sz w:val="24"/>
          <w:szCs w:val="24"/>
        </w:rPr>
        <w:t>видовременных</w:t>
      </w:r>
      <w:r w:rsidRPr="008248D7">
        <w:rPr>
          <w:rFonts w:ascii="Times New Roman" w:hAnsi="Times New Roman"/>
          <w:color w:val="000000"/>
          <w:sz w:val="24"/>
          <w:szCs w:val="24"/>
          <w:lang w:val="en-US"/>
        </w:rPr>
        <w:t xml:space="preserve"> </w:t>
      </w:r>
      <w:r w:rsidRPr="0010114B">
        <w:rPr>
          <w:rFonts w:ascii="Times New Roman" w:hAnsi="Times New Roman"/>
          <w:color w:val="000000"/>
          <w:sz w:val="24"/>
          <w:szCs w:val="24"/>
        </w:rPr>
        <w:t>формах</w:t>
      </w:r>
      <w:r w:rsidRPr="008248D7">
        <w:rPr>
          <w:rFonts w:ascii="Times New Roman" w:hAnsi="Times New Roman"/>
          <w:color w:val="000000"/>
          <w:sz w:val="24"/>
          <w:szCs w:val="24"/>
          <w:lang w:val="en-US"/>
        </w:rPr>
        <w:t xml:space="preserve"> </w:t>
      </w:r>
      <w:r w:rsidRPr="0010114B">
        <w:rPr>
          <w:rFonts w:ascii="Times New Roman" w:hAnsi="Times New Roman"/>
          <w:color w:val="000000"/>
          <w:sz w:val="24"/>
          <w:szCs w:val="24"/>
        </w:rPr>
        <w:t>действительного</w:t>
      </w:r>
      <w:r w:rsidRPr="008248D7">
        <w:rPr>
          <w:rFonts w:ascii="Times New Roman" w:hAnsi="Times New Roman"/>
          <w:color w:val="000000"/>
          <w:sz w:val="24"/>
          <w:szCs w:val="24"/>
          <w:lang w:val="en-US"/>
        </w:rPr>
        <w:t xml:space="preserve"> </w:t>
      </w:r>
      <w:r w:rsidRPr="0010114B">
        <w:rPr>
          <w:rFonts w:ascii="Times New Roman" w:hAnsi="Times New Roman"/>
          <w:color w:val="000000"/>
          <w:sz w:val="24"/>
          <w:szCs w:val="24"/>
        </w:rPr>
        <w:t>залога</w:t>
      </w:r>
      <w:r w:rsidRPr="008248D7">
        <w:rPr>
          <w:rFonts w:ascii="Times New Roman" w:hAnsi="Times New Roman"/>
          <w:color w:val="000000"/>
          <w:sz w:val="24"/>
          <w:szCs w:val="24"/>
          <w:lang w:val="en-US"/>
        </w:rPr>
        <w:t xml:space="preserve"> </w:t>
      </w:r>
      <w:r w:rsidRPr="0010114B">
        <w:rPr>
          <w:rFonts w:ascii="Times New Roman" w:hAnsi="Times New Roman"/>
          <w:color w:val="000000"/>
          <w:sz w:val="24"/>
          <w:szCs w:val="24"/>
        </w:rPr>
        <w:t>в</w:t>
      </w:r>
      <w:r w:rsidRPr="008248D7">
        <w:rPr>
          <w:rFonts w:ascii="Times New Roman" w:hAnsi="Times New Roman"/>
          <w:color w:val="000000"/>
          <w:sz w:val="24"/>
          <w:szCs w:val="24"/>
          <w:lang w:val="en-US"/>
        </w:rPr>
        <w:t xml:space="preserve"> </w:t>
      </w:r>
      <w:r w:rsidRPr="0010114B">
        <w:rPr>
          <w:rFonts w:ascii="Times New Roman" w:hAnsi="Times New Roman"/>
          <w:color w:val="000000"/>
          <w:sz w:val="24"/>
          <w:szCs w:val="24"/>
        </w:rPr>
        <w:t>изъявительном</w:t>
      </w:r>
      <w:r w:rsidRPr="008248D7">
        <w:rPr>
          <w:rFonts w:ascii="Times New Roman" w:hAnsi="Times New Roman"/>
          <w:color w:val="000000"/>
          <w:sz w:val="24"/>
          <w:szCs w:val="24"/>
          <w:lang w:val="en-US"/>
        </w:rPr>
        <w:t xml:space="preserve"> </w:t>
      </w:r>
      <w:r w:rsidRPr="0010114B">
        <w:rPr>
          <w:rFonts w:ascii="Times New Roman" w:hAnsi="Times New Roman"/>
          <w:color w:val="000000"/>
          <w:sz w:val="24"/>
          <w:szCs w:val="24"/>
        </w:rPr>
        <w:t>наклонении</w:t>
      </w:r>
      <w:r w:rsidRPr="008248D7">
        <w:rPr>
          <w:rFonts w:ascii="Times New Roman" w:hAnsi="Times New Roman"/>
          <w:color w:val="000000"/>
          <w:sz w:val="24"/>
          <w:szCs w:val="24"/>
          <w:lang w:val="en-US"/>
        </w:rPr>
        <w:t xml:space="preserve"> (Past Perfect Tense, Present Perfect Continuous Tense, Future-in-the-Past);</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модальные глаголы в косвенной речи в настоящем и прошедшем времени;</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неличные формы глагола (инфинитив, герундий, причастия настоящего и прошедшего времени);</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наречия too – enough;</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отрицательные местоимения no (и его производные nobody, nothing, etc.), none;</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5) владеть социокультурными знаниями и умениями:</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lastRenderedPageBreak/>
        <w:t>кратко представлять родную страну/малую родину и страну (страны) изучаемого языка (культурные явления и события; достопримечательности, выдающиеся люди);</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оказывать помощь иностранным гостям в ситуациях повседневного общения (объяснить местонахождение объекта, сообщить возможный маршрут);</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6) владеть компенсаторными умениями: использовать при чтении и аудировании языковую, в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7) 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8) рассматривать несколько вариантов решения коммуникативной задачи в продуктивных видах речевой деятельности (говорении и письменной речи);</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9)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10) использовать иноязычные словари и справочники, в том числе информационно-справочные системы в электронной форме;</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11) достигать взаимопонимания в процессе устного и письменного общения с носителями иностранного языка, людьми другой культуры;</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12)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 xml:space="preserve">Предметные результаты освоения программы по иностранному (английскому) языку к концу обучения в </w:t>
      </w:r>
      <w:r w:rsidRPr="0010114B">
        <w:rPr>
          <w:rFonts w:ascii="Times New Roman" w:hAnsi="Times New Roman"/>
          <w:b/>
          <w:i/>
          <w:color w:val="000000"/>
          <w:sz w:val="24"/>
          <w:szCs w:val="24"/>
        </w:rPr>
        <w:t>9 классе:</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1) владеть основными видами речевой деятельности:</w:t>
      </w:r>
    </w:p>
    <w:p w:rsidR="006D0B0E" w:rsidRPr="0010114B" w:rsidRDefault="00BF66A5">
      <w:pPr>
        <w:spacing w:after="0" w:line="264" w:lineRule="auto"/>
        <w:ind w:firstLine="600"/>
        <w:jc w:val="both"/>
        <w:rPr>
          <w:sz w:val="24"/>
          <w:szCs w:val="24"/>
        </w:rPr>
      </w:pPr>
      <w:proofErr w:type="gramStart"/>
      <w:r w:rsidRPr="0010114B">
        <w:rPr>
          <w:rFonts w:ascii="Times New Roman" w:hAnsi="Times New Roman"/>
          <w:color w:val="000000"/>
          <w:sz w:val="24"/>
          <w:szCs w:val="24"/>
        </w:rPr>
        <w:t>говорение: вести комбинированный диалог, включающий различные виды диалогов (диалог этикетного характера, диалог-побуждение к действию, диалог-расспрос), диалог-обмен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6–8 реплик со стороны каждого собеседника);</w:t>
      </w:r>
      <w:proofErr w:type="gramEnd"/>
    </w:p>
    <w:p w:rsidR="006D0B0E" w:rsidRPr="0010114B" w:rsidRDefault="00BF66A5">
      <w:pPr>
        <w:spacing w:after="0" w:line="264" w:lineRule="auto"/>
        <w:ind w:firstLine="600"/>
        <w:jc w:val="both"/>
        <w:rPr>
          <w:sz w:val="24"/>
          <w:szCs w:val="24"/>
        </w:rPr>
      </w:pPr>
      <w:proofErr w:type="gramStart"/>
      <w:r w:rsidRPr="0010114B">
        <w:rPr>
          <w:rFonts w:ascii="Times New Roman" w:hAnsi="Times New Roman"/>
          <w:color w:val="000000"/>
          <w:sz w:val="24"/>
          <w:szCs w:val="24"/>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10–12 фраз), излагать основное содержание прочитанного (прослушанного) текста со зрительными и (или) вербальными опорами (объём – 10–12 фраз), излагать результаты выполненной проектной работы (объём – 10–12 фраз);</w:t>
      </w:r>
      <w:proofErr w:type="gramEnd"/>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p w:rsidR="006D0B0E" w:rsidRPr="0010114B" w:rsidRDefault="00BF66A5">
      <w:pPr>
        <w:spacing w:after="0" w:line="264" w:lineRule="auto"/>
        <w:ind w:firstLine="600"/>
        <w:jc w:val="both"/>
        <w:rPr>
          <w:sz w:val="24"/>
          <w:szCs w:val="24"/>
        </w:rPr>
      </w:pPr>
      <w:proofErr w:type="gramStart"/>
      <w:r w:rsidRPr="0010114B">
        <w:rPr>
          <w:rFonts w:ascii="Times New Roman" w:hAnsi="Times New Roman"/>
          <w:color w:val="000000"/>
          <w:sz w:val="24"/>
          <w:szCs w:val="24"/>
        </w:rPr>
        <w:lastRenderedPageBreak/>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500–600 слов), читать про себя несплошные тексты (таблицы, диаграммы) и понимать представленную в</w:t>
      </w:r>
      <w:proofErr w:type="gramEnd"/>
      <w:r w:rsidRPr="0010114B">
        <w:rPr>
          <w:rFonts w:ascii="Times New Roman" w:hAnsi="Times New Roman"/>
          <w:color w:val="000000"/>
          <w:sz w:val="24"/>
          <w:szCs w:val="24"/>
        </w:rPr>
        <w:t xml:space="preserve"> них информацию, обобщать и оценивать полученную при чтении информацию;</w:t>
      </w:r>
    </w:p>
    <w:p w:rsidR="006D0B0E" w:rsidRPr="0010114B" w:rsidRDefault="00BF66A5">
      <w:pPr>
        <w:spacing w:after="0" w:line="264" w:lineRule="auto"/>
        <w:ind w:firstLine="600"/>
        <w:jc w:val="both"/>
        <w:rPr>
          <w:sz w:val="24"/>
          <w:szCs w:val="24"/>
        </w:rPr>
      </w:pPr>
      <w:proofErr w:type="gramStart"/>
      <w:r w:rsidRPr="0010114B">
        <w:rPr>
          <w:rFonts w:ascii="Times New Roman" w:hAnsi="Times New Roman"/>
          <w:color w:val="000000"/>
          <w:sz w:val="24"/>
          <w:szCs w:val="24"/>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120 слов), создавать небольшое письменное высказывание с использованием образца, плана, таблицы, прочитанного (прослушанного) текста (объём высказывания – до 120 слов), заполнять таблицу, кратко</w:t>
      </w:r>
      <w:proofErr w:type="gramEnd"/>
      <w:r w:rsidRPr="0010114B">
        <w:rPr>
          <w:rFonts w:ascii="Times New Roman" w:hAnsi="Times New Roman"/>
          <w:color w:val="000000"/>
          <w:sz w:val="24"/>
          <w:szCs w:val="24"/>
        </w:rPr>
        <w:t xml:space="preserve"> фиксируя содержание прочитанного (прослушанного) текста, письменно представлять результаты выполненной проектной работы (объём – 100–120 слов);</w:t>
      </w:r>
    </w:p>
    <w:p w:rsidR="006D0B0E" w:rsidRPr="0010114B" w:rsidRDefault="00BF66A5">
      <w:pPr>
        <w:spacing w:after="0" w:line="264" w:lineRule="auto"/>
        <w:ind w:firstLine="600"/>
        <w:jc w:val="both"/>
        <w:rPr>
          <w:sz w:val="24"/>
          <w:szCs w:val="24"/>
        </w:rPr>
      </w:pPr>
      <w:proofErr w:type="gramStart"/>
      <w:r w:rsidRPr="0010114B">
        <w:rPr>
          <w:rFonts w:ascii="Times New Roman" w:hAnsi="Times New Roman"/>
          <w:color w:val="000000"/>
          <w:sz w:val="24"/>
          <w:szCs w:val="24"/>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w:t>
      </w:r>
      <w:proofErr w:type="gramEnd"/>
      <w:r w:rsidRPr="0010114B">
        <w:rPr>
          <w:rFonts w:ascii="Times New Roman" w:hAnsi="Times New Roman"/>
          <w:color w:val="000000"/>
          <w:sz w:val="24"/>
          <w:szCs w:val="24"/>
        </w:rPr>
        <w:t xml:space="preserve"> интонацией, демонстрируя понимание содержания текста, читать новые слова согласно основным правилам чтения.</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владеть орфографическими навыками: правильно писать изученные слова;</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3) распознавать в усной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6D0B0E" w:rsidRPr="0010114B" w:rsidRDefault="00BF66A5">
      <w:pPr>
        <w:spacing w:after="0" w:line="264" w:lineRule="auto"/>
        <w:ind w:firstLine="600"/>
        <w:jc w:val="both"/>
        <w:rPr>
          <w:sz w:val="24"/>
          <w:szCs w:val="24"/>
        </w:rPr>
      </w:pPr>
      <w:proofErr w:type="gramStart"/>
      <w:r w:rsidRPr="0010114B">
        <w:rPr>
          <w:rFonts w:ascii="Times New Roman" w:hAnsi="Times New Roman"/>
          <w:color w:val="000000"/>
          <w:sz w:val="24"/>
          <w:szCs w:val="24"/>
        </w:rPr>
        <w:t>распознавать и употреблять в устной и письменной речи родственные слова, образованные с использованием аффиксации: глаголы с помощью префиксов under-, over-, dis-, mis-, имена прилагательные с помощью суффиксов -able/-ible, имена существительные с помощью отрицательных префиксов in-/im-, сложное прилагательное путём соединения основы числительного с основой существительного с добавлением суффикса -ed (eight-legged), сложное существительное путём соединения основ существительного с предлогом (mother-in-law</w:t>
      </w:r>
      <w:proofErr w:type="gramEnd"/>
      <w:r w:rsidRPr="0010114B">
        <w:rPr>
          <w:rFonts w:ascii="Times New Roman" w:hAnsi="Times New Roman"/>
          <w:color w:val="000000"/>
          <w:sz w:val="24"/>
          <w:szCs w:val="24"/>
        </w:rPr>
        <w:t>), сложное прилагательное путём соединения основы прилагательного с основой причастия I (nice-looking), сложное прилагательное путём соединения наречия с основой причастия II (well-behaved), глагол от прилагательного (cool – to cool);</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распознавать и употреблять в устной и письменной речи изученные синонимы, антонимы, интернациональные слова, наиболее частотные фразовые глаголы, сокращения и аббревиатуры;</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lastRenderedPageBreak/>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4) понимать особенности структуры простых и сложных предложений и различных коммуникативных типов предложений английского языка;</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распознавать и употреблять в устной и письменной речи:</w:t>
      </w:r>
    </w:p>
    <w:p w:rsidR="006D0B0E" w:rsidRPr="008248D7" w:rsidRDefault="00BF66A5">
      <w:pPr>
        <w:spacing w:after="0" w:line="264" w:lineRule="auto"/>
        <w:ind w:firstLine="600"/>
        <w:jc w:val="both"/>
        <w:rPr>
          <w:sz w:val="24"/>
          <w:szCs w:val="24"/>
          <w:lang w:val="en-US"/>
        </w:rPr>
      </w:pPr>
      <w:r w:rsidRPr="0010114B">
        <w:rPr>
          <w:rFonts w:ascii="Times New Roman" w:hAnsi="Times New Roman"/>
          <w:color w:val="000000"/>
          <w:sz w:val="24"/>
          <w:szCs w:val="24"/>
        </w:rPr>
        <w:t>предложения</w:t>
      </w:r>
      <w:r w:rsidRPr="008248D7">
        <w:rPr>
          <w:rFonts w:ascii="Times New Roman" w:hAnsi="Times New Roman"/>
          <w:color w:val="000000"/>
          <w:sz w:val="24"/>
          <w:szCs w:val="24"/>
          <w:lang w:val="en-US"/>
        </w:rPr>
        <w:t xml:space="preserve"> </w:t>
      </w:r>
      <w:r w:rsidRPr="0010114B">
        <w:rPr>
          <w:rFonts w:ascii="Times New Roman" w:hAnsi="Times New Roman"/>
          <w:color w:val="000000"/>
          <w:sz w:val="24"/>
          <w:szCs w:val="24"/>
        </w:rPr>
        <w:t>со</w:t>
      </w:r>
      <w:r w:rsidRPr="008248D7">
        <w:rPr>
          <w:rFonts w:ascii="Times New Roman" w:hAnsi="Times New Roman"/>
          <w:color w:val="000000"/>
          <w:sz w:val="24"/>
          <w:szCs w:val="24"/>
          <w:lang w:val="en-US"/>
        </w:rPr>
        <w:t xml:space="preserve"> </w:t>
      </w:r>
      <w:r w:rsidRPr="0010114B">
        <w:rPr>
          <w:rFonts w:ascii="Times New Roman" w:hAnsi="Times New Roman"/>
          <w:color w:val="000000"/>
          <w:sz w:val="24"/>
          <w:szCs w:val="24"/>
        </w:rPr>
        <w:t>сложным</w:t>
      </w:r>
      <w:r w:rsidRPr="008248D7">
        <w:rPr>
          <w:rFonts w:ascii="Times New Roman" w:hAnsi="Times New Roman"/>
          <w:color w:val="000000"/>
          <w:sz w:val="24"/>
          <w:szCs w:val="24"/>
          <w:lang w:val="en-US"/>
        </w:rPr>
        <w:t xml:space="preserve"> </w:t>
      </w:r>
      <w:r w:rsidRPr="0010114B">
        <w:rPr>
          <w:rFonts w:ascii="Times New Roman" w:hAnsi="Times New Roman"/>
          <w:color w:val="000000"/>
          <w:sz w:val="24"/>
          <w:szCs w:val="24"/>
        </w:rPr>
        <w:t>дополнением</w:t>
      </w:r>
      <w:r w:rsidRPr="008248D7">
        <w:rPr>
          <w:rFonts w:ascii="Times New Roman" w:hAnsi="Times New Roman"/>
          <w:color w:val="000000"/>
          <w:sz w:val="24"/>
          <w:szCs w:val="24"/>
          <w:lang w:val="en-US"/>
        </w:rPr>
        <w:t xml:space="preserve"> (Complex Object) (I want to have my hair cut.);</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предложения с I wish;</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условные предложения нереального характера (Conditional II);</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конструкцию для выражения предпочтения I prefer …/I’d prefer …/I’d rather…;</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предложения с конструкцией either … or, neither … nor;</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формы страдательного залога Present Perfect Passive;</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порядок следования имён прилагательных (nice long blond hair);</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5) владеть социокультурными знаниями и умениями:</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выражать модальные значения, чувства и эмоции;</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иметь элементарные представления о различных вариантах английского языка;</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обладать базовыми знаниями о социокультурном портрете и культурном наследии родной страны и страны (стран) изучаемого языка, представлять Россию и страну (страны) изучаемого языка, оказывать помощь иностранным гостям в ситуациях повседневного общения;</w:t>
      </w:r>
    </w:p>
    <w:p w:rsidR="006D0B0E" w:rsidRPr="0010114B" w:rsidRDefault="00BF66A5">
      <w:pPr>
        <w:spacing w:after="0" w:line="264" w:lineRule="auto"/>
        <w:ind w:firstLine="600"/>
        <w:jc w:val="both"/>
        <w:rPr>
          <w:sz w:val="24"/>
          <w:szCs w:val="24"/>
        </w:rPr>
      </w:pPr>
      <w:proofErr w:type="gramStart"/>
      <w:r w:rsidRPr="0010114B">
        <w:rPr>
          <w:rFonts w:ascii="Times New Roman" w:hAnsi="Times New Roman"/>
          <w:color w:val="000000"/>
          <w:sz w:val="24"/>
          <w:szCs w:val="24"/>
        </w:rPr>
        <w:t>6) 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roofErr w:type="gramEnd"/>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7) рассматривать несколько вариантов решения коммуникативной задачи в продуктивных видах речевой деятельности (говорении и письменной речи);</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8)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9) использовать иноязычные словари и справочники, в том числе информационно-справочные системы в электронной форме;</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10) достигать взаимопонимания в процессе устного и письменного общения с носителями иностранного языка, людьми другой культуры;</w:t>
      </w:r>
    </w:p>
    <w:p w:rsidR="006D0B0E" w:rsidRPr="0010114B" w:rsidRDefault="00BF66A5">
      <w:pPr>
        <w:spacing w:after="0" w:line="264" w:lineRule="auto"/>
        <w:ind w:firstLine="600"/>
        <w:jc w:val="both"/>
        <w:rPr>
          <w:sz w:val="24"/>
          <w:szCs w:val="24"/>
        </w:rPr>
      </w:pPr>
      <w:r w:rsidRPr="0010114B">
        <w:rPr>
          <w:rFonts w:ascii="Times New Roman" w:hAnsi="Times New Roman"/>
          <w:color w:val="000000"/>
          <w:sz w:val="24"/>
          <w:szCs w:val="24"/>
        </w:rPr>
        <w:t>11)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6D0B0E" w:rsidRPr="0010114B" w:rsidRDefault="006D0B0E">
      <w:pPr>
        <w:rPr>
          <w:sz w:val="24"/>
          <w:szCs w:val="24"/>
        </w:rPr>
        <w:sectPr w:rsidR="006D0B0E" w:rsidRPr="0010114B">
          <w:pgSz w:w="11906" w:h="16383"/>
          <w:pgMar w:top="1134" w:right="850" w:bottom="1134" w:left="1701" w:header="720" w:footer="720" w:gutter="0"/>
          <w:cols w:space="720"/>
        </w:sectPr>
      </w:pPr>
    </w:p>
    <w:p w:rsidR="006D0B0E" w:rsidRPr="0010114B" w:rsidRDefault="00BF66A5">
      <w:pPr>
        <w:spacing w:after="0"/>
        <w:ind w:left="120"/>
        <w:rPr>
          <w:sz w:val="24"/>
          <w:szCs w:val="24"/>
        </w:rPr>
      </w:pPr>
      <w:bookmarkStart w:id="10" w:name="block-56864693"/>
      <w:bookmarkEnd w:id="9"/>
      <w:r w:rsidRPr="0010114B">
        <w:rPr>
          <w:rFonts w:ascii="Times New Roman" w:hAnsi="Times New Roman"/>
          <w:b/>
          <w:color w:val="000000"/>
          <w:sz w:val="24"/>
          <w:szCs w:val="24"/>
        </w:rPr>
        <w:lastRenderedPageBreak/>
        <w:t xml:space="preserve"> ТЕМАТИЧЕСКОЕ ПЛАНИРОВАНИЕ </w:t>
      </w:r>
    </w:p>
    <w:p w:rsidR="006D0B0E" w:rsidRPr="0010114B" w:rsidRDefault="00BF66A5">
      <w:pPr>
        <w:spacing w:after="0"/>
        <w:ind w:left="120"/>
        <w:rPr>
          <w:sz w:val="24"/>
          <w:szCs w:val="24"/>
        </w:rPr>
      </w:pPr>
      <w:r w:rsidRPr="0010114B">
        <w:rPr>
          <w:rFonts w:ascii="Times New Roman" w:hAnsi="Times New Roman"/>
          <w:b/>
          <w:color w:val="000000"/>
          <w:sz w:val="24"/>
          <w:szCs w:val="24"/>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3050"/>
      </w:tblGrid>
      <w:tr w:rsidR="006D0B0E" w:rsidRPr="0010114B">
        <w:trPr>
          <w:trHeight w:val="144"/>
          <w:tblCellSpacing w:w="20" w:type="nil"/>
        </w:trPr>
        <w:tc>
          <w:tcPr>
            <w:tcW w:w="412" w:type="dxa"/>
            <w:vMerge w:val="restart"/>
            <w:tcMar>
              <w:top w:w="50" w:type="dxa"/>
              <w:left w:w="100" w:type="dxa"/>
            </w:tcMar>
            <w:vAlign w:val="center"/>
          </w:tcPr>
          <w:p w:rsidR="006D0B0E" w:rsidRPr="0010114B" w:rsidRDefault="00BF66A5">
            <w:pPr>
              <w:spacing w:after="0"/>
              <w:ind w:left="135"/>
              <w:rPr>
                <w:sz w:val="24"/>
                <w:szCs w:val="24"/>
              </w:rPr>
            </w:pPr>
            <w:r w:rsidRPr="0010114B">
              <w:rPr>
                <w:rFonts w:ascii="Times New Roman" w:hAnsi="Times New Roman"/>
                <w:b/>
                <w:color w:val="000000"/>
                <w:sz w:val="24"/>
                <w:szCs w:val="24"/>
              </w:rPr>
              <w:t xml:space="preserve">№ п/п </w:t>
            </w:r>
          </w:p>
          <w:p w:rsidR="006D0B0E" w:rsidRPr="0010114B" w:rsidRDefault="006D0B0E">
            <w:pPr>
              <w:spacing w:after="0"/>
              <w:ind w:left="135"/>
              <w:rPr>
                <w:sz w:val="24"/>
                <w:szCs w:val="24"/>
              </w:rPr>
            </w:pPr>
          </w:p>
        </w:tc>
        <w:tc>
          <w:tcPr>
            <w:tcW w:w="3960" w:type="dxa"/>
            <w:vMerge w:val="restart"/>
            <w:tcMar>
              <w:top w:w="50" w:type="dxa"/>
              <w:left w:w="100" w:type="dxa"/>
            </w:tcMar>
            <w:vAlign w:val="center"/>
          </w:tcPr>
          <w:p w:rsidR="006D0B0E" w:rsidRPr="0010114B" w:rsidRDefault="00BF66A5">
            <w:pPr>
              <w:spacing w:after="0"/>
              <w:ind w:left="135"/>
              <w:rPr>
                <w:sz w:val="24"/>
                <w:szCs w:val="24"/>
              </w:rPr>
            </w:pPr>
            <w:r w:rsidRPr="0010114B">
              <w:rPr>
                <w:rFonts w:ascii="Times New Roman" w:hAnsi="Times New Roman"/>
                <w:b/>
                <w:color w:val="000000"/>
                <w:sz w:val="24"/>
                <w:szCs w:val="24"/>
              </w:rPr>
              <w:t xml:space="preserve">Наименование разделов и тем программы </w:t>
            </w:r>
          </w:p>
          <w:p w:rsidR="006D0B0E" w:rsidRPr="0010114B" w:rsidRDefault="006D0B0E">
            <w:pPr>
              <w:spacing w:after="0"/>
              <w:ind w:left="135"/>
              <w:rPr>
                <w:sz w:val="24"/>
                <w:szCs w:val="24"/>
              </w:rPr>
            </w:pPr>
          </w:p>
        </w:tc>
        <w:tc>
          <w:tcPr>
            <w:tcW w:w="0" w:type="auto"/>
            <w:gridSpan w:val="3"/>
            <w:tcMar>
              <w:top w:w="50" w:type="dxa"/>
              <w:left w:w="100" w:type="dxa"/>
            </w:tcMar>
            <w:vAlign w:val="center"/>
          </w:tcPr>
          <w:p w:rsidR="006D0B0E" w:rsidRPr="0010114B" w:rsidRDefault="00BF66A5">
            <w:pPr>
              <w:spacing w:after="0"/>
              <w:rPr>
                <w:sz w:val="24"/>
                <w:szCs w:val="24"/>
              </w:rPr>
            </w:pPr>
            <w:r w:rsidRPr="0010114B">
              <w:rPr>
                <w:rFonts w:ascii="Times New Roman" w:hAnsi="Times New Roman"/>
                <w:b/>
                <w:color w:val="000000"/>
                <w:sz w:val="24"/>
                <w:szCs w:val="24"/>
              </w:rPr>
              <w:t>Количество часов</w:t>
            </w:r>
          </w:p>
        </w:tc>
        <w:tc>
          <w:tcPr>
            <w:tcW w:w="2403" w:type="dxa"/>
            <w:vMerge w:val="restart"/>
            <w:tcMar>
              <w:top w:w="50" w:type="dxa"/>
              <w:left w:w="100" w:type="dxa"/>
            </w:tcMar>
            <w:vAlign w:val="center"/>
          </w:tcPr>
          <w:p w:rsidR="006D0B0E" w:rsidRPr="0010114B" w:rsidRDefault="00BF66A5">
            <w:pPr>
              <w:spacing w:after="0"/>
              <w:ind w:left="135"/>
              <w:rPr>
                <w:sz w:val="24"/>
                <w:szCs w:val="24"/>
              </w:rPr>
            </w:pPr>
            <w:r w:rsidRPr="0010114B">
              <w:rPr>
                <w:rFonts w:ascii="Times New Roman" w:hAnsi="Times New Roman"/>
                <w:b/>
                <w:color w:val="000000"/>
                <w:sz w:val="24"/>
                <w:szCs w:val="24"/>
              </w:rPr>
              <w:t xml:space="preserve">Электронные (цифровые) образовательные ресурсы </w:t>
            </w:r>
          </w:p>
          <w:p w:rsidR="006D0B0E" w:rsidRPr="0010114B" w:rsidRDefault="006D0B0E">
            <w:pPr>
              <w:spacing w:after="0"/>
              <w:ind w:left="135"/>
              <w:rPr>
                <w:sz w:val="24"/>
                <w:szCs w:val="24"/>
              </w:rPr>
            </w:pPr>
          </w:p>
        </w:tc>
      </w:tr>
      <w:tr w:rsidR="006D0B0E" w:rsidRPr="0010114B">
        <w:trPr>
          <w:trHeight w:val="144"/>
          <w:tblCellSpacing w:w="20" w:type="nil"/>
        </w:trPr>
        <w:tc>
          <w:tcPr>
            <w:tcW w:w="0" w:type="auto"/>
            <w:vMerge/>
            <w:tcBorders>
              <w:top w:val="nil"/>
            </w:tcBorders>
            <w:tcMar>
              <w:top w:w="50" w:type="dxa"/>
              <w:left w:w="100" w:type="dxa"/>
            </w:tcMar>
          </w:tcPr>
          <w:p w:rsidR="006D0B0E" w:rsidRPr="0010114B" w:rsidRDefault="006D0B0E">
            <w:pPr>
              <w:rPr>
                <w:sz w:val="24"/>
                <w:szCs w:val="24"/>
              </w:rPr>
            </w:pPr>
          </w:p>
        </w:tc>
        <w:tc>
          <w:tcPr>
            <w:tcW w:w="0" w:type="auto"/>
            <w:vMerge/>
            <w:tcBorders>
              <w:top w:val="nil"/>
            </w:tcBorders>
            <w:tcMar>
              <w:top w:w="50" w:type="dxa"/>
              <w:left w:w="100" w:type="dxa"/>
            </w:tcMar>
          </w:tcPr>
          <w:p w:rsidR="006D0B0E" w:rsidRPr="0010114B" w:rsidRDefault="006D0B0E">
            <w:pPr>
              <w:rPr>
                <w:sz w:val="24"/>
                <w:szCs w:val="24"/>
              </w:rPr>
            </w:pPr>
          </w:p>
        </w:tc>
        <w:tc>
          <w:tcPr>
            <w:tcW w:w="889" w:type="dxa"/>
            <w:tcMar>
              <w:top w:w="50" w:type="dxa"/>
              <w:left w:w="100" w:type="dxa"/>
            </w:tcMar>
            <w:vAlign w:val="center"/>
          </w:tcPr>
          <w:p w:rsidR="006D0B0E" w:rsidRPr="0010114B" w:rsidRDefault="00BF66A5">
            <w:pPr>
              <w:spacing w:after="0"/>
              <w:ind w:left="135"/>
              <w:rPr>
                <w:sz w:val="24"/>
                <w:szCs w:val="24"/>
              </w:rPr>
            </w:pPr>
            <w:r w:rsidRPr="0010114B">
              <w:rPr>
                <w:rFonts w:ascii="Times New Roman" w:hAnsi="Times New Roman"/>
                <w:b/>
                <w:color w:val="000000"/>
                <w:sz w:val="24"/>
                <w:szCs w:val="24"/>
              </w:rPr>
              <w:t xml:space="preserve">Всего </w:t>
            </w:r>
          </w:p>
          <w:p w:rsidR="006D0B0E" w:rsidRPr="0010114B" w:rsidRDefault="006D0B0E">
            <w:pPr>
              <w:spacing w:after="0"/>
              <w:ind w:left="135"/>
              <w:rPr>
                <w:sz w:val="24"/>
                <w:szCs w:val="24"/>
              </w:rPr>
            </w:pPr>
          </w:p>
        </w:tc>
        <w:tc>
          <w:tcPr>
            <w:tcW w:w="1598" w:type="dxa"/>
            <w:tcMar>
              <w:top w:w="50" w:type="dxa"/>
              <w:left w:w="100" w:type="dxa"/>
            </w:tcMar>
            <w:vAlign w:val="center"/>
          </w:tcPr>
          <w:p w:rsidR="006D0B0E" w:rsidRPr="0010114B" w:rsidRDefault="00BF66A5">
            <w:pPr>
              <w:spacing w:after="0"/>
              <w:ind w:left="135"/>
              <w:rPr>
                <w:sz w:val="24"/>
                <w:szCs w:val="24"/>
              </w:rPr>
            </w:pPr>
            <w:r w:rsidRPr="0010114B">
              <w:rPr>
                <w:rFonts w:ascii="Times New Roman" w:hAnsi="Times New Roman"/>
                <w:b/>
                <w:color w:val="000000"/>
                <w:sz w:val="24"/>
                <w:szCs w:val="24"/>
              </w:rPr>
              <w:t xml:space="preserve">Контрольные работы </w:t>
            </w:r>
          </w:p>
          <w:p w:rsidR="006D0B0E" w:rsidRPr="0010114B" w:rsidRDefault="006D0B0E">
            <w:pPr>
              <w:spacing w:after="0"/>
              <w:ind w:left="135"/>
              <w:rPr>
                <w:sz w:val="24"/>
                <w:szCs w:val="24"/>
              </w:rPr>
            </w:pPr>
          </w:p>
        </w:tc>
        <w:tc>
          <w:tcPr>
            <w:tcW w:w="1692" w:type="dxa"/>
            <w:tcMar>
              <w:top w:w="50" w:type="dxa"/>
              <w:left w:w="100" w:type="dxa"/>
            </w:tcMar>
            <w:vAlign w:val="center"/>
          </w:tcPr>
          <w:p w:rsidR="006D0B0E" w:rsidRPr="0010114B" w:rsidRDefault="00BF66A5">
            <w:pPr>
              <w:spacing w:after="0"/>
              <w:ind w:left="135"/>
              <w:rPr>
                <w:sz w:val="24"/>
                <w:szCs w:val="24"/>
              </w:rPr>
            </w:pPr>
            <w:r w:rsidRPr="0010114B">
              <w:rPr>
                <w:rFonts w:ascii="Times New Roman" w:hAnsi="Times New Roman"/>
                <w:b/>
                <w:color w:val="000000"/>
                <w:sz w:val="24"/>
                <w:szCs w:val="24"/>
              </w:rPr>
              <w:t xml:space="preserve">Практические работы </w:t>
            </w:r>
          </w:p>
          <w:p w:rsidR="006D0B0E" w:rsidRPr="0010114B" w:rsidRDefault="006D0B0E">
            <w:pPr>
              <w:spacing w:after="0"/>
              <w:ind w:left="135"/>
              <w:rPr>
                <w:sz w:val="24"/>
                <w:szCs w:val="24"/>
              </w:rPr>
            </w:pPr>
          </w:p>
        </w:tc>
        <w:tc>
          <w:tcPr>
            <w:tcW w:w="0" w:type="auto"/>
            <w:vMerge/>
            <w:tcBorders>
              <w:top w:val="nil"/>
            </w:tcBorders>
            <w:tcMar>
              <w:top w:w="50" w:type="dxa"/>
              <w:left w:w="100" w:type="dxa"/>
            </w:tcMar>
          </w:tcPr>
          <w:p w:rsidR="006D0B0E" w:rsidRPr="0010114B" w:rsidRDefault="006D0B0E">
            <w:pPr>
              <w:rPr>
                <w:sz w:val="24"/>
                <w:szCs w:val="24"/>
              </w:rPr>
            </w:pPr>
          </w:p>
        </w:tc>
      </w:tr>
      <w:tr w:rsidR="006D0B0E" w:rsidRPr="0073429A">
        <w:trPr>
          <w:trHeight w:val="144"/>
          <w:tblCellSpacing w:w="20" w:type="nil"/>
        </w:trPr>
        <w:tc>
          <w:tcPr>
            <w:tcW w:w="412" w:type="dxa"/>
            <w:tcMar>
              <w:top w:w="50" w:type="dxa"/>
              <w:left w:w="100" w:type="dxa"/>
            </w:tcMar>
            <w:vAlign w:val="center"/>
          </w:tcPr>
          <w:p w:rsidR="006D0B0E" w:rsidRPr="0010114B" w:rsidRDefault="00BF66A5">
            <w:pPr>
              <w:spacing w:after="0"/>
              <w:rPr>
                <w:sz w:val="24"/>
                <w:szCs w:val="24"/>
              </w:rPr>
            </w:pPr>
            <w:r w:rsidRPr="0010114B">
              <w:rPr>
                <w:rFonts w:ascii="Times New Roman" w:hAnsi="Times New Roman"/>
                <w:color w:val="000000"/>
                <w:sz w:val="24"/>
                <w:szCs w:val="24"/>
              </w:rPr>
              <w:t>1</w:t>
            </w:r>
          </w:p>
        </w:tc>
        <w:tc>
          <w:tcPr>
            <w:tcW w:w="3960" w:type="dxa"/>
            <w:tcMar>
              <w:top w:w="50" w:type="dxa"/>
              <w:left w:w="100" w:type="dxa"/>
            </w:tcMar>
            <w:vAlign w:val="center"/>
          </w:tcPr>
          <w:p w:rsidR="006D0B0E" w:rsidRPr="0010114B" w:rsidRDefault="00BF66A5">
            <w:pPr>
              <w:spacing w:after="0"/>
              <w:ind w:left="135"/>
              <w:rPr>
                <w:sz w:val="24"/>
                <w:szCs w:val="24"/>
              </w:rPr>
            </w:pPr>
            <w:r w:rsidRPr="0010114B">
              <w:rPr>
                <w:rFonts w:ascii="Times New Roman" w:hAnsi="Times New Roman"/>
                <w:color w:val="000000"/>
                <w:sz w:val="24"/>
                <w:szCs w:val="24"/>
              </w:rPr>
              <w:t>Моя семья. Мои друзья. Семейные праздники: день рождения, Новый год</w:t>
            </w:r>
          </w:p>
        </w:tc>
        <w:tc>
          <w:tcPr>
            <w:tcW w:w="889" w:type="dxa"/>
            <w:tcMar>
              <w:top w:w="50" w:type="dxa"/>
              <w:left w:w="100" w:type="dxa"/>
            </w:tcMar>
            <w:vAlign w:val="center"/>
          </w:tcPr>
          <w:p w:rsidR="006D0B0E" w:rsidRPr="0010114B" w:rsidRDefault="00BF66A5">
            <w:pPr>
              <w:spacing w:after="0"/>
              <w:ind w:left="135"/>
              <w:jc w:val="center"/>
              <w:rPr>
                <w:sz w:val="24"/>
                <w:szCs w:val="24"/>
              </w:rPr>
            </w:pPr>
            <w:r w:rsidRPr="0010114B">
              <w:rPr>
                <w:rFonts w:ascii="Times New Roman" w:hAnsi="Times New Roman"/>
                <w:color w:val="000000"/>
                <w:sz w:val="24"/>
                <w:szCs w:val="24"/>
              </w:rPr>
              <w:t xml:space="preserve"> 12 </w:t>
            </w:r>
          </w:p>
        </w:tc>
        <w:tc>
          <w:tcPr>
            <w:tcW w:w="1598" w:type="dxa"/>
            <w:tcMar>
              <w:top w:w="50" w:type="dxa"/>
              <w:left w:w="100" w:type="dxa"/>
            </w:tcMar>
            <w:vAlign w:val="center"/>
          </w:tcPr>
          <w:p w:rsidR="006D0B0E" w:rsidRPr="0010114B" w:rsidRDefault="00BF66A5">
            <w:pPr>
              <w:spacing w:after="0"/>
              <w:ind w:left="135"/>
              <w:jc w:val="center"/>
              <w:rPr>
                <w:sz w:val="24"/>
                <w:szCs w:val="24"/>
              </w:rPr>
            </w:pPr>
            <w:r w:rsidRPr="0010114B">
              <w:rPr>
                <w:rFonts w:ascii="Times New Roman" w:hAnsi="Times New Roman"/>
                <w:color w:val="000000"/>
                <w:sz w:val="24"/>
                <w:szCs w:val="24"/>
              </w:rPr>
              <w:t xml:space="preserve"> 1 </w:t>
            </w:r>
          </w:p>
        </w:tc>
        <w:tc>
          <w:tcPr>
            <w:tcW w:w="1692" w:type="dxa"/>
            <w:tcMar>
              <w:top w:w="50" w:type="dxa"/>
              <w:left w:w="100" w:type="dxa"/>
            </w:tcMar>
            <w:vAlign w:val="center"/>
          </w:tcPr>
          <w:p w:rsidR="006D0B0E" w:rsidRPr="0010114B" w:rsidRDefault="006D0B0E">
            <w:pPr>
              <w:spacing w:after="0"/>
              <w:ind w:left="135"/>
              <w:jc w:val="center"/>
              <w:rPr>
                <w:sz w:val="24"/>
                <w:szCs w:val="24"/>
              </w:rPr>
            </w:pPr>
          </w:p>
        </w:tc>
        <w:tc>
          <w:tcPr>
            <w:tcW w:w="2403" w:type="dxa"/>
            <w:tcMar>
              <w:top w:w="50" w:type="dxa"/>
              <w:left w:w="100" w:type="dxa"/>
            </w:tcMar>
            <w:vAlign w:val="center"/>
          </w:tcPr>
          <w:p w:rsidR="006D0B0E" w:rsidRPr="0010114B" w:rsidRDefault="00BF66A5">
            <w:pPr>
              <w:spacing w:after="0"/>
              <w:ind w:left="135"/>
              <w:rPr>
                <w:sz w:val="24"/>
                <w:szCs w:val="24"/>
              </w:rPr>
            </w:pPr>
            <w:r w:rsidRPr="0010114B">
              <w:rPr>
                <w:rFonts w:ascii="Times New Roman" w:hAnsi="Times New Roman"/>
                <w:color w:val="000000"/>
                <w:sz w:val="24"/>
                <w:szCs w:val="24"/>
              </w:rPr>
              <w:t xml:space="preserve">Библиотека ЦОК </w:t>
            </w:r>
            <w:hyperlink r:id="rId6">
              <w:r w:rsidRPr="0010114B">
                <w:rPr>
                  <w:rFonts w:ascii="Times New Roman" w:hAnsi="Times New Roman"/>
                  <w:color w:val="0000FF"/>
                  <w:sz w:val="24"/>
                  <w:szCs w:val="24"/>
                  <w:u w:val="single"/>
                </w:rPr>
                <w:t>https://m.edsoo.ru/7f413cd2</w:t>
              </w:r>
            </w:hyperlink>
          </w:p>
        </w:tc>
      </w:tr>
      <w:tr w:rsidR="006D0B0E" w:rsidRPr="0073429A">
        <w:trPr>
          <w:trHeight w:val="144"/>
          <w:tblCellSpacing w:w="20" w:type="nil"/>
        </w:trPr>
        <w:tc>
          <w:tcPr>
            <w:tcW w:w="412" w:type="dxa"/>
            <w:tcMar>
              <w:top w:w="50" w:type="dxa"/>
              <w:left w:w="100" w:type="dxa"/>
            </w:tcMar>
            <w:vAlign w:val="center"/>
          </w:tcPr>
          <w:p w:rsidR="006D0B0E" w:rsidRPr="0010114B" w:rsidRDefault="00BF66A5">
            <w:pPr>
              <w:spacing w:after="0"/>
              <w:rPr>
                <w:sz w:val="24"/>
                <w:szCs w:val="24"/>
              </w:rPr>
            </w:pPr>
            <w:r w:rsidRPr="0010114B">
              <w:rPr>
                <w:rFonts w:ascii="Times New Roman" w:hAnsi="Times New Roman"/>
                <w:color w:val="000000"/>
                <w:sz w:val="24"/>
                <w:szCs w:val="24"/>
              </w:rPr>
              <w:t>2</w:t>
            </w:r>
          </w:p>
        </w:tc>
        <w:tc>
          <w:tcPr>
            <w:tcW w:w="3960" w:type="dxa"/>
            <w:tcMar>
              <w:top w:w="50" w:type="dxa"/>
              <w:left w:w="100" w:type="dxa"/>
            </w:tcMar>
            <w:vAlign w:val="center"/>
          </w:tcPr>
          <w:p w:rsidR="006D0B0E" w:rsidRPr="0010114B" w:rsidRDefault="00BF66A5">
            <w:pPr>
              <w:spacing w:after="0"/>
              <w:ind w:left="135"/>
              <w:rPr>
                <w:sz w:val="24"/>
                <w:szCs w:val="24"/>
              </w:rPr>
            </w:pPr>
            <w:r w:rsidRPr="0010114B">
              <w:rPr>
                <w:rFonts w:ascii="Times New Roman" w:hAnsi="Times New Roman"/>
                <w:color w:val="000000"/>
                <w:sz w:val="24"/>
                <w:szCs w:val="24"/>
              </w:rPr>
              <w:t>Внешность и характер человека (литературного персонажа)</w:t>
            </w:r>
          </w:p>
        </w:tc>
        <w:tc>
          <w:tcPr>
            <w:tcW w:w="889" w:type="dxa"/>
            <w:tcMar>
              <w:top w:w="50" w:type="dxa"/>
              <w:left w:w="100" w:type="dxa"/>
            </w:tcMar>
            <w:vAlign w:val="center"/>
          </w:tcPr>
          <w:p w:rsidR="006D0B0E" w:rsidRPr="0010114B" w:rsidRDefault="00BF66A5">
            <w:pPr>
              <w:spacing w:after="0"/>
              <w:ind w:left="135"/>
              <w:jc w:val="center"/>
              <w:rPr>
                <w:sz w:val="24"/>
                <w:szCs w:val="24"/>
              </w:rPr>
            </w:pPr>
            <w:r w:rsidRPr="0010114B">
              <w:rPr>
                <w:rFonts w:ascii="Times New Roman" w:hAnsi="Times New Roman"/>
                <w:color w:val="000000"/>
                <w:sz w:val="24"/>
                <w:szCs w:val="24"/>
              </w:rPr>
              <w:t xml:space="preserve"> 8 </w:t>
            </w:r>
          </w:p>
        </w:tc>
        <w:tc>
          <w:tcPr>
            <w:tcW w:w="1598" w:type="dxa"/>
            <w:tcMar>
              <w:top w:w="50" w:type="dxa"/>
              <w:left w:w="100" w:type="dxa"/>
            </w:tcMar>
            <w:vAlign w:val="center"/>
          </w:tcPr>
          <w:p w:rsidR="006D0B0E" w:rsidRPr="0010114B" w:rsidRDefault="00BF66A5">
            <w:pPr>
              <w:spacing w:after="0"/>
              <w:ind w:left="135"/>
              <w:jc w:val="center"/>
              <w:rPr>
                <w:sz w:val="24"/>
                <w:szCs w:val="24"/>
              </w:rPr>
            </w:pPr>
            <w:r w:rsidRPr="0010114B">
              <w:rPr>
                <w:rFonts w:ascii="Times New Roman" w:hAnsi="Times New Roman"/>
                <w:color w:val="000000"/>
                <w:sz w:val="24"/>
                <w:szCs w:val="24"/>
              </w:rPr>
              <w:t xml:space="preserve"> 1 </w:t>
            </w:r>
          </w:p>
        </w:tc>
        <w:tc>
          <w:tcPr>
            <w:tcW w:w="1692" w:type="dxa"/>
            <w:tcMar>
              <w:top w:w="50" w:type="dxa"/>
              <w:left w:w="100" w:type="dxa"/>
            </w:tcMar>
            <w:vAlign w:val="center"/>
          </w:tcPr>
          <w:p w:rsidR="006D0B0E" w:rsidRPr="0010114B" w:rsidRDefault="006D0B0E">
            <w:pPr>
              <w:spacing w:after="0"/>
              <w:ind w:left="135"/>
              <w:jc w:val="center"/>
              <w:rPr>
                <w:sz w:val="24"/>
                <w:szCs w:val="24"/>
              </w:rPr>
            </w:pPr>
          </w:p>
        </w:tc>
        <w:tc>
          <w:tcPr>
            <w:tcW w:w="2403" w:type="dxa"/>
            <w:tcMar>
              <w:top w:w="50" w:type="dxa"/>
              <w:left w:w="100" w:type="dxa"/>
            </w:tcMar>
            <w:vAlign w:val="center"/>
          </w:tcPr>
          <w:p w:rsidR="006D0B0E" w:rsidRPr="0010114B" w:rsidRDefault="00BF66A5">
            <w:pPr>
              <w:spacing w:after="0"/>
              <w:ind w:left="135"/>
              <w:rPr>
                <w:sz w:val="24"/>
                <w:szCs w:val="24"/>
              </w:rPr>
            </w:pPr>
            <w:r w:rsidRPr="0010114B">
              <w:rPr>
                <w:rFonts w:ascii="Times New Roman" w:hAnsi="Times New Roman"/>
                <w:color w:val="000000"/>
                <w:sz w:val="24"/>
                <w:szCs w:val="24"/>
              </w:rPr>
              <w:t xml:space="preserve">Библиотека ЦОК </w:t>
            </w:r>
            <w:hyperlink r:id="rId7">
              <w:r w:rsidRPr="0010114B">
                <w:rPr>
                  <w:rFonts w:ascii="Times New Roman" w:hAnsi="Times New Roman"/>
                  <w:color w:val="0000FF"/>
                  <w:sz w:val="24"/>
                  <w:szCs w:val="24"/>
                  <w:u w:val="single"/>
                </w:rPr>
                <w:t>https://m.edsoo.ru/7f413cd2</w:t>
              </w:r>
            </w:hyperlink>
          </w:p>
        </w:tc>
      </w:tr>
      <w:tr w:rsidR="006D0B0E" w:rsidRPr="0073429A">
        <w:trPr>
          <w:trHeight w:val="144"/>
          <w:tblCellSpacing w:w="20" w:type="nil"/>
        </w:trPr>
        <w:tc>
          <w:tcPr>
            <w:tcW w:w="412" w:type="dxa"/>
            <w:tcMar>
              <w:top w:w="50" w:type="dxa"/>
              <w:left w:w="100" w:type="dxa"/>
            </w:tcMar>
            <w:vAlign w:val="center"/>
          </w:tcPr>
          <w:p w:rsidR="006D0B0E" w:rsidRPr="0010114B" w:rsidRDefault="00BF66A5">
            <w:pPr>
              <w:spacing w:after="0"/>
              <w:rPr>
                <w:sz w:val="24"/>
                <w:szCs w:val="24"/>
              </w:rPr>
            </w:pPr>
            <w:r w:rsidRPr="0010114B">
              <w:rPr>
                <w:rFonts w:ascii="Times New Roman" w:hAnsi="Times New Roman"/>
                <w:color w:val="000000"/>
                <w:sz w:val="24"/>
                <w:szCs w:val="24"/>
              </w:rPr>
              <w:t>3</w:t>
            </w:r>
          </w:p>
        </w:tc>
        <w:tc>
          <w:tcPr>
            <w:tcW w:w="3960" w:type="dxa"/>
            <w:tcMar>
              <w:top w:w="50" w:type="dxa"/>
              <w:left w:w="100" w:type="dxa"/>
            </w:tcMar>
            <w:vAlign w:val="center"/>
          </w:tcPr>
          <w:p w:rsidR="006D0B0E" w:rsidRPr="0010114B" w:rsidRDefault="00BF66A5">
            <w:pPr>
              <w:spacing w:after="0"/>
              <w:ind w:left="135"/>
              <w:rPr>
                <w:sz w:val="24"/>
                <w:szCs w:val="24"/>
              </w:rPr>
            </w:pPr>
            <w:r w:rsidRPr="0010114B">
              <w:rPr>
                <w:rFonts w:ascii="Times New Roman" w:hAnsi="Times New Roman"/>
                <w:color w:val="000000"/>
                <w:sz w:val="24"/>
                <w:szCs w:val="24"/>
              </w:rPr>
              <w:t>Досуг и увлечения (хобби) современного подростка (чтение, кино, спорт)</w:t>
            </w:r>
          </w:p>
        </w:tc>
        <w:tc>
          <w:tcPr>
            <w:tcW w:w="889" w:type="dxa"/>
            <w:tcMar>
              <w:top w:w="50" w:type="dxa"/>
              <w:left w:w="100" w:type="dxa"/>
            </w:tcMar>
            <w:vAlign w:val="center"/>
          </w:tcPr>
          <w:p w:rsidR="006D0B0E" w:rsidRPr="0010114B" w:rsidRDefault="00BF66A5">
            <w:pPr>
              <w:spacing w:after="0"/>
              <w:ind w:left="135"/>
              <w:jc w:val="center"/>
              <w:rPr>
                <w:sz w:val="24"/>
                <w:szCs w:val="24"/>
              </w:rPr>
            </w:pPr>
            <w:r w:rsidRPr="0010114B">
              <w:rPr>
                <w:rFonts w:ascii="Times New Roman" w:hAnsi="Times New Roman"/>
                <w:color w:val="000000"/>
                <w:sz w:val="24"/>
                <w:szCs w:val="24"/>
              </w:rPr>
              <w:t xml:space="preserve"> 6 </w:t>
            </w:r>
          </w:p>
        </w:tc>
        <w:tc>
          <w:tcPr>
            <w:tcW w:w="1598" w:type="dxa"/>
            <w:tcMar>
              <w:top w:w="50" w:type="dxa"/>
              <w:left w:w="100" w:type="dxa"/>
            </w:tcMar>
            <w:vAlign w:val="center"/>
          </w:tcPr>
          <w:p w:rsidR="006D0B0E" w:rsidRPr="0010114B" w:rsidRDefault="00BF66A5">
            <w:pPr>
              <w:spacing w:after="0"/>
              <w:ind w:left="135"/>
              <w:jc w:val="center"/>
              <w:rPr>
                <w:sz w:val="24"/>
                <w:szCs w:val="24"/>
              </w:rPr>
            </w:pPr>
            <w:r w:rsidRPr="0010114B">
              <w:rPr>
                <w:rFonts w:ascii="Times New Roman" w:hAnsi="Times New Roman"/>
                <w:color w:val="000000"/>
                <w:sz w:val="24"/>
                <w:szCs w:val="24"/>
              </w:rPr>
              <w:t xml:space="preserve"> 0.5 </w:t>
            </w:r>
          </w:p>
        </w:tc>
        <w:tc>
          <w:tcPr>
            <w:tcW w:w="1692" w:type="dxa"/>
            <w:tcMar>
              <w:top w:w="50" w:type="dxa"/>
              <w:left w:w="100" w:type="dxa"/>
            </w:tcMar>
            <w:vAlign w:val="center"/>
          </w:tcPr>
          <w:p w:rsidR="006D0B0E" w:rsidRPr="0010114B" w:rsidRDefault="006D0B0E">
            <w:pPr>
              <w:spacing w:after="0"/>
              <w:ind w:left="135"/>
              <w:jc w:val="center"/>
              <w:rPr>
                <w:sz w:val="24"/>
                <w:szCs w:val="24"/>
              </w:rPr>
            </w:pPr>
          </w:p>
        </w:tc>
        <w:tc>
          <w:tcPr>
            <w:tcW w:w="2403" w:type="dxa"/>
            <w:tcMar>
              <w:top w:w="50" w:type="dxa"/>
              <w:left w:w="100" w:type="dxa"/>
            </w:tcMar>
            <w:vAlign w:val="center"/>
          </w:tcPr>
          <w:p w:rsidR="006D0B0E" w:rsidRPr="0010114B" w:rsidRDefault="00BF66A5">
            <w:pPr>
              <w:spacing w:after="0"/>
              <w:ind w:left="135"/>
              <w:rPr>
                <w:sz w:val="24"/>
                <w:szCs w:val="24"/>
              </w:rPr>
            </w:pPr>
            <w:r w:rsidRPr="0010114B">
              <w:rPr>
                <w:rFonts w:ascii="Times New Roman" w:hAnsi="Times New Roman"/>
                <w:color w:val="000000"/>
                <w:sz w:val="24"/>
                <w:szCs w:val="24"/>
              </w:rPr>
              <w:t xml:space="preserve">Библиотека ЦОК </w:t>
            </w:r>
            <w:hyperlink r:id="rId8">
              <w:r w:rsidRPr="0010114B">
                <w:rPr>
                  <w:rFonts w:ascii="Times New Roman" w:hAnsi="Times New Roman"/>
                  <w:color w:val="0000FF"/>
                  <w:sz w:val="24"/>
                  <w:szCs w:val="24"/>
                  <w:u w:val="single"/>
                </w:rPr>
                <w:t>https://m.edsoo.ru/7f413cd2</w:t>
              </w:r>
            </w:hyperlink>
          </w:p>
        </w:tc>
      </w:tr>
      <w:tr w:rsidR="006D0B0E" w:rsidRPr="0073429A">
        <w:trPr>
          <w:trHeight w:val="144"/>
          <w:tblCellSpacing w:w="20" w:type="nil"/>
        </w:trPr>
        <w:tc>
          <w:tcPr>
            <w:tcW w:w="412" w:type="dxa"/>
            <w:tcMar>
              <w:top w:w="50" w:type="dxa"/>
              <w:left w:w="100" w:type="dxa"/>
            </w:tcMar>
            <w:vAlign w:val="center"/>
          </w:tcPr>
          <w:p w:rsidR="006D0B0E" w:rsidRPr="0010114B" w:rsidRDefault="00BF66A5">
            <w:pPr>
              <w:spacing w:after="0"/>
              <w:rPr>
                <w:sz w:val="24"/>
                <w:szCs w:val="24"/>
              </w:rPr>
            </w:pPr>
            <w:r w:rsidRPr="0010114B">
              <w:rPr>
                <w:rFonts w:ascii="Times New Roman" w:hAnsi="Times New Roman"/>
                <w:color w:val="000000"/>
                <w:sz w:val="24"/>
                <w:szCs w:val="24"/>
              </w:rPr>
              <w:t>4</w:t>
            </w:r>
          </w:p>
        </w:tc>
        <w:tc>
          <w:tcPr>
            <w:tcW w:w="3960" w:type="dxa"/>
            <w:tcMar>
              <w:top w:w="50" w:type="dxa"/>
              <w:left w:w="100" w:type="dxa"/>
            </w:tcMar>
            <w:vAlign w:val="center"/>
          </w:tcPr>
          <w:p w:rsidR="006D0B0E" w:rsidRPr="0010114B" w:rsidRDefault="00BF66A5">
            <w:pPr>
              <w:spacing w:after="0"/>
              <w:ind w:left="135"/>
              <w:rPr>
                <w:sz w:val="24"/>
                <w:szCs w:val="24"/>
              </w:rPr>
            </w:pPr>
            <w:r w:rsidRPr="0010114B">
              <w:rPr>
                <w:rFonts w:ascii="Times New Roman" w:hAnsi="Times New Roman"/>
                <w:color w:val="000000"/>
                <w:sz w:val="24"/>
                <w:szCs w:val="24"/>
              </w:rPr>
              <w:t>Здоровый образ жизни: режим труда и отдыха, здоровое питание</w:t>
            </w:r>
          </w:p>
        </w:tc>
        <w:tc>
          <w:tcPr>
            <w:tcW w:w="889" w:type="dxa"/>
            <w:tcMar>
              <w:top w:w="50" w:type="dxa"/>
              <w:left w:w="100" w:type="dxa"/>
            </w:tcMar>
            <w:vAlign w:val="center"/>
          </w:tcPr>
          <w:p w:rsidR="006D0B0E" w:rsidRPr="0010114B" w:rsidRDefault="00BF66A5">
            <w:pPr>
              <w:spacing w:after="0"/>
              <w:ind w:left="135"/>
              <w:jc w:val="center"/>
              <w:rPr>
                <w:sz w:val="24"/>
                <w:szCs w:val="24"/>
              </w:rPr>
            </w:pPr>
            <w:r w:rsidRPr="0010114B">
              <w:rPr>
                <w:rFonts w:ascii="Times New Roman" w:hAnsi="Times New Roman"/>
                <w:color w:val="000000"/>
                <w:sz w:val="24"/>
                <w:szCs w:val="24"/>
              </w:rPr>
              <w:t xml:space="preserve"> 7 </w:t>
            </w:r>
          </w:p>
        </w:tc>
        <w:tc>
          <w:tcPr>
            <w:tcW w:w="1598" w:type="dxa"/>
            <w:tcMar>
              <w:top w:w="50" w:type="dxa"/>
              <w:left w:w="100" w:type="dxa"/>
            </w:tcMar>
            <w:vAlign w:val="center"/>
          </w:tcPr>
          <w:p w:rsidR="006D0B0E" w:rsidRPr="0010114B" w:rsidRDefault="00BF66A5">
            <w:pPr>
              <w:spacing w:after="0"/>
              <w:ind w:left="135"/>
              <w:jc w:val="center"/>
              <w:rPr>
                <w:sz w:val="24"/>
                <w:szCs w:val="24"/>
              </w:rPr>
            </w:pPr>
            <w:r w:rsidRPr="0010114B">
              <w:rPr>
                <w:rFonts w:ascii="Times New Roman" w:hAnsi="Times New Roman"/>
                <w:color w:val="000000"/>
                <w:sz w:val="24"/>
                <w:szCs w:val="24"/>
              </w:rPr>
              <w:t xml:space="preserve"> 0.5 </w:t>
            </w:r>
          </w:p>
        </w:tc>
        <w:tc>
          <w:tcPr>
            <w:tcW w:w="1692" w:type="dxa"/>
            <w:tcMar>
              <w:top w:w="50" w:type="dxa"/>
              <w:left w:w="100" w:type="dxa"/>
            </w:tcMar>
            <w:vAlign w:val="center"/>
          </w:tcPr>
          <w:p w:rsidR="006D0B0E" w:rsidRPr="0010114B" w:rsidRDefault="006D0B0E">
            <w:pPr>
              <w:spacing w:after="0"/>
              <w:ind w:left="135"/>
              <w:jc w:val="center"/>
              <w:rPr>
                <w:sz w:val="24"/>
                <w:szCs w:val="24"/>
              </w:rPr>
            </w:pPr>
          </w:p>
        </w:tc>
        <w:tc>
          <w:tcPr>
            <w:tcW w:w="2403" w:type="dxa"/>
            <w:tcMar>
              <w:top w:w="50" w:type="dxa"/>
              <w:left w:w="100" w:type="dxa"/>
            </w:tcMar>
            <w:vAlign w:val="center"/>
          </w:tcPr>
          <w:p w:rsidR="006D0B0E" w:rsidRPr="0010114B" w:rsidRDefault="00BF66A5">
            <w:pPr>
              <w:spacing w:after="0"/>
              <w:ind w:left="135"/>
              <w:rPr>
                <w:sz w:val="24"/>
                <w:szCs w:val="24"/>
              </w:rPr>
            </w:pPr>
            <w:r w:rsidRPr="0010114B">
              <w:rPr>
                <w:rFonts w:ascii="Times New Roman" w:hAnsi="Times New Roman"/>
                <w:color w:val="000000"/>
                <w:sz w:val="24"/>
                <w:szCs w:val="24"/>
              </w:rPr>
              <w:t xml:space="preserve">Библиотека ЦОК </w:t>
            </w:r>
            <w:hyperlink r:id="rId9">
              <w:r w:rsidRPr="0010114B">
                <w:rPr>
                  <w:rFonts w:ascii="Times New Roman" w:hAnsi="Times New Roman"/>
                  <w:color w:val="0000FF"/>
                  <w:sz w:val="24"/>
                  <w:szCs w:val="24"/>
                  <w:u w:val="single"/>
                </w:rPr>
                <w:t>https://m.edsoo.ru/7f413cd2</w:t>
              </w:r>
            </w:hyperlink>
          </w:p>
        </w:tc>
      </w:tr>
      <w:tr w:rsidR="006D0B0E" w:rsidRPr="0073429A">
        <w:trPr>
          <w:trHeight w:val="144"/>
          <w:tblCellSpacing w:w="20" w:type="nil"/>
        </w:trPr>
        <w:tc>
          <w:tcPr>
            <w:tcW w:w="412" w:type="dxa"/>
            <w:tcMar>
              <w:top w:w="50" w:type="dxa"/>
              <w:left w:w="100" w:type="dxa"/>
            </w:tcMar>
            <w:vAlign w:val="center"/>
          </w:tcPr>
          <w:p w:rsidR="006D0B0E" w:rsidRPr="0010114B" w:rsidRDefault="00BF66A5">
            <w:pPr>
              <w:spacing w:after="0"/>
              <w:rPr>
                <w:sz w:val="24"/>
                <w:szCs w:val="24"/>
              </w:rPr>
            </w:pPr>
            <w:r w:rsidRPr="0010114B">
              <w:rPr>
                <w:rFonts w:ascii="Times New Roman" w:hAnsi="Times New Roman"/>
                <w:color w:val="000000"/>
                <w:sz w:val="24"/>
                <w:szCs w:val="24"/>
              </w:rPr>
              <w:t>5</w:t>
            </w:r>
          </w:p>
        </w:tc>
        <w:tc>
          <w:tcPr>
            <w:tcW w:w="3960" w:type="dxa"/>
            <w:tcMar>
              <w:top w:w="50" w:type="dxa"/>
              <w:left w:w="100" w:type="dxa"/>
            </w:tcMar>
            <w:vAlign w:val="center"/>
          </w:tcPr>
          <w:p w:rsidR="006D0B0E" w:rsidRPr="0010114B" w:rsidRDefault="00BF66A5">
            <w:pPr>
              <w:spacing w:after="0"/>
              <w:ind w:left="135"/>
              <w:rPr>
                <w:sz w:val="24"/>
                <w:szCs w:val="24"/>
              </w:rPr>
            </w:pPr>
            <w:r w:rsidRPr="0010114B">
              <w:rPr>
                <w:rFonts w:ascii="Times New Roman" w:hAnsi="Times New Roman"/>
                <w:color w:val="000000"/>
                <w:sz w:val="24"/>
                <w:szCs w:val="24"/>
              </w:rPr>
              <w:t>Покупки: одежда, обувь и продукты питания</w:t>
            </w:r>
          </w:p>
        </w:tc>
        <w:tc>
          <w:tcPr>
            <w:tcW w:w="889" w:type="dxa"/>
            <w:tcMar>
              <w:top w:w="50" w:type="dxa"/>
              <w:left w:w="100" w:type="dxa"/>
            </w:tcMar>
            <w:vAlign w:val="center"/>
          </w:tcPr>
          <w:p w:rsidR="006D0B0E" w:rsidRPr="0010114B" w:rsidRDefault="00BF66A5">
            <w:pPr>
              <w:spacing w:after="0"/>
              <w:ind w:left="135"/>
              <w:jc w:val="center"/>
              <w:rPr>
                <w:sz w:val="24"/>
                <w:szCs w:val="24"/>
              </w:rPr>
            </w:pPr>
            <w:r w:rsidRPr="0010114B">
              <w:rPr>
                <w:rFonts w:ascii="Times New Roman" w:hAnsi="Times New Roman"/>
                <w:color w:val="000000"/>
                <w:sz w:val="24"/>
                <w:szCs w:val="24"/>
              </w:rPr>
              <w:t xml:space="preserve"> 6 </w:t>
            </w:r>
          </w:p>
        </w:tc>
        <w:tc>
          <w:tcPr>
            <w:tcW w:w="1598" w:type="dxa"/>
            <w:tcMar>
              <w:top w:w="50" w:type="dxa"/>
              <w:left w:w="100" w:type="dxa"/>
            </w:tcMar>
            <w:vAlign w:val="center"/>
          </w:tcPr>
          <w:p w:rsidR="006D0B0E" w:rsidRPr="0010114B" w:rsidRDefault="00BF66A5">
            <w:pPr>
              <w:spacing w:after="0"/>
              <w:ind w:left="135"/>
              <w:jc w:val="center"/>
              <w:rPr>
                <w:sz w:val="24"/>
                <w:szCs w:val="24"/>
              </w:rPr>
            </w:pPr>
            <w:r w:rsidRPr="0010114B">
              <w:rPr>
                <w:rFonts w:ascii="Times New Roman" w:hAnsi="Times New Roman"/>
                <w:color w:val="000000"/>
                <w:sz w:val="24"/>
                <w:szCs w:val="24"/>
              </w:rPr>
              <w:t xml:space="preserve"> 1 </w:t>
            </w:r>
          </w:p>
        </w:tc>
        <w:tc>
          <w:tcPr>
            <w:tcW w:w="1692" w:type="dxa"/>
            <w:tcMar>
              <w:top w:w="50" w:type="dxa"/>
              <w:left w:w="100" w:type="dxa"/>
            </w:tcMar>
            <w:vAlign w:val="center"/>
          </w:tcPr>
          <w:p w:rsidR="006D0B0E" w:rsidRPr="0010114B" w:rsidRDefault="006D0B0E">
            <w:pPr>
              <w:spacing w:after="0"/>
              <w:ind w:left="135"/>
              <w:jc w:val="center"/>
              <w:rPr>
                <w:sz w:val="24"/>
                <w:szCs w:val="24"/>
              </w:rPr>
            </w:pPr>
          </w:p>
        </w:tc>
        <w:tc>
          <w:tcPr>
            <w:tcW w:w="2403" w:type="dxa"/>
            <w:tcMar>
              <w:top w:w="50" w:type="dxa"/>
              <w:left w:w="100" w:type="dxa"/>
            </w:tcMar>
            <w:vAlign w:val="center"/>
          </w:tcPr>
          <w:p w:rsidR="006D0B0E" w:rsidRPr="0010114B" w:rsidRDefault="00BF66A5">
            <w:pPr>
              <w:spacing w:after="0"/>
              <w:ind w:left="135"/>
              <w:rPr>
                <w:sz w:val="24"/>
                <w:szCs w:val="24"/>
              </w:rPr>
            </w:pPr>
            <w:r w:rsidRPr="0010114B">
              <w:rPr>
                <w:rFonts w:ascii="Times New Roman" w:hAnsi="Times New Roman"/>
                <w:color w:val="000000"/>
                <w:sz w:val="24"/>
                <w:szCs w:val="24"/>
              </w:rPr>
              <w:t xml:space="preserve">Библиотека ЦОК </w:t>
            </w:r>
            <w:hyperlink r:id="rId10">
              <w:r w:rsidRPr="0010114B">
                <w:rPr>
                  <w:rFonts w:ascii="Times New Roman" w:hAnsi="Times New Roman"/>
                  <w:color w:val="0000FF"/>
                  <w:sz w:val="24"/>
                  <w:szCs w:val="24"/>
                  <w:u w:val="single"/>
                </w:rPr>
                <w:t>https://m.edsoo.ru/7f413cd2</w:t>
              </w:r>
            </w:hyperlink>
          </w:p>
        </w:tc>
      </w:tr>
      <w:tr w:rsidR="006D0B0E" w:rsidRPr="0073429A">
        <w:trPr>
          <w:trHeight w:val="144"/>
          <w:tblCellSpacing w:w="20" w:type="nil"/>
        </w:trPr>
        <w:tc>
          <w:tcPr>
            <w:tcW w:w="412" w:type="dxa"/>
            <w:tcMar>
              <w:top w:w="50" w:type="dxa"/>
              <w:left w:w="100" w:type="dxa"/>
            </w:tcMar>
            <w:vAlign w:val="center"/>
          </w:tcPr>
          <w:p w:rsidR="006D0B0E" w:rsidRPr="0010114B" w:rsidRDefault="00BF66A5">
            <w:pPr>
              <w:spacing w:after="0"/>
              <w:rPr>
                <w:sz w:val="24"/>
                <w:szCs w:val="24"/>
              </w:rPr>
            </w:pPr>
            <w:r w:rsidRPr="0010114B">
              <w:rPr>
                <w:rFonts w:ascii="Times New Roman" w:hAnsi="Times New Roman"/>
                <w:color w:val="000000"/>
                <w:sz w:val="24"/>
                <w:szCs w:val="24"/>
              </w:rPr>
              <w:t>6</w:t>
            </w:r>
          </w:p>
        </w:tc>
        <w:tc>
          <w:tcPr>
            <w:tcW w:w="3960" w:type="dxa"/>
            <w:tcMar>
              <w:top w:w="50" w:type="dxa"/>
              <w:left w:w="100" w:type="dxa"/>
            </w:tcMar>
            <w:vAlign w:val="center"/>
          </w:tcPr>
          <w:p w:rsidR="006D0B0E" w:rsidRPr="0010114B" w:rsidRDefault="00BF66A5">
            <w:pPr>
              <w:spacing w:after="0"/>
              <w:ind w:left="135"/>
              <w:rPr>
                <w:sz w:val="24"/>
                <w:szCs w:val="24"/>
              </w:rPr>
            </w:pPr>
            <w:r w:rsidRPr="0010114B">
              <w:rPr>
                <w:rFonts w:ascii="Times New Roman" w:hAnsi="Times New Roman"/>
                <w:color w:val="000000"/>
                <w:sz w:val="24"/>
                <w:szCs w:val="24"/>
              </w:rPr>
              <w:t>Школа, школьная жизнь, школьная форма, изучаемые предметы. Переписка с иностранными сверстниками</w:t>
            </w:r>
          </w:p>
        </w:tc>
        <w:tc>
          <w:tcPr>
            <w:tcW w:w="889" w:type="dxa"/>
            <w:tcMar>
              <w:top w:w="50" w:type="dxa"/>
              <w:left w:w="100" w:type="dxa"/>
            </w:tcMar>
            <w:vAlign w:val="center"/>
          </w:tcPr>
          <w:p w:rsidR="006D0B0E" w:rsidRPr="0010114B" w:rsidRDefault="00BF66A5">
            <w:pPr>
              <w:spacing w:after="0"/>
              <w:ind w:left="135"/>
              <w:jc w:val="center"/>
              <w:rPr>
                <w:sz w:val="24"/>
                <w:szCs w:val="24"/>
              </w:rPr>
            </w:pPr>
            <w:r w:rsidRPr="0010114B">
              <w:rPr>
                <w:rFonts w:ascii="Times New Roman" w:hAnsi="Times New Roman"/>
                <w:color w:val="000000"/>
                <w:sz w:val="24"/>
                <w:szCs w:val="24"/>
              </w:rPr>
              <w:t xml:space="preserve"> 9 </w:t>
            </w:r>
          </w:p>
        </w:tc>
        <w:tc>
          <w:tcPr>
            <w:tcW w:w="1598" w:type="dxa"/>
            <w:tcMar>
              <w:top w:w="50" w:type="dxa"/>
              <w:left w:w="100" w:type="dxa"/>
            </w:tcMar>
            <w:vAlign w:val="center"/>
          </w:tcPr>
          <w:p w:rsidR="006D0B0E" w:rsidRPr="0010114B" w:rsidRDefault="00BF66A5">
            <w:pPr>
              <w:spacing w:after="0"/>
              <w:ind w:left="135"/>
              <w:jc w:val="center"/>
              <w:rPr>
                <w:sz w:val="24"/>
                <w:szCs w:val="24"/>
              </w:rPr>
            </w:pPr>
            <w:r w:rsidRPr="0010114B">
              <w:rPr>
                <w:rFonts w:ascii="Times New Roman" w:hAnsi="Times New Roman"/>
                <w:color w:val="000000"/>
                <w:sz w:val="24"/>
                <w:szCs w:val="24"/>
              </w:rPr>
              <w:t xml:space="preserve"> 1 </w:t>
            </w:r>
          </w:p>
        </w:tc>
        <w:tc>
          <w:tcPr>
            <w:tcW w:w="1692" w:type="dxa"/>
            <w:tcMar>
              <w:top w:w="50" w:type="dxa"/>
              <w:left w:w="100" w:type="dxa"/>
            </w:tcMar>
            <w:vAlign w:val="center"/>
          </w:tcPr>
          <w:p w:rsidR="006D0B0E" w:rsidRPr="0010114B" w:rsidRDefault="006D0B0E">
            <w:pPr>
              <w:spacing w:after="0"/>
              <w:ind w:left="135"/>
              <w:jc w:val="center"/>
              <w:rPr>
                <w:sz w:val="24"/>
                <w:szCs w:val="24"/>
              </w:rPr>
            </w:pPr>
          </w:p>
        </w:tc>
        <w:tc>
          <w:tcPr>
            <w:tcW w:w="2403" w:type="dxa"/>
            <w:tcMar>
              <w:top w:w="50" w:type="dxa"/>
              <w:left w:w="100" w:type="dxa"/>
            </w:tcMar>
            <w:vAlign w:val="center"/>
          </w:tcPr>
          <w:p w:rsidR="006D0B0E" w:rsidRPr="0010114B" w:rsidRDefault="00BF66A5">
            <w:pPr>
              <w:spacing w:after="0"/>
              <w:ind w:left="135"/>
              <w:rPr>
                <w:sz w:val="24"/>
                <w:szCs w:val="24"/>
              </w:rPr>
            </w:pPr>
            <w:r w:rsidRPr="0010114B">
              <w:rPr>
                <w:rFonts w:ascii="Times New Roman" w:hAnsi="Times New Roman"/>
                <w:color w:val="000000"/>
                <w:sz w:val="24"/>
                <w:szCs w:val="24"/>
              </w:rPr>
              <w:t xml:space="preserve">Библиотека ЦОК </w:t>
            </w:r>
            <w:hyperlink r:id="rId11">
              <w:r w:rsidRPr="0010114B">
                <w:rPr>
                  <w:rFonts w:ascii="Times New Roman" w:hAnsi="Times New Roman"/>
                  <w:color w:val="0000FF"/>
                  <w:sz w:val="24"/>
                  <w:szCs w:val="24"/>
                  <w:u w:val="single"/>
                </w:rPr>
                <w:t>https://m.edsoo.ru/7f413cd2</w:t>
              </w:r>
            </w:hyperlink>
          </w:p>
        </w:tc>
      </w:tr>
      <w:tr w:rsidR="006D0B0E" w:rsidRPr="0073429A">
        <w:trPr>
          <w:trHeight w:val="144"/>
          <w:tblCellSpacing w:w="20" w:type="nil"/>
        </w:trPr>
        <w:tc>
          <w:tcPr>
            <w:tcW w:w="412" w:type="dxa"/>
            <w:tcMar>
              <w:top w:w="50" w:type="dxa"/>
              <w:left w:w="100" w:type="dxa"/>
            </w:tcMar>
            <w:vAlign w:val="center"/>
          </w:tcPr>
          <w:p w:rsidR="006D0B0E" w:rsidRPr="0010114B" w:rsidRDefault="00BF66A5">
            <w:pPr>
              <w:spacing w:after="0"/>
              <w:rPr>
                <w:sz w:val="24"/>
                <w:szCs w:val="24"/>
              </w:rPr>
            </w:pPr>
            <w:r w:rsidRPr="0010114B">
              <w:rPr>
                <w:rFonts w:ascii="Times New Roman" w:hAnsi="Times New Roman"/>
                <w:color w:val="000000"/>
                <w:sz w:val="24"/>
                <w:szCs w:val="24"/>
              </w:rPr>
              <w:t>7</w:t>
            </w:r>
          </w:p>
        </w:tc>
        <w:tc>
          <w:tcPr>
            <w:tcW w:w="3960" w:type="dxa"/>
            <w:tcMar>
              <w:top w:w="50" w:type="dxa"/>
              <w:left w:w="100" w:type="dxa"/>
            </w:tcMar>
            <w:vAlign w:val="center"/>
          </w:tcPr>
          <w:p w:rsidR="006D0B0E" w:rsidRPr="0010114B" w:rsidRDefault="00BF66A5">
            <w:pPr>
              <w:spacing w:after="0"/>
              <w:ind w:left="135"/>
              <w:rPr>
                <w:sz w:val="24"/>
                <w:szCs w:val="24"/>
              </w:rPr>
            </w:pPr>
            <w:r w:rsidRPr="0010114B">
              <w:rPr>
                <w:rFonts w:ascii="Times New Roman" w:hAnsi="Times New Roman"/>
                <w:color w:val="000000"/>
                <w:sz w:val="24"/>
                <w:szCs w:val="24"/>
              </w:rPr>
              <w:t>Каникулы в различное время года. Виды отдыха</w:t>
            </w:r>
          </w:p>
        </w:tc>
        <w:tc>
          <w:tcPr>
            <w:tcW w:w="889" w:type="dxa"/>
            <w:tcMar>
              <w:top w:w="50" w:type="dxa"/>
              <w:left w:w="100" w:type="dxa"/>
            </w:tcMar>
            <w:vAlign w:val="center"/>
          </w:tcPr>
          <w:p w:rsidR="006D0B0E" w:rsidRPr="0010114B" w:rsidRDefault="00BF66A5">
            <w:pPr>
              <w:spacing w:after="0"/>
              <w:ind w:left="135"/>
              <w:jc w:val="center"/>
              <w:rPr>
                <w:sz w:val="24"/>
                <w:szCs w:val="24"/>
              </w:rPr>
            </w:pPr>
            <w:r w:rsidRPr="0010114B">
              <w:rPr>
                <w:rFonts w:ascii="Times New Roman" w:hAnsi="Times New Roman"/>
                <w:color w:val="000000"/>
                <w:sz w:val="24"/>
                <w:szCs w:val="24"/>
              </w:rPr>
              <w:t xml:space="preserve"> 9 </w:t>
            </w:r>
          </w:p>
        </w:tc>
        <w:tc>
          <w:tcPr>
            <w:tcW w:w="1598" w:type="dxa"/>
            <w:tcMar>
              <w:top w:w="50" w:type="dxa"/>
              <w:left w:w="100" w:type="dxa"/>
            </w:tcMar>
            <w:vAlign w:val="center"/>
          </w:tcPr>
          <w:p w:rsidR="006D0B0E" w:rsidRPr="0010114B" w:rsidRDefault="00BF66A5">
            <w:pPr>
              <w:spacing w:after="0"/>
              <w:ind w:left="135"/>
              <w:jc w:val="center"/>
              <w:rPr>
                <w:sz w:val="24"/>
                <w:szCs w:val="24"/>
              </w:rPr>
            </w:pPr>
            <w:r w:rsidRPr="0010114B">
              <w:rPr>
                <w:rFonts w:ascii="Times New Roman" w:hAnsi="Times New Roman"/>
                <w:color w:val="000000"/>
                <w:sz w:val="24"/>
                <w:szCs w:val="24"/>
              </w:rPr>
              <w:t xml:space="preserve"> 1 </w:t>
            </w:r>
          </w:p>
        </w:tc>
        <w:tc>
          <w:tcPr>
            <w:tcW w:w="1692" w:type="dxa"/>
            <w:tcMar>
              <w:top w:w="50" w:type="dxa"/>
              <w:left w:w="100" w:type="dxa"/>
            </w:tcMar>
            <w:vAlign w:val="center"/>
          </w:tcPr>
          <w:p w:rsidR="006D0B0E" w:rsidRPr="0010114B" w:rsidRDefault="006D0B0E">
            <w:pPr>
              <w:spacing w:after="0"/>
              <w:ind w:left="135"/>
              <w:jc w:val="center"/>
              <w:rPr>
                <w:sz w:val="24"/>
                <w:szCs w:val="24"/>
              </w:rPr>
            </w:pPr>
          </w:p>
        </w:tc>
        <w:tc>
          <w:tcPr>
            <w:tcW w:w="2403" w:type="dxa"/>
            <w:tcMar>
              <w:top w:w="50" w:type="dxa"/>
              <w:left w:w="100" w:type="dxa"/>
            </w:tcMar>
            <w:vAlign w:val="center"/>
          </w:tcPr>
          <w:p w:rsidR="006D0B0E" w:rsidRPr="0010114B" w:rsidRDefault="00BF66A5">
            <w:pPr>
              <w:spacing w:after="0"/>
              <w:ind w:left="135"/>
              <w:rPr>
                <w:sz w:val="24"/>
                <w:szCs w:val="24"/>
              </w:rPr>
            </w:pPr>
            <w:r w:rsidRPr="0010114B">
              <w:rPr>
                <w:rFonts w:ascii="Times New Roman" w:hAnsi="Times New Roman"/>
                <w:color w:val="000000"/>
                <w:sz w:val="24"/>
                <w:szCs w:val="24"/>
              </w:rPr>
              <w:t xml:space="preserve">Библиотека ЦОК </w:t>
            </w:r>
            <w:hyperlink r:id="rId12">
              <w:r w:rsidRPr="0010114B">
                <w:rPr>
                  <w:rFonts w:ascii="Times New Roman" w:hAnsi="Times New Roman"/>
                  <w:color w:val="0000FF"/>
                  <w:sz w:val="24"/>
                  <w:szCs w:val="24"/>
                  <w:u w:val="single"/>
                </w:rPr>
                <w:t>https://m.edsoo.ru/7f413cd2</w:t>
              </w:r>
            </w:hyperlink>
          </w:p>
        </w:tc>
      </w:tr>
      <w:tr w:rsidR="006D0B0E" w:rsidRPr="0073429A">
        <w:trPr>
          <w:trHeight w:val="144"/>
          <w:tblCellSpacing w:w="20" w:type="nil"/>
        </w:trPr>
        <w:tc>
          <w:tcPr>
            <w:tcW w:w="412" w:type="dxa"/>
            <w:tcMar>
              <w:top w:w="50" w:type="dxa"/>
              <w:left w:w="100" w:type="dxa"/>
            </w:tcMar>
            <w:vAlign w:val="center"/>
          </w:tcPr>
          <w:p w:rsidR="006D0B0E" w:rsidRPr="0010114B" w:rsidRDefault="00BF66A5">
            <w:pPr>
              <w:spacing w:after="0"/>
              <w:rPr>
                <w:sz w:val="24"/>
                <w:szCs w:val="24"/>
              </w:rPr>
            </w:pPr>
            <w:r w:rsidRPr="0010114B">
              <w:rPr>
                <w:rFonts w:ascii="Times New Roman" w:hAnsi="Times New Roman"/>
                <w:color w:val="000000"/>
                <w:sz w:val="24"/>
                <w:szCs w:val="24"/>
              </w:rPr>
              <w:t>8</w:t>
            </w:r>
          </w:p>
        </w:tc>
        <w:tc>
          <w:tcPr>
            <w:tcW w:w="3960" w:type="dxa"/>
            <w:tcMar>
              <w:top w:w="50" w:type="dxa"/>
              <w:left w:w="100" w:type="dxa"/>
            </w:tcMar>
            <w:vAlign w:val="center"/>
          </w:tcPr>
          <w:p w:rsidR="006D0B0E" w:rsidRPr="0010114B" w:rsidRDefault="00BF66A5">
            <w:pPr>
              <w:spacing w:after="0"/>
              <w:ind w:left="135"/>
              <w:rPr>
                <w:sz w:val="24"/>
                <w:szCs w:val="24"/>
              </w:rPr>
            </w:pPr>
            <w:r w:rsidRPr="0010114B">
              <w:rPr>
                <w:rFonts w:ascii="Times New Roman" w:hAnsi="Times New Roman"/>
                <w:color w:val="000000"/>
                <w:sz w:val="24"/>
                <w:szCs w:val="24"/>
              </w:rPr>
              <w:t>Природа: дикие и домашние животные. Погода</w:t>
            </w:r>
          </w:p>
        </w:tc>
        <w:tc>
          <w:tcPr>
            <w:tcW w:w="889" w:type="dxa"/>
            <w:tcMar>
              <w:top w:w="50" w:type="dxa"/>
              <w:left w:w="100" w:type="dxa"/>
            </w:tcMar>
            <w:vAlign w:val="center"/>
          </w:tcPr>
          <w:p w:rsidR="006D0B0E" w:rsidRPr="0010114B" w:rsidRDefault="00BF66A5">
            <w:pPr>
              <w:spacing w:after="0"/>
              <w:ind w:left="135"/>
              <w:jc w:val="center"/>
              <w:rPr>
                <w:sz w:val="24"/>
                <w:szCs w:val="24"/>
              </w:rPr>
            </w:pPr>
            <w:r w:rsidRPr="0010114B">
              <w:rPr>
                <w:rFonts w:ascii="Times New Roman" w:hAnsi="Times New Roman"/>
                <w:color w:val="000000"/>
                <w:sz w:val="24"/>
                <w:szCs w:val="24"/>
              </w:rPr>
              <w:t xml:space="preserve"> 15 </w:t>
            </w:r>
          </w:p>
        </w:tc>
        <w:tc>
          <w:tcPr>
            <w:tcW w:w="1598" w:type="dxa"/>
            <w:tcMar>
              <w:top w:w="50" w:type="dxa"/>
              <w:left w:w="100" w:type="dxa"/>
            </w:tcMar>
            <w:vAlign w:val="center"/>
          </w:tcPr>
          <w:p w:rsidR="006D0B0E" w:rsidRPr="0010114B" w:rsidRDefault="00BF66A5">
            <w:pPr>
              <w:spacing w:after="0"/>
              <w:ind w:left="135"/>
              <w:jc w:val="center"/>
              <w:rPr>
                <w:sz w:val="24"/>
                <w:szCs w:val="24"/>
              </w:rPr>
            </w:pPr>
            <w:r w:rsidRPr="0010114B">
              <w:rPr>
                <w:rFonts w:ascii="Times New Roman" w:hAnsi="Times New Roman"/>
                <w:color w:val="000000"/>
                <w:sz w:val="24"/>
                <w:szCs w:val="24"/>
              </w:rPr>
              <w:t xml:space="preserve"> 1 </w:t>
            </w:r>
          </w:p>
        </w:tc>
        <w:tc>
          <w:tcPr>
            <w:tcW w:w="1692" w:type="dxa"/>
            <w:tcMar>
              <w:top w:w="50" w:type="dxa"/>
              <w:left w:w="100" w:type="dxa"/>
            </w:tcMar>
            <w:vAlign w:val="center"/>
          </w:tcPr>
          <w:p w:rsidR="006D0B0E" w:rsidRPr="0010114B" w:rsidRDefault="006D0B0E">
            <w:pPr>
              <w:spacing w:after="0"/>
              <w:ind w:left="135"/>
              <w:jc w:val="center"/>
              <w:rPr>
                <w:sz w:val="24"/>
                <w:szCs w:val="24"/>
              </w:rPr>
            </w:pPr>
          </w:p>
        </w:tc>
        <w:tc>
          <w:tcPr>
            <w:tcW w:w="2403" w:type="dxa"/>
            <w:tcMar>
              <w:top w:w="50" w:type="dxa"/>
              <w:left w:w="100" w:type="dxa"/>
            </w:tcMar>
            <w:vAlign w:val="center"/>
          </w:tcPr>
          <w:p w:rsidR="006D0B0E" w:rsidRPr="0010114B" w:rsidRDefault="00BF66A5">
            <w:pPr>
              <w:spacing w:after="0"/>
              <w:ind w:left="135"/>
              <w:rPr>
                <w:sz w:val="24"/>
                <w:szCs w:val="24"/>
              </w:rPr>
            </w:pPr>
            <w:r w:rsidRPr="0010114B">
              <w:rPr>
                <w:rFonts w:ascii="Times New Roman" w:hAnsi="Times New Roman"/>
                <w:color w:val="000000"/>
                <w:sz w:val="24"/>
                <w:szCs w:val="24"/>
              </w:rPr>
              <w:t xml:space="preserve">Библиотека ЦОК </w:t>
            </w:r>
            <w:hyperlink r:id="rId13">
              <w:r w:rsidRPr="0010114B">
                <w:rPr>
                  <w:rFonts w:ascii="Times New Roman" w:hAnsi="Times New Roman"/>
                  <w:color w:val="0000FF"/>
                  <w:sz w:val="24"/>
                  <w:szCs w:val="24"/>
                  <w:u w:val="single"/>
                </w:rPr>
                <w:t>https://m.edsoo.ru/7f413cd2</w:t>
              </w:r>
            </w:hyperlink>
          </w:p>
        </w:tc>
      </w:tr>
      <w:tr w:rsidR="006D0B0E" w:rsidRPr="0073429A">
        <w:trPr>
          <w:trHeight w:val="144"/>
          <w:tblCellSpacing w:w="20" w:type="nil"/>
        </w:trPr>
        <w:tc>
          <w:tcPr>
            <w:tcW w:w="412" w:type="dxa"/>
            <w:tcMar>
              <w:top w:w="50" w:type="dxa"/>
              <w:left w:w="100" w:type="dxa"/>
            </w:tcMar>
            <w:vAlign w:val="center"/>
          </w:tcPr>
          <w:p w:rsidR="006D0B0E" w:rsidRPr="0010114B" w:rsidRDefault="00BF66A5">
            <w:pPr>
              <w:spacing w:after="0"/>
              <w:rPr>
                <w:sz w:val="24"/>
                <w:szCs w:val="24"/>
              </w:rPr>
            </w:pPr>
            <w:r w:rsidRPr="0010114B">
              <w:rPr>
                <w:rFonts w:ascii="Times New Roman" w:hAnsi="Times New Roman"/>
                <w:color w:val="000000"/>
                <w:sz w:val="24"/>
                <w:szCs w:val="24"/>
              </w:rPr>
              <w:t>9</w:t>
            </w:r>
          </w:p>
        </w:tc>
        <w:tc>
          <w:tcPr>
            <w:tcW w:w="3960" w:type="dxa"/>
            <w:tcMar>
              <w:top w:w="50" w:type="dxa"/>
              <w:left w:w="100" w:type="dxa"/>
            </w:tcMar>
            <w:vAlign w:val="center"/>
          </w:tcPr>
          <w:p w:rsidR="006D0B0E" w:rsidRPr="0010114B" w:rsidRDefault="00BF66A5">
            <w:pPr>
              <w:spacing w:after="0"/>
              <w:ind w:left="135"/>
              <w:rPr>
                <w:sz w:val="24"/>
                <w:szCs w:val="24"/>
              </w:rPr>
            </w:pPr>
            <w:r w:rsidRPr="0010114B">
              <w:rPr>
                <w:rFonts w:ascii="Times New Roman" w:hAnsi="Times New Roman"/>
                <w:color w:val="000000"/>
                <w:sz w:val="24"/>
                <w:szCs w:val="24"/>
              </w:rPr>
              <w:t>Родной город (село). Транспорт</w:t>
            </w:r>
          </w:p>
        </w:tc>
        <w:tc>
          <w:tcPr>
            <w:tcW w:w="889" w:type="dxa"/>
            <w:tcMar>
              <w:top w:w="50" w:type="dxa"/>
              <w:left w:w="100" w:type="dxa"/>
            </w:tcMar>
            <w:vAlign w:val="center"/>
          </w:tcPr>
          <w:p w:rsidR="006D0B0E" w:rsidRPr="0010114B" w:rsidRDefault="00BF66A5">
            <w:pPr>
              <w:spacing w:after="0"/>
              <w:ind w:left="135"/>
              <w:jc w:val="center"/>
              <w:rPr>
                <w:sz w:val="24"/>
                <w:szCs w:val="24"/>
              </w:rPr>
            </w:pPr>
            <w:r w:rsidRPr="0010114B">
              <w:rPr>
                <w:rFonts w:ascii="Times New Roman" w:hAnsi="Times New Roman"/>
                <w:color w:val="000000"/>
                <w:sz w:val="24"/>
                <w:szCs w:val="24"/>
              </w:rPr>
              <w:t xml:space="preserve"> 8 </w:t>
            </w:r>
          </w:p>
        </w:tc>
        <w:tc>
          <w:tcPr>
            <w:tcW w:w="1598" w:type="dxa"/>
            <w:tcMar>
              <w:top w:w="50" w:type="dxa"/>
              <w:left w:w="100" w:type="dxa"/>
            </w:tcMar>
            <w:vAlign w:val="center"/>
          </w:tcPr>
          <w:p w:rsidR="006D0B0E" w:rsidRPr="0010114B" w:rsidRDefault="00BF66A5">
            <w:pPr>
              <w:spacing w:after="0"/>
              <w:ind w:left="135"/>
              <w:jc w:val="center"/>
              <w:rPr>
                <w:sz w:val="24"/>
                <w:szCs w:val="24"/>
              </w:rPr>
            </w:pPr>
            <w:r w:rsidRPr="0010114B">
              <w:rPr>
                <w:rFonts w:ascii="Times New Roman" w:hAnsi="Times New Roman"/>
                <w:color w:val="000000"/>
                <w:sz w:val="24"/>
                <w:szCs w:val="24"/>
              </w:rPr>
              <w:t xml:space="preserve"> 1 </w:t>
            </w:r>
          </w:p>
        </w:tc>
        <w:tc>
          <w:tcPr>
            <w:tcW w:w="1692" w:type="dxa"/>
            <w:tcMar>
              <w:top w:w="50" w:type="dxa"/>
              <w:left w:w="100" w:type="dxa"/>
            </w:tcMar>
            <w:vAlign w:val="center"/>
          </w:tcPr>
          <w:p w:rsidR="006D0B0E" w:rsidRPr="0010114B" w:rsidRDefault="00BF66A5">
            <w:pPr>
              <w:spacing w:after="0"/>
              <w:ind w:left="135"/>
              <w:jc w:val="center"/>
              <w:rPr>
                <w:sz w:val="24"/>
                <w:szCs w:val="24"/>
              </w:rPr>
            </w:pPr>
            <w:r w:rsidRPr="0010114B">
              <w:rPr>
                <w:rFonts w:ascii="Times New Roman" w:hAnsi="Times New Roman"/>
                <w:color w:val="000000"/>
                <w:sz w:val="24"/>
                <w:szCs w:val="24"/>
              </w:rPr>
              <w:t xml:space="preserve"> 0 </w:t>
            </w:r>
          </w:p>
        </w:tc>
        <w:tc>
          <w:tcPr>
            <w:tcW w:w="2403" w:type="dxa"/>
            <w:tcMar>
              <w:top w:w="50" w:type="dxa"/>
              <w:left w:w="100" w:type="dxa"/>
            </w:tcMar>
            <w:vAlign w:val="center"/>
          </w:tcPr>
          <w:p w:rsidR="006D0B0E" w:rsidRPr="0010114B" w:rsidRDefault="00BF66A5">
            <w:pPr>
              <w:spacing w:after="0"/>
              <w:ind w:left="135"/>
              <w:rPr>
                <w:sz w:val="24"/>
                <w:szCs w:val="24"/>
              </w:rPr>
            </w:pPr>
            <w:r w:rsidRPr="0010114B">
              <w:rPr>
                <w:rFonts w:ascii="Times New Roman" w:hAnsi="Times New Roman"/>
                <w:color w:val="000000"/>
                <w:sz w:val="24"/>
                <w:szCs w:val="24"/>
              </w:rPr>
              <w:t xml:space="preserve">Библиотека ЦОК </w:t>
            </w:r>
            <w:hyperlink r:id="rId14">
              <w:r w:rsidRPr="0010114B">
                <w:rPr>
                  <w:rFonts w:ascii="Times New Roman" w:hAnsi="Times New Roman"/>
                  <w:color w:val="0000FF"/>
                  <w:sz w:val="24"/>
                  <w:szCs w:val="24"/>
                  <w:u w:val="single"/>
                </w:rPr>
                <w:t>https://m.edsoo.ru/7f413cd2</w:t>
              </w:r>
            </w:hyperlink>
          </w:p>
        </w:tc>
      </w:tr>
      <w:tr w:rsidR="006D0B0E" w:rsidRPr="0073429A">
        <w:trPr>
          <w:trHeight w:val="144"/>
          <w:tblCellSpacing w:w="20" w:type="nil"/>
        </w:trPr>
        <w:tc>
          <w:tcPr>
            <w:tcW w:w="412" w:type="dxa"/>
            <w:tcMar>
              <w:top w:w="50" w:type="dxa"/>
              <w:left w:w="100" w:type="dxa"/>
            </w:tcMar>
            <w:vAlign w:val="center"/>
          </w:tcPr>
          <w:p w:rsidR="006D0B0E" w:rsidRPr="0010114B" w:rsidRDefault="00BF66A5">
            <w:pPr>
              <w:spacing w:after="0"/>
              <w:rPr>
                <w:sz w:val="24"/>
                <w:szCs w:val="24"/>
              </w:rPr>
            </w:pPr>
            <w:r w:rsidRPr="0010114B">
              <w:rPr>
                <w:rFonts w:ascii="Times New Roman" w:hAnsi="Times New Roman"/>
                <w:color w:val="000000"/>
                <w:sz w:val="24"/>
                <w:szCs w:val="24"/>
              </w:rPr>
              <w:t>10</w:t>
            </w:r>
          </w:p>
        </w:tc>
        <w:tc>
          <w:tcPr>
            <w:tcW w:w="3960" w:type="dxa"/>
            <w:tcMar>
              <w:top w:w="50" w:type="dxa"/>
              <w:left w:w="100" w:type="dxa"/>
            </w:tcMar>
            <w:vAlign w:val="center"/>
          </w:tcPr>
          <w:p w:rsidR="006D0B0E" w:rsidRPr="0010114B" w:rsidRDefault="00BF66A5">
            <w:pPr>
              <w:spacing w:after="0"/>
              <w:ind w:left="135"/>
              <w:rPr>
                <w:sz w:val="24"/>
                <w:szCs w:val="24"/>
              </w:rPr>
            </w:pPr>
            <w:r w:rsidRPr="0010114B">
              <w:rPr>
                <w:rFonts w:ascii="Times New Roman" w:hAnsi="Times New Roman"/>
                <w:color w:val="000000"/>
                <w:sz w:val="24"/>
                <w:szCs w:val="24"/>
              </w:rPr>
              <w:t xml:space="preserve">Родная страна и страна (страны) изучаемого языка. </w:t>
            </w:r>
            <w:proofErr w:type="gramStart"/>
            <w:r w:rsidRPr="0010114B">
              <w:rPr>
                <w:rFonts w:ascii="Times New Roman" w:hAnsi="Times New Roman"/>
                <w:color w:val="000000"/>
                <w:sz w:val="24"/>
                <w:szCs w:val="24"/>
              </w:rPr>
              <w:t xml:space="preserve">Их географическое </w:t>
            </w:r>
            <w:r w:rsidRPr="0010114B">
              <w:rPr>
                <w:rFonts w:ascii="Times New Roman" w:hAnsi="Times New Roman"/>
                <w:color w:val="000000"/>
                <w:sz w:val="24"/>
                <w:szCs w:val="24"/>
              </w:rPr>
              <w:lastRenderedPageBreak/>
              <w:t>положение, столицы, достопримечательности, культурные особенности (национальные праздники, традиции, обычаи)</w:t>
            </w:r>
            <w:proofErr w:type="gramEnd"/>
          </w:p>
        </w:tc>
        <w:tc>
          <w:tcPr>
            <w:tcW w:w="889" w:type="dxa"/>
            <w:tcMar>
              <w:top w:w="50" w:type="dxa"/>
              <w:left w:w="100" w:type="dxa"/>
            </w:tcMar>
            <w:vAlign w:val="center"/>
          </w:tcPr>
          <w:p w:rsidR="006D0B0E" w:rsidRPr="0010114B" w:rsidRDefault="00BF66A5">
            <w:pPr>
              <w:spacing w:after="0"/>
              <w:ind w:left="135"/>
              <w:jc w:val="center"/>
              <w:rPr>
                <w:sz w:val="24"/>
                <w:szCs w:val="24"/>
              </w:rPr>
            </w:pPr>
            <w:r w:rsidRPr="0010114B">
              <w:rPr>
                <w:rFonts w:ascii="Times New Roman" w:hAnsi="Times New Roman"/>
                <w:color w:val="000000"/>
                <w:sz w:val="24"/>
                <w:szCs w:val="24"/>
              </w:rPr>
              <w:lastRenderedPageBreak/>
              <w:t xml:space="preserve"> 17 </w:t>
            </w:r>
          </w:p>
        </w:tc>
        <w:tc>
          <w:tcPr>
            <w:tcW w:w="1598" w:type="dxa"/>
            <w:tcMar>
              <w:top w:w="50" w:type="dxa"/>
              <w:left w:w="100" w:type="dxa"/>
            </w:tcMar>
            <w:vAlign w:val="center"/>
          </w:tcPr>
          <w:p w:rsidR="006D0B0E" w:rsidRPr="0010114B" w:rsidRDefault="00BF66A5">
            <w:pPr>
              <w:spacing w:after="0"/>
              <w:ind w:left="135"/>
              <w:jc w:val="center"/>
              <w:rPr>
                <w:sz w:val="24"/>
                <w:szCs w:val="24"/>
              </w:rPr>
            </w:pPr>
            <w:r w:rsidRPr="0010114B">
              <w:rPr>
                <w:rFonts w:ascii="Times New Roman" w:hAnsi="Times New Roman"/>
                <w:color w:val="000000"/>
                <w:sz w:val="24"/>
                <w:szCs w:val="24"/>
              </w:rPr>
              <w:t xml:space="preserve"> 1 </w:t>
            </w:r>
          </w:p>
        </w:tc>
        <w:tc>
          <w:tcPr>
            <w:tcW w:w="1692" w:type="dxa"/>
            <w:tcMar>
              <w:top w:w="50" w:type="dxa"/>
              <w:left w:w="100" w:type="dxa"/>
            </w:tcMar>
            <w:vAlign w:val="center"/>
          </w:tcPr>
          <w:p w:rsidR="006D0B0E" w:rsidRPr="0010114B" w:rsidRDefault="006D0B0E">
            <w:pPr>
              <w:spacing w:after="0"/>
              <w:ind w:left="135"/>
              <w:jc w:val="center"/>
              <w:rPr>
                <w:sz w:val="24"/>
                <w:szCs w:val="24"/>
              </w:rPr>
            </w:pPr>
          </w:p>
        </w:tc>
        <w:tc>
          <w:tcPr>
            <w:tcW w:w="2403" w:type="dxa"/>
            <w:tcMar>
              <w:top w:w="50" w:type="dxa"/>
              <w:left w:w="100" w:type="dxa"/>
            </w:tcMar>
            <w:vAlign w:val="center"/>
          </w:tcPr>
          <w:p w:rsidR="006D0B0E" w:rsidRPr="0010114B" w:rsidRDefault="00BF66A5">
            <w:pPr>
              <w:spacing w:after="0"/>
              <w:ind w:left="135"/>
              <w:rPr>
                <w:sz w:val="24"/>
                <w:szCs w:val="24"/>
              </w:rPr>
            </w:pPr>
            <w:r w:rsidRPr="0010114B">
              <w:rPr>
                <w:rFonts w:ascii="Times New Roman" w:hAnsi="Times New Roman"/>
                <w:color w:val="000000"/>
                <w:sz w:val="24"/>
                <w:szCs w:val="24"/>
              </w:rPr>
              <w:t xml:space="preserve">Библиотека ЦОК </w:t>
            </w:r>
            <w:hyperlink r:id="rId15">
              <w:r w:rsidRPr="0010114B">
                <w:rPr>
                  <w:rFonts w:ascii="Times New Roman" w:hAnsi="Times New Roman"/>
                  <w:color w:val="0000FF"/>
                  <w:sz w:val="24"/>
                  <w:szCs w:val="24"/>
                  <w:u w:val="single"/>
                </w:rPr>
                <w:t>https://m.edsoo.ru/7f413cd2</w:t>
              </w:r>
            </w:hyperlink>
          </w:p>
        </w:tc>
      </w:tr>
      <w:tr w:rsidR="006D0B0E" w:rsidRPr="0073429A">
        <w:trPr>
          <w:trHeight w:val="144"/>
          <w:tblCellSpacing w:w="20" w:type="nil"/>
        </w:trPr>
        <w:tc>
          <w:tcPr>
            <w:tcW w:w="412" w:type="dxa"/>
            <w:tcMar>
              <w:top w:w="50" w:type="dxa"/>
              <w:left w:w="100" w:type="dxa"/>
            </w:tcMar>
            <w:vAlign w:val="center"/>
          </w:tcPr>
          <w:p w:rsidR="006D0B0E" w:rsidRPr="0010114B" w:rsidRDefault="00BF66A5">
            <w:pPr>
              <w:spacing w:after="0"/>
              <w:rPr>
                <w:sz w:val="24"/>
                <w:szCs w:val="24"/>
              </w:rPr>
            </w:pPr>
            <w:r w:rsidRPr="0010114B">
              <w:rPr>
                <w:rFonts w:ascii="Times New Roman" w:hAnsi="Times New Roman"/>
                <w:color w:val="000000"/>
                <w:sz w:val="24"/>
                <w:szCs w:val="24"/>
              </w:rPr>
              <w:lastRenderedPageBreak/>
              <w:t>11</w:t>
            </w:r>
          </w:p>
        </w:tc>
        <w:tc>
          <w:tcPr>
            <w:tcW w:w="3960" w:type="dxa"/>
            <w:tcMar>
              <w:top w:w="50" w:type="dxa"/>
              <w:left w:w="100" w:type="dxa"/>
            </w:tcMar>
            <w:vAlign w:val="center"/>
          </w:tcPr>
          <w:p w:rsidR="006D0B0E" w:rsidRPr="0010114B" w:rsidRDefault="00BF66A5">
            <w:pPr>
              <w:spacing w:after="0"/>
              <w:ind w:left="135"/>
              <w:rPr>
                <w:sz w:val="24"/>
                <w:szCs w:val="24"/>
              </w:rPr>
            </w:pPr>
            <w:r w:rsidRPr="0010114B">
              <w:rPr>
                <w:rFonts w:ascii="Times New Roman" w:hAnsi="Times New Roman"/>
                <w:color w:val="000000"/>
                <w:sz w:val="24"/>
                <w:szCs w:val="24"/>
              </w:rPr>
              <w:t>Выдающиеся люди родной страны и страны (стран) изучаемого языка: писатели, поэты</w:t>
            </w:r>
          </w:p>
        </w:tc>
        <w:tc>
          <w:tcPr>
            <w:tcW w:w="889" w:type="dxa"/>
            <w:tcMar>
              <w:top w:w="50" w:type="dxa"/>
              <w:left w:w="100" w:type="dxa"/>
            </w:tcMar>
            <w:vAlign w:val="center"/>
          </w:tcPr>
          <w:p w:rsidR="006D0B0E" w:rsidRPr="0010114B" w:rsidRDefault="00BF66A5">
            <w:pPr>
              <w:spacing w:after="0"/>
              <w:ind w:left="135"/>
              <w:jc w:val="center"/>
              <w:rPr>
                <w:sz w:val="24"/>
                <w:szCs w:val="24"/>
              </w:rPr>
            </w:pPr>
            <w:r w:rsidRPr="0010114B">
              <w:rPr>
                <w:rFonts w:ascii="Times New Roman" w:hAnsi="Times New Roman"/>
                <w:color w:val="000000"/>
                <w:sz w:val="24"/>
                <w:szCs w:val="24"/>
              </w:rPr>
              <w:t xml:space="preserve"> 5 </w:t>
            </w:r>
          </w:p>
        </w:tc>
        <w:tc>
          <w:tcPr>
            <w:tcW w:w="1598" w:type="dxa"/>
            <w:tcMar>
              <w:top w:w="50" w:type="dxa"/>
              <w:left w:w="100" w:type="dxa"/>
            </w:tcMar>
            <w:vAlign w:val="center"/>
          </w:tcPr>
          <w:p w:rsidR="006D0B0E" w:rsidRPr="0010114B" w:rsidRDefault="00BF66A5">
            <w:pPr>
              <w:spacing w:after="0"/>
              <w:ind w:left="135"/>
              <w:jc w:val="center"/>
              <w:rPr>
                <w:sz w:val="24"/>
                <w:szCs w:val="24"/>
              </w:rPr>
            </w:pPr>
            <w:r w:rsidRPr="0010114B">
              <w:rPr>
                <w:rFonts w:ascii="Times New Roman" w:hAnsi="Times New Roman"/>
                <w:color w:val="000000"/>
                <w:sz w:val="24"/>
                <w:szCs w:val="24"/>
              </w:rPr>
              <w:t xml:space="preserve"> 1 </w:t>
            </w:r>
          </w:p>
        </w:tc>
        <w:tc>
          <w:tcPr>
            <w:tcW w:w="1692" w:type="dxa"/>
            <w:tcMar>
              <w:top w:w="50" w:type="dxa"/>
              <w:left w:w="100" w:type="dxa"/>
            </w:tcMar>
            <w:vAlign w:val="center"/>
          </w:tcPr>
          <w:p w:rsidR="006D0B0E" w:rsidRPr="0010114B" w:rsidRDefault="006D0B0E">
            <w:pPr>
              <w:spacing w:after="0"/>
              <w:ind w:left="135"/>
              <w:jc w:val="center"/>
              <w:rPr>
                <w:sz w:val="24"/>
                <w:szCs w:val="24"/>
              </w:rPr>
            </w:pPr>
          </w:p>
        </w:tc>
        <w:tc>
          <w:tcPr>
            <w:tcW w:w="2403" w:type="dxa"/>
            <w:tcMar>
              <w:top w:w="50" w:type="dxa"/>
              <w:left w:w="100" w:type="dxa"/>
            </w:tcMar>
            <w:vAlign w:val="center"/>
          </w:tcPr>
          <w:p w:rsidR="006D0B0E" w:rsidRPr="0010114B" w:rsidRDefault="00BF66A5">
            <w:pPr>
              <w:spacing w:after="0"/>
              <w:ind w:left="135"/>
              <w:rPr>
                <w:sz w:val="24"/>
                <w:szCs w:val="24"/>
              </w:rPr>
            </w:pPr>
            <w:r w:rsidRPr="0010114B">
              <w:rPr>
                <w:rFonts w:ascii="Times New Roman" w:hAnsi="Times New Roman"/>
                <w:color w:val="000000"/>
                <w:sz w:val="24"/>
                <w:szCs w:val="24"/>
              </w:rPr>
              <w:t xml:space="preserve">Библиотека ЦОК </w:t>
            </w:r>
            <w:hyperlink r:id="rId16">
              <w:r w:rsidRPr="0010114B">
                <w:rPr>
                  <w:rFonts w:ascii="Times New Roman" w:hAnsi="Times New Roman"/>
                  <w:color w:val="0000FF"/>
                  <w:sz w:val="24"/>
                  <w:szCs w:val="24"/>
                  <w:u w:val="single"/>
                </w:rPr>
                <w:t>https://m.edsoo.ru/7f413cd2</w:t>
              </w:r>
            </w:hyperlink>
          </w:p>
        </w:tc>
      </w:tr>
      <w:tr w:rsidR="006D0B0E" w:rsidRPr="0010114B">
        <w:trPr>
          <w:trHeight w:val="144"/>
          <w:tblCellSpacing w:w="20" w:type="nil"/>
        </w:trPr>
        <w:tc>
          <w:tcPr>
            <w:tcW w:w="0" w:type="auto"/>
            <w:gridSpan w:val="2"/>
            <w:tcMar>
              <w:top w:w="50" w:type="dxa"/>
              <w:left w:w="100" w:type="dxa"/>
            </w:tcMar>
            <w:vAlign w:val="center"/>
          </w:tcPr>
          <w:p w:rsidR="006D0B0E" w:rsidRPr="0010114B" w:rsidRDefault="00BF66A5">
            <w:pPr>
              <w:spacing w:after="0"/>
              <w:ind w:left="135"/>
              <w:rPr>
                <w:sz w:val="24"/>
                <w:szCs w:val="24"/>
              </w:rPr>
            </w:pPr>
            <w:r w:rsidRPr="0010114B">
              <w:rPr>
                <w:rFonts w:ascii="Times New Roman" w:hAnsi="Times New Roman"/>
                <w:color w:val="000000"/>
                <w:sz w:val="24"/>
                <w:szCs w:val="24"/>
              </w:rPr>
              <w:t>ОБЩЕЕ КОЛИЧЕСТВО ЧАСОВ ПО ПРОГРАММЕ</w:t>
            </w:r>
          </w:p>
        </w:tc>
        <w:tc>
          <w:tcPr>
            <w:tcW w:w="1398" w:type="dxa"/>
            <w:tcMar>
              <w:top w:w="50" w:type="dxa"/>
              <w:left w:w="100" w:type="dxa"/>
            </w:tcMar>
            <w:vAlign w:val="center"/>
          </w:tcPr>
          <w:p w:rsidR="006D0B0E" w:rsidRPr="0010114B" w:rsidRDefault="00BF66A5">
            <w:pPr>
              <w:spacing w:after="0"/>
              <w:ind w:left="135"/>
              <w:jc w:val="center"/>
              <w:rPr>
                <w:sz w:val="24"/>
                <w:szCs w:val="24"/>
              </w:rPr>
            </w:pPr>
            <w:r w:rsidRPr="0010114B">
              <w:rPr>
                <w:rFonts w:ascii="Times New Roman" w:hAnsi="Times New Roman"/>
                <w:color w:val="000000"/>
                <w:sz w:val="24"/>
                <w:szCs w:val="24"/>
              </w:rPr>
              <w:t xml:space="preserve"> 102 </w:t>
            </w:r>
          </w:p>
        </w:tc>
        <w:tc>
          <w:tcPr>
            <w:tcW w:w="1598" w:type="dxa"/>
            <w:tcMar>
              <w:top w:w="50" w:type="dxa"/>
              <w:left w:w="100" w:type="dxa"/>
            </w:tcMar>
            <w:vAlign w:val="center"/>
          </w:tcPr>
          <w:p w:rsidR="006D0B0E" w:rsidRPr="0010114B" w:rsidRDefault="00BF66A5">
            <w:pPr>
              <w:spacing w:after="0"/>
              <w:ind w:left="135"/>
              <w:jc w:val="center"/>
              <w:rPr>
                <w:sz w:val="24"/>
                <w:szCs w:val="24"/>
              </w:rPr>
            </w:pPr>
            <w:r w:rsidRPr="0010114B">
              <w:rPr>
                <w:rFonts w:ascii="Times New Roman" w:hAnsi="Times New Roman"/>
                <w:color w:val="000000"/>
                <w:sz w:val="24"/>
                <w:szCs w:val="24"/>
              </w:rPr>
              <w:t xml:space="preserve"> 10 </w:t>
            </w:r>
          </w:p>
        </w:tc>
        <w:tc>
          <w:tcPr>
            <w:tcW w:w="1692" w:type="dxa"/>
            <w:tcMar>
              <w:top w:w="50" w:type="dxa"/>
              <w:left w:w="100" w:type="dxa"/>
            </w:tcMar>
            <w:vAlign w:val="center"/>
          </w:tcPr>
          <w:p w:rsidR="006D0B0E" w:rsidRPr="0010114B" w:rsidRDefault="00BF66A5">
            <w:pPr>
              <w:spacing w:after="0"/>
              <w:ind w:left="135"/>
              <w:jc w:val="center"/>
              <w:rPr>
                <w:sz w:val="24"/>
                <w:szCs w:val="24"/>
              </w:rPr>
            </w:pPr>
            <w:r w:rsidRPr="0010114B">
              <w:rPr>
                <w:rFonts w:ascii="Times New Roman" w:hAnsi="Times New Roman"/>
                <w:color w:val="000000"/>
                <w:sz w:val="24"/>
                <w:szCs w:val="24"/>
              </w:rPr>
              <w:t xml:space="preserve"> 0 </w:t>
            </w:r>
          </w:p>
        </w:tc>
        <w:tc>
          <w:tcPr>
            <w:tcW w:w="2403" w:type="dxa"/>
            <w:tcMar>
              <w:top w:w="50" w:type="dxa"/>
              <w:left w:w="100" w:type="dxa"/>
            </w:tcMar>
            <w:vAlign w:val="center"/>
          </w:tcPr>
          <w:p w:rsidR="006D0B0E" w:rsidRPr="0010114B" w:rsidRDefault="006D0B0E">
            <w:pPr>
              <w:rPr>
                <w:sz w:val="24"/>
                <w:szCs w:val="24"/>
              </w:rPr>
            </w:pPr>
          </w:p>
        </w:tc>
      </w:tr>
    </w:tbl>
    <w:p w:rsidR="006D0B0E" w:rsidRPr="0010114B" w:rsidRDefault="00BF66A5">
      <w:pPr>
        <w:spacing w:after="0"/>
        <w:ind w:left="120"/>
        <w:rPr>
          <w:sz w:val="24"/>
          <w:szCs w:val="24"/>
        </w:rPr>
      </w:pPr>
      <w:r w:rsidRPr="0010114B">
        <w:rPr>
          <w:rFonts w:ascii="Times New Roman" w:hAnsi="Times New Roman"/>
          <w:b/>
          <w:color w:val="000000"/>
          <w:sz w:val="24"/>
          <w:szCs w:val="24"/>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3063"/>
      </w:tblGrid>
      <w:tr w:rsidR="006D0B0E" w:rsidRPr="0010114B">
        <w:trPr>
          <w:trHeight w:val="144"/>
          <w:tblCellSpacing w:w="20" w:type="nil"/>
        </w:trPr>
        <w:tc>
          <w:tcPr>
            <w:tcW w:w="412" w:type="dxa"/>
            <w:vMerge w:val="restart"/>
            <w:tcMar>
              <w:top w:w="50" w:type="dxa"/>
              <w:left w:w="100" w:type="dxa"/>
            </w:tcMar>
            <w:vAlign w:val="center"/>
          </w:tcPr>
          <w:p w:rsidR="006D0B0E" w:rsidRPr="0010114B" w:rsidRDefault="00BF66A5">
            <w:pPr>
              <w:spacing w:after="0"/>
              <w:ind w:left="135"/>
              <w:rPr>
                <w:sz w:val="24"/>
                <w:szCs w:val="24"/>
              </w:rPr>
            </w:pPr>
            <w:r w:rsidRPr="0010114B">
              <w:rPr>
                <w:rFonts w:ascii="Times New Roman" w:hAnsi="Times New Roman"/>
                <w:b/>
                <w:color w:val="000000"/>
                <w:sz w:val="24"/>
                <w:szCs w:val="24"/>
              </w:rPr>
              <w:t xml:space="preserve">№ п/п </w:t>
            </w:r>
          </w:p>
          <w:p w:rsidR="006D0B0E" w:rsidRPr="0010114B" w:rsidRDefault="006D0B0E">
            <w:pPr>
              <w:spacing w:after="0"/>
              <w:ind w:left="135"/>
              <w:rPr>
                <w:sz w:val="24"/>
                <w:szCs w:val="24"/>
              </w:rPr>
            </w:pPr>
          </w:p>
        </w:tc>
        <w:tc>
          <w:tcPr>
            <w:tcW w:w="3960" w:type="dxa"/>
            <w:vMerge w:val="restart"/>
            <w:tcMar>
              <w:top w:w="50" w:type="dxa"/>
              <w:left w:w="100" w:type="dxa"/>
            </w:tcMar>
            <w:vAlign w:val="center"/>
          </w:tcPr>
          <w:p w:rsidR="006D0B0E" w:rsidRPr="0010114B" w:rsidRDefault="00BF66A5">
            <w:pPr>
              <w:spacing w:after="0"/>
              <w:ind w:left="135"/>
              <w:rPr>
                <w:sz w:val="24"/>
                <w:szCs w:val="24"/>
              </w:rPr>
            </w:pPr>
            <w:r w:rsidRPr="0010114B">
              <w:rPr>
                <w:rFonts w:ascii="Times New Roman" w:hAnsi="Times New Roman"/>
                <w:b/>
                <w:color w:val="000000"/>
                <w:sz w:val="24"/>
                <w:szCs w:val="24"/>
              </w:rPr>
              <w:t xml:space="preserve">Наименование разделов и тем программы </w:t>
            </w:r>
          </w:p>
          <w:p w:rsidR="006D0B0E" w:rsidRPr="0010114B" w:rsidRDefault="006D0B0E">
            <w:pPr>
              <w:spacing w:after="0"/>
              <w:ind w:left="135"/>
              <w:rPr>
                <w:sz w:val="24"/>
                <w:szCs w:val="24"/>
              </w:rPr>
            </w:pPr>
          </w:p>
        </w:tc>
        <w:tc>
          <w:tcPr>
            <w:tcW w:w="0" w:type="auto"/>
            <w:gridSpan w:val="3"/>
            <w:tcMar>
              <w:top w:w="50" w:type="dxa"/>
              <w:left w:w="100" w:type="dxa"/>
            </w:tcMar>
            <w:vAlign w:val="center"/>
          </w:tcPr>
          <w:p w:rsidR="006D0B0E" w:rsidRPr="0010114B" w:rsidRDefault="00BF66A5">
            <w:pPr>
              <w:spacing w:after="0"/>
              <w:rPr>
                <w:sz w:val="24"/>
                <w:szCs w:val="24"/>
              </w:rPr>
            </w:pPr>
            <w:r w:rsidRPr="0010114B">
              <w:rPr>
                <w:rFonts w:ascii="Times New Roman" w:hAnsi="Times New Roman"/>
                <w:b/>
                <w:color w:val="000000"/>
                <w:sz w:val="24"/>
                <w:szCs w:val="24"/>
              </w:rPr>
              <w:t>Количество часов</w:t>
            </w:r>
          </w:p>
        </w:tc>
        <w:tc>
          <w:tcPr>
            <w:tcW w:w="2403" w:type="dxa"/>
            <w:vMerge w:val="restart"/>
            <w:tcMar>
              <w:top w:w="50" w:type="dxa"/>
              <w:left w:w="100" w:type="dxa"/>
            </w:tcMar>
            <w:vAlign w:val="center"/>
          </w:tcPr>
          <w:p w:rsidR="006D0B0E" w:rsidRPr="0010114B" w:rsidRDefault="00BF66A5">
            <w:pPr>
              <w:spacing w:after="0"/>
              <w:ind w:left="135"/>
              <w:rPr>
                <w:sz w:val="24"/>
                <w:szCs w:val="24"/>
              </w:rPr>
            </w:pPr>
            <w:r w:rsidRPr="0010114B">
              <w:rPr>
                <w:rFonts w:ascii="Times New Roman" w:hAnsi="Times New Roman"/>
                <w:b/>
                <w:color w:val="000000"/>
                <w:sz w:val="24"/>
                <w:szCs w:val="24"/>
              </w:rPr>
              <w:t xml:space="preserve">Электронные (цифровые) образовательные ресурсы </w:t>
            </w:r>
          </w:p>
          <w:p w:rsidR="006D0B0E" w:rsidRPr="0010114B" w:rsidRDefault="006D0B0E">
            <w:pPr>
              <w:spacing w:after="0"/>
              <w:ind w:left="135"/>
              <w:rPr>
                <w:sz w:val="24"/>
                <w:szCs w:val="24"/>
              </w:rPr>
            </w:pPr>
          </w:p>
        </w:tc>
      </w:tr>
      <w:tr w:rsidR="006D0B0E" w:rsidRPr="0010114B">
        <w:trPr>
          <w:trHeight w:val="144"/>
          <w:tblCellSpacing w:w="20" w:type="nil"/>
        </w:trPr>
        <w:tc>
          <w:tcPr>
            <w:tcW w:w="0" w:type="auto"/>
            <w:vMerge/>
            <w:tcBorders>
              <w:top w:val="nil"/>
            </w:tcBorders>
            <w:tcMar>
              <w:top w:w="50" w:type="dxa"/>
              <w:left w:w="100" w:type="dxa"/>
            </w:tcMar>
          </w:tcPr>
          <w:p w:rsidR="006D0B0E" w:rsidRPr="0010114B" w:rsidRDefault="006D0B0E">
            <w:pPr>
              <w:rPr>
                <w:sz w:val="24"/>
                <w:szCs w:val="24"/>
              </w:rPr>
            </w:pPr>
          </w:p>
        </w:tc>
        <w:tc>
          <w:tcPr>
            <w:tcW w:w="0" w:type="auto"/>
            <w:vMerge/>
            <w:tcBorders>
              <w:top w:val="nil"/>
            </w:tcBorders>
            <w:tcMar>
              <w:top w:w="50" w:type="dxa"/>
              <w:left w:w="100" w:type="dxa"/>
            </w:tcMar>
          </w:tcPr>
          <w:p w:rsidR="006D0B0E" w:rsidRPr="0010114B" w:rsidRDefault="006D0B0E">
            <w:pPr>
              <w:rPr>
                <w:sz w:val="24"/>
                <w:szCs w:val="24"/>
              </w:rPr>
            </w:pPr>
          </w:p>
        </w:tc>
        <w:tc>
          <w:tcPr>
            <w:tcW w:w="889" w:type="dxa"/>
            <w:tcMar>
              <w:top w:w="50" w:type="dxa"/>
              <w:left w:w="100" w:type="dxa"/>
            </w:tcMar>
            <w:vAlign w:val="center"/>
          </w:tcPr>
          <w:p w:rsidR="006D0B0E" w:rsidRPr="0010114B" w:rsidRDefault="00BF66A5">
            <w:pPr>
              <w:spacing w:after="0"/>
              <w:ind w:left="135"/>
              <w:rPr>
                <w:sz w:val="24"/>
                <w:szCs w:val="24"/>
              </w:rPr>
            </w:pPr>
            <w:r w:rsidRPr="0010114B">
              <w:rPr>
                <w:rFonts w:ascii="Times New Roman" w:hAnsi="Times New Roman"/>
                <w:b/>
                <w:color w:val="000000"/>
                <w:sz w:val="24"/>
                <w:szCs w:val="24"/>
              </w:rPr>
              <w:t xml:space="preserve">Всего </w:t>
            </w:r>
          </w:p>
          <w:p w:rsidR="006D0B0E" w:rsidRPr="0010114B" w:rsidRDefault="006D0B0E">
            <w:pPr>
              <w:spacing w:after="0"/>
              <w:ind w:left="135"/>
              <w:rPr>
                <w:sz w:val="24"/>
                <w:szCs w:val="24"/>
              </w:rPr>
            </w:pPr>
          </w:p>
        </w:tc>
        <w:tc>
          <w:tcPr>
            <w:tcW w:w="1598" w:type="dxa"/>
            <w:tcMar>
              <w:top w:w="50" w:type="dxa"/>
              <w:left w:w="100" w:type="dxa"/>
            </w:tcMar>
            <w:vAlign w:val="center"/>
          </w:tcPr>
          <w:p w:rsidR="006D0B0E" w:rsidRPr="0010114B" w:rsidRDefault="00BF66A5">
            <w:pPr>
              <w:spacing w:after="0"/>
              <w:ind w:left="135"/>
              <w:rPr>
                <w:sz w:val="24"/>
                <w:szCs w:val="24"/>
              </w:rPr>
            </w:pPr>
            <w:r w:rsidRPr="0010114B">
              <w:rPr>
                <w:rFonts w:ascii="Times New Roman" w:hAnsi="Times New Roman"/>
                <w:b/>
                <w:color w:val="000000"/>
                <w:sz w:val="24"/>
                <w:szCs w:val="24"/>
              </w:rPr>
              <w:t xml:space="preserve">Контрольные работы </w:t>
            </w:r>
          </w:p>
          <w:p w:rsidR="006D0B0E" w:rsidRPr="0010114B" w:rsidRDefault="006D0B0E">
            <w:pPr>
              <w:spacing w:after="0"/>
              <w:ind w:left="135"/>
              <w:rPr>
                <w:sz w:val="24"/>
                <w:szCs w:val="24"/>
              </w:rPr>
            </w:pPr>
          </w:p>
        </w:tc>
        <w:tc>
          <w:tcPr>
            <w:tcW w:w="1692" w:type="dxa"/>
            <w:tcMar>
              <w:top w:w="50" w:type="dxa"/>
              <w:left w:w="100" w:type="dxa"/>
            </w:tcMar>
            <w:vAlign w:val="center"/>
          </w:tcPr>
          <w:p w:rsidR="006D0B0E" w:rsidRPr="0010114B" w:rsidRDefault="00BF66A5">
            <w:pPr>
              <w:spacing w:after="0"/>
              <w:ind w:left="135"/>
              <w:rPr>
                <w:sz w:val="24"/>
                <w:szCs w:val="24"/>
              </w:rPr>
            </w:pPr>
            <w:r w:rsidRPr="0010114B">
              <w:rPr>
                <w:rFonts w:ascii="Times New Roman" w:hAnsi="Times New Roman"/>
                <w:b/>
                <w:color w:val="000000"/>
                <w:sz w:val="24"/>
                <w:szCs w:val="24"/>
              </w:rPr>
              <w:t xml:space="preserve">Практические работы </w:t>
            </w:r>
          </w:p>
          <w:p w:rsidR="006D0B0E" w:rsidRPr="0010114B" w:rsidRDefault="006D0B0E">
            <w:pPr>
              <w:spacing w:after="0"/>
              <w:ind w:left="135"/>
              <w:rPr>
                <w:sz w:val="24"/>
                <w:szCs w:val="24"/>
              </w:rPr>
            </w:pPr>
          </w:p>
        </w:tc>
        <w:tc>
          <w:tcPr>
            <w:tcW w:w="0" w:type="auto"/>
            <w:vMerge/>
            <w:tcBorders>
              <w:top w:val="nil"/>
            </w:tcBorders>
            <w:tcMar>
              <w:top w:w="50" w:type="dxa"/>
              <w:left w:w="100" w:type="dxa"/>
            </w:tcMar>
          </w:tcPr>
          <w:p w:rsidR="006D0B0E" w:rsidRPr="0010114B" w:rsidRDefault="006D0B0E">
            <w:pPr>
              <w:rPr>
                <w:sz w:val="24"/>
                <w:szCs w:val="24"/>
              </w:rPr>
            </w:pPr>
          </w:p>
        </w:tc>
      </w:tr>
      <w:tr w:rsidR="006D0B0E" w:rsidRPr="0073429A">
        <w:trPr>
          <w:trHeight w:val="144"/>
          <w:tblCellSpacing w:w="20" w:type="nil"/>
        </w:trPr>
        <w:tc>
          <w:tcPr>
            <w:tcW w:w="412" w:type="dxa"/>
            <w:tcMar>
              <w:top w:w="50" w:type="dxa"/>
              <w:left w:w="100" w:type="dxa"/>
            </w:tcMar>
            <w:vAlign w:val="center"/>
          </w:tcPr>
          <w:p w:rsidR="006D0B0E" w:rsidRPr="0010114B" w:rsidRDefault="00BF66A5">
            <w:pPr>
              <w:spacing w:after="0"/>
              <w:rPr>
                <w:sz w:val="24"/>
                <w:szCs w:val="24"/>
              </w:rPr>
            </w:pPr>
            <w:r w:rsidRPr="0010114B">
              <w:rPr>
                <w:rFonts w:ascii="Times New Roman" w:hAnsi="Times New Roman"/>
                <w:color w:val="000000"/>
                <w:sz w:val="24"/>
                <w:szCs w:val="24"/>
              </w:rPr>
              <w:t>1</w:t>
            </w:r>
          </w:p>
        </w:tc>
        <w:tc>
          <w:tcPr>
            <w:tcW w:w="3960" w:type="dxa"/>
            <w:tcMar>
              <w:top w:w="50" w:type="dxa"/>
              <w:left w:w="100" w:type="dxa"/>
            </w:tcMar>
            <w:vAlign w:val="center"/>
          </w:tcPr>
          <w:p w:rsidR="006D0B0E" w:rsidRPr="0010114B" w:rsidRDefault="00BF66A5">
            <w:pPr>
              <w:spacing w:after="0"/>
              <w:ind w:left="135"/>
              <w:rPr>
                <w:sz w:val="24"/>
                <w:szCs w:val="24"/>
              </w:rPr>
            </w:pPr>
            <w:r w:rsidRPr="0010114B">
              <w:rPr>
                <w:rFonts w:ascii="Times New Roman" w:hAnsi="Times New Roman"/>
                <w:color w:val="000000"/>
                <w:sz w:val="24"/>
                <w:szCs w:val="24"/>
              </w:rPr>
              <w:t>Взаимоотношения в семье и с друзьями. Семейные праздники</w:t>
            </w:r>
          </w:p>
        </w:tc>
        <w:tc>
          <w:tcPr>
            <w:tcW w:w="889" w:type="dxa"/>
            <w:tcMar>
              <w:top w:w="50" w:type="dxa"/>
              <w:left w:w="100" w:type="dxa"/>
            </w:tcMar>
            <w:vAlign w:val="center"/>
          </w:tcPr>
          <w:p w:rsidR="006D0B0E" w:rsidRPr="0010114B" w:rsidRDefault="00BF66A5">
            <w:pPr>
              <w:spacing w:after="0"/>
              <w:ind w:left="135"/>
              <w:jc w:val="center"/>
              <w:rPr>
                <w:sz w:val="24"/>
                <w:szCs w:val="24"/>
              </w:rPr>
            </w:pPr>
            <w:r w:rsidRPr="0010114B">
              <w:rPr>
                <w:rFonts w:ascii="Times New Roman" w:hAnsi="Times New Roman"/>
                <w:color w:val="000000"/>
                <w:sz w:val="24"/>
                <w:szCs w:val="24"/>
              </w:rPr>
              <w:t xml:space="preserve"> 15 </w:t>
            </w:r>
          </w:p>
        </w:tc>
        <w:tc>
          <w:tcPr>
            <w:tcW w:w="1598" w:type="dxa"/>
            <w:tcMar>
              <w:top w:w="50" w:type="dxa"/>
              <w:left w:w="100" w:type="dxa"/>
            </w:tcMar>
            <w:vAlign w:val="center"/>
          </w:tcPr>
          <w:p w:rsidR="006D0B0E" w:rsidRPr="0010114B" w:rsidRDefault="00BF66A5">
            <w:pPr>
              <w:spacing w:after="0"/>
              <w:ind w:left="135"/>
              <w:jc w:val="center"/>
              <w:rPr>
                <w:sz w:val="24"/>
                <w:szCs w:val="24"/>
              </w:rPr>
            </w:pPr>
            <w:r w:rsidRPr="0010114B">
              <w:rPr>
                <w:rFonts w:ascii="Times New Roman" w:hAnsi="Times New Roman"/>
                <w:color w:val="000000"/>
                <w:sz w:val="24"/>
                <w:szCs w:val="24"/>
              </w:rPr>
              <w:t xml:space="preserve"> 1 </w:t>
            </w:r>
          </w:p>
        </w:tc>
        <w:tc>
          <w:tcPr>
            <w:tcW w:w="1692" w:type="dxa"/>
            <w:tcMar>
              <w:top w:w="50" w:type="dxa"/>
              <w:left w:w="100" w:type="dxa"/>
            </w:tcMar>
            <w:vAlign w:val="center"/>
          </w:tcPr>
          <w:p w:rsidR="006D0B0E" w:rsidRPr="0010114B" w:rsidRDefault="006D0B0E">
            <w:pPr>
              <w:spacing w:after="0"/>
              <w:ind w:left="135"/>
              <w:jc w:val="center"/>
              <w:rPr>
                <w:sz w:val="24"/>
                <w:szCs w:val="24"/>
              </w:rPr>
            </w:pPr>
          </w:p>
        </w:tc>
        <w:tc>
          <w:tcPr>
            <w:tcW w:w="2403" w:type="dxa"/>
            <w:tcMar>
              <w:top w:w="50" w:type="dxa"/>
              <w:left w:w="100" w:type="dxa"/>
            </w:tcMar>
            <w:vAlign w:val="center"/>
          </w:tcPr>
          <w:p w:rsidR="006D0B0E" w:rsidRPr="0010114B" w:rsidRDefault="00BF66A5">
            <w:pPr>
              <w:spacing w:after="0"/>
              <w:ind w:left="135"/>
              <w:rPr>
                <w:sz w:val="24"/>
                <w:szCs w:val="24"/>
              </w:rPr>
            </w:pPr>
            <w:r w:rsidRPr="0010114B">
              <w:rPr>
                <w:rFonts w:ascii="Times New Roman" w:hAnsi="Times New Roman"/>
                <w:color w:val="000000"/>
                <w:sz w:val="24"/>
                <w:szCs w:val="24"/>
              </w:rPr>
              <w:t xml:space="preserve">Библиотека ЦОК </w:t>
            </w:r>
            <w:hyperlink r:id="rId17">
              <w:r w:rsidRPr="0010114B">
                <w:rPr>
                  <w:rFonts w:ascii="Times New Roman" w:hAnsi="Times New Roman"/>
                  <w:color w:val="0000FF"/>
                  <w:sz w:val="24"/>
                  <w:szCs w:val="24"/>
                  <w:u w:val="single"/>
                </w:rPr>
                <w:t>https://m.edsoo.ru/7f415104</w:t>
              </w:r>
            </w:hyperlink>
          </w:p>
        </w:tc>
      </w:tr>
      <w:tr w:rsidR="006D0B0E" w:rsidRPr="0073429A">
        <w:trPr>
          <w:trHeight w:val="144"/>
          <w:tblCellSpacing w:w="20" w:type="nil"/>
        </w:trPr>
        <w:tc>
          <w:tcPr>
            <w:tcW w:w="412" w:type="dxa"/>
            <w:tcMar>
              <w:top w:w="50" w:type="dxa"/>
              <w:left w:w="100" w:type="dxa"/>
            </w:tcMar>
            <w:vAlign w:val="center"/>
          </w:tcPr>
          <w:p w:rsidR="006D0B0E" w:rsidRPr="0010114B" w:rsidRDefault="00BF66A5">
            <w:pPr>
              <w:spacing w:after="0"/>
              <w:rPr>
                <w:sz w:val="24"/>
                <w:szCs w:val="24"/>
              </w:rPr>
            </w:pPr>
            <w:r w:rsidRPr="0010114B">
              <w:rPr>
                <w:rFonts w:ascii="Times New Roman" w:hAnsi="Times New Roman"/>
                <w:color w:val="000000"/>
                <w:sz w:val="24"/>
                <w:szCs w:val="24"/>
              </w:rPr>
              <w:t>2</w:t>
            </w:r>
          </w:p>
        </w:tc>
        <w:tc>
          <w:tcPr>
            <w:tcW w:w="3960" w:type="dxa"/>
            <w:tcMar>
              <w:top w:w="50" w:type="dxa"/>
              <w:left w:w="100" w:type="dxa"/>
            </w:tcMar>
            <w:vAlign w:val="center"/>
          </w:tcPr>
          <w:p w:rsidR="006D0B0E" w:rsidRPr="0010114B" w:rsidRDefault="00BF66A5">
            <w:pPr>
              <w:spacing w:after="0"/>
              <w:ind w:left="135"/>
              <w:rPr>
                <w:sz w:val="24"/>
                <w:szCs w:val="24"/>
              </w:rPr>
            </w:pPr>
            <w:r w:rsidRPr="0010114B">
              <w:rPr>
                <w:rFonts w:ascii="Times New Roman" w:hAnsi="Times New Roman"/>
                <w:color w:val="000000"/>
                <w:sz w:val="24"/>
                <w:szCs w:val="24"/>
              </w:rPr>
              <w:t>Внешность и характер человека (литературного персонажа)</w:t>
            </w:r>
          </w:p>
        </w:tc>
        <w:tc>
          <w:tcPr>
            <w:tcW w:w="889" w:type="dxa"/>
            <w:tcMar>
              <w:top w:w="50" w:type="dxa"/>
              <w:left w:w="100" w:type="dxa"/>
            </w:tcMar>
            <w:vAlign w:val="center"/>
          </w:tcPr>
          <w:p w:rsidR="006D0B0E" w:rsidRPr="0010114B" w:rsidRDefault="00BF66A5">
            <w:pPr>
              <w:spacing w:after="0"/>
              <w:ind w:left="135"/>
              <w:jc w:val="center"/>
              <w:rPr>
                <w:sz w:val="24"/>
                <w:szCs w:val="24"/>
              </w:rPr>
            </w:pPr>
            <w:r w:rsidRPr="0010114B">
              <w:rPr>
                <w:rFonts w:ascii="Times New Roman" w:hAnsi="Times New Roman"/>
                <w:color w:val="000000"/>
                <w:sz w:val="24"/>
                <w:szCs w:val="24"/>
              </w:rPr>
              <w:t xml:space="preserve"> 4 </w:t>
            </w:r>
          </w:p>
        </w:tc>
        <w:tc>
          <w:tcPr>
            <w:tcW w:w="1598" w:type="dxa"/>
            <w:tcMar>
              <w:top w:w="50" w:type="dxa"/>
              <w:left w:w="100" w:type="dxa"/>
            </w:tcMar>
            <w:vAlign w:val="center"/>
          </w:tcPr>
          <w:p w:rsidR="006D0B0E" w:rsidRPr="0010114B" w:rsidRDefault="00BF66A5">
            <w:pPr>
              <w:spacing w:after="0"/>
              <w:ind w:left="135"/>
              <w:jc w:val="center"/>
              <w:rPr>
                <w:sz w:val="24"/>
                <w:szCs w:val="24"/>
              </w:rPr>
            </w:pPr>
            <w:r w:rsidRPr="0010114B">
              <w:rPr>
                <w:rFonts w:ascii="Times New Roman" w:hAnsi="Times New Roman"/>
                <w:color w:val="000000"/>
                <w:sz w:val="24"/>
                <w:szCs w:val="24"/>
              </w:rPr>
              <w:t xml:space="preserve"> 1 </w:t>
            </w:r>
          </w:p>
        </w:tc>
        <w:tc>
          <w:tcPr>
            <w:tcW w:w="1692" w:type="dxa"/>
            <w:tcMar>
              <w:top w:w="50" w:type="dxa"/>
              <w:left w:w="100" w:type="dxa"/>
            </w:tcMar>
            <w:vAlign w:val="center"/>
          </w:tcPr>
          <w:p w:rsidR="006D0B0E" w:rsidRPr="0010114B" w:rsidRDefault="006D0B0E">
            <w:pPr>
              <w:spacing w:after="0"/>
              <w:ind w:left="135"/>
              <w:jc w:val="center"/>
              <w:rPr>
                <w:sz w:val="24"/>
                <w:szCs w:val="24"/>
              </w:rPr>
            </w:pPr>
          </w:p>
        </w:tc>
        <w:tc>
          <w:tcPr>
            <w:tcW w:w="2403" w:type="dxa"/>
            <w:tcMar>
              <w:top w:w="50" w:type="dxa"/>
              <w:left w:w="100" w:type="dxa"/>
            </w:tcMar>
            <w:vAlign w:val="center"/>
          </w:tcPr>
          <w:p w:rsidR="006D0B0E" w:rsidRPr="0010114B" w:rsidRDefault="00BF66A5">
            <w:pPr>
              <w:spacing w:after="0"/>
              <w:ind w:left="135"/>
              <w:rPr>
                <w:sz w:val="24"/>
                <w:szCs w:val="24"/>
              </w:rPr>
            </w:pPr>
            <w:r w:rsidRPr="0010114B">
              <w:rPr>
                <w:rFonts w:ascii="Times New Roman" w:hAnsi="Times New Roman"/>
                <w:color w:val="000000"/>
                <w:sz w:val="24"/>
                <w:szCs w:val="24"/>
              </w:rPr>
              <w:t xml:space="preserve">Библиотека ЦОК </w:t>
            </w:r>
            <w:hyperlink r:id="rId18">
              <w:r w:rsidRPr="0010114B">
                <w:rPr>
                  <w:rFonts w:ascii="Times New Roman" w:hAnsi="Times New Roman"/>
                  <w:color w:val="0000FF"/>
                  <w:sz w:val="24"/>
                  <w:szCs w:val="24"/>
                  <w:u w:val="single"/>
                </w:rPr>
                <w:t>https://m.edsoo.ru/7f415104</w:t>
              </w:r>
            </w:hyperlink>
          </w:p>
        </w:tc>
      </w:tr>
      <w:tr w:rsidR="006D0B0E" w:rsidRPr="0073429A">
        <w:trPr>
          <w:trHeight w:val="144"/>
          <w:tblCellSpacing w:w="20" w:type="nil"/>
        </w:trPr>
        <w:tc>
          <w:tcPr>
            <w:tcW w:w="412" w:type="dxa"/>
            <w:tcMar>
              <w:top w:w="50" w:type="dxa"/>
              <w:left w:w="100" w:type="dxa"/>
            </w:tcMar>
            <w:vAlign w:val="center"/>
          </w:tcPr>
          <w:p w:rsidR="006D0B0E" w:rsidRPr="0010114B" w:rsidRDefault="00BF66A5">
            <w:pPr>
              <w:spacing w:after="0"/>
              <w:rPr>
                <w:sz w:val="24"/>
                <w:szCs w:val="24"/>
              </w:rPr>
            </w:pPr>
            <w:r w:rsidRPr="0010114B">
              <w:rPr>
                <w:rFonts w:ascii="Times New Roman" w:hAnsi="Times New Roman"/>
                <w:color w:val="000000"/>
                <w:sz w:val="24"/>
                <w:szCs w:val="24"/>
              </w:rPr>
              <w:t>3</w:t>
            </w:r>
          </w:p>
        </w:tc>
        <w:tc>
          <w:tcPr>
            <w:tcW w:w="3960" w:type="dxa"/>
            <w:tcMar>
              <w:top w:w="50" w:type="dxa"/>
              <w:left w:w="100" w:type="dxa"/>
            </w:tcMar>
            <w:vAlign w:val="center"/>
          </w:tcPr>
          <w:p w:rsidR="006D0B0E" w:rsidRPr="0010114B" w:rsidRDefault="00BF66A5">
            <w:pPr>
              <w:spacing w:after="0"/>
              <w:ind w:left="135"/>
              <w:rPr>
                <w:sz w:val="24"/>
                <w:szCs w:val="24"/>
              </w:rPr>
            </w:pPr>
            <w:r w:rsidRPr="0010114B">
              <w:rPr>
                <w:rFonts w:ascii="Times New Roman" w:hAnsi="Times New Roman"/>
                <w:color w:val="000000"/>
                <w:sz w:val="24"/>
                <w:szCs w:val="24"/>
              </w:rPr>
              <w:t>Досуг и увлечения (хобби) современного подростка (чтение, кино, театр, спорт)</w:t>
            </w:r>
          </w:p>
        </w:tc>
        <w:tc>
          <w:tcPr>
            <w:tcW w:w="889" w:type="dxa"/>
            <w:tcMar>
              <w:top w:w="50" w:type="dxa"/>
              <w:left w:w="100" w:type="dxa"/>
            </w:tcMar>
            <w:vAlign w:val="center"/>
          </w:tcPr>
          <w:p w:rsidR="006D0B0E" w:rsidRPr="0010114B" w:rsidRDefault="00BF66A5">
            <w:pPr>
              <w:spacing w:after="0"/>
              <w:ind w:left="135"/>
              <w:jc w:val="center"/>
              <w:rPr>
                <w:sz w:val="24"/>
                <w:szCs w:val="24"/>
              </w:rPr>
            </w:pPr>
            <w:r w:rsidRPr="0010114B">
              <w:rPr>
                <w:rFonts w:ascii="Times New Roman" w:hAnsi="Times New Roman"/>
                <w:color w:val="000000"/>
                <w:sz w:val="24"/>
                <w:szCs w:val="24"/>
              </w:rPr>
              <w:t xml:space="preserve"> 14 </w:t>
            </w:r>
          </w:p>
        </w:tc>
        <w:tc>
          <w:tcPr>
            <w:tcW w:w="1598" w:type="dxa"/>
            <w:tcMar>
              <w:top w:w="50" w:type="dxa"/>
              <w:left w:w="100" w:type="dxa"/>
            </w:tcMar>
            <w:vAlign w:val="center"/>
          </w:tcPr>
          <w:p w:rsidR="006D0B0E" w:rsidRPr="0010114B" w:rsidRDefault="00BF66A5">
            <w:pPr>
              <w:spacing w:after="0"/>
              <w:ind w:left="135"/>
              <w:jc w:val="center"/>
              <w:rPr>
                <w:sz w:val="24"/>
                <w:szCs w:val="24"/>
              </w:rPr>
            </w:pPr>
            <w:r w:rsidRPr="0010114B">
              <w:rPr>
                <w:rFonts w:ascii="Times New Roman" w:hAnsi="Times New Roman"/>
                <w:color w:val="000000"/>
                <w:sz w:val="24"/>
                <w:szCs w:val="24"/>
              </w:rPr>
              <w:t xml:space="preserve"> 1 </w:t>
            </w:r>
          </w:p>
        </w:tc>
        <w:tc>
          <w:tcPr>
            <w:tcW w:w="1692" w:type="dxa"/>
            <w:tcMar>
              <w:top w:w="50" w:type="dxa"/>
              <w:left w:w="100" w:type="dxa"/>
            </w:tcMar>
            <w:vAlign w:val="center"/>
          </w:tcPr>
          <w:p w:rsidR="006D0B0E" w:rsidRPr="0010114B" w:rsidRDefault="006D0B0E">
            <w:pPr>
              <w:spacing w:after="0"/>
              <w:ind w:left="135"/>
              <w:jc w:val="center"/>
              <w:rPr>
                <w:sz w:val="24"/>
                <w:szCs w:val="24"/>
              </w:rPr>
            </w:pPr>
          </w:p>
        </w:tc>
        <w:tc>
          <w:tcPr>
            <w:tcW w:w="2403" w:type="dxa"/>
            <w:tcMar>
              <w:top w:w="50" w:type="dxa"/>
              <w:left w:w="100" w:type="dxa"/>
            </w:tcMar>
            <w:vAlign w:val="center"/>
          </w:tcPr>
          <w:p w:rsidR="006D0B0E" w:rsidRPr="0010114B" w:rsidRDefault="00BF66A5">
            <w:pPr>
              <w:spacing w:after="0"/>
              <w:ind w:left="135"/>
              <w:rPr>
                <w:sz w:val="24"/>
                <w:szCs w:val="24"/>
              </w:rPr>
            </w:pPr>
            <w:r w:rsidRPr="0010114B">
              <w:rPr>
                <w:rFonts w:ascii="Times New Roman" w:hAnsi="Times New Roman"/>
                <w:color w:val="000000"/>
                <w:sz w:val="24"/>
                <w:szCs w:val="24"/>
              </w:rPr>
              <w:t xml:space="preserve">Библиотека ЦОК </w:t>
            </w:r>
            <w:hyperlink r:id="rId19">
              <w:r w:rsidRPr="0010114B">
                <w:rPr>
                  <w:rFonts w:ascii="Times New Roman" w:hAnsi="Times New Roman"/>
                  <w:color w:val="0000FF"/>
                  <w:sz w:val="24"/>
                  <w:szCs w:val="24"/>
                  <w:u w:val="single"/>
                </w:rPr>
                <w:t>https://m.edsoo.ru/7f415104</w:t>
              </w:r>
            </w:hyperlink>
          </w:p>
        </w:tc>
      </w:tr>
      <w:tr w:rsidR="006D0B0E" w:rsidRPr="0073429A">
        <w:trPr>
          <w:trHeight w:val="144"/>
          <w:tblCellSpacing w:w="20" w:type="nil"/>
        </w:trPr>
        <w:tc>
          <w:tcPr>
            <w:tcW w:w="412" w:type="dxa"/>
            <w:tcMar>
              <w:top w:w="50" w:type="dxa"/>
              <w:left w:w="100" w:type="dxa"/>
            </w:tcMar>
            <w:vAlign w:val="center"/>
          </w:tcPr>
          <w:p w:rsidR="006D0B0E" w:rsidRPr="0010114B" w:rsidRDefault="00BF66A5">
            <w:pPr>
              <w:spacing w:after="0"/>
              <w:rPr>
                <w:sz w:val="24"/>
                <w:szCs w:val="24"/>
              </w:rPr>
            </w:pPr>
            <w:r w:rsidRPr="0010114B">
              <w:rPr>
                <w:rFonts w:ascii="Times New Roman" w:hAnsi="Times New Roman"/>
                <w:color w:val="000000"/>
                <w:sz w:val="24"/>
                <w:szCs w:val="24"/>
              </w:rPr>
              <w:t>4</w:t>
            </w:r>
          </w:p>
        </w:tc>
        <w:tc>
          <w:tcPr>
            <w:tcW w:w="3960" w:type="dxa"/>
            <w:tcMar>
              <w:top w:w="50" w:type="dxa"/>
              <w:left w:w="100" w:type="dxa"/>
            </w:tcMar>
            <w:vAlign w:val="center"/>
          </w:tcPr>
          <w:p w:rsidR="006D0B0E" w:rsidRPr="0010114B" w:rsidRDefault="00BF66A5">
            <w:pPr>
              <w:spacing w:after="0"/>
              <w:ind w:left="135"/>
              <w:rPr>
                <w:sz w:val="24"/>
                <w:szCs w:val="24"/>
              </w:rPr>
            </w:pPr>
            <w:r w:rsidRPr="0010114B">
              <w:rPr>
                <w:rFonts w:ascii="Times New Roman" w:hAnsi="Times New Roman"/>
                <w:color w:val="000000"/>
                <w:sz w:val="24"/>
                <w:szCs w:val="24"/>
              </w:rPr>
              <w:t>Здоровый образ жизни: режим труда и отдыха, фитнес, сбалансированное питание</w:t>
            </w:r>
          </w:p>
        </w:tc>
        <w:tc>
          <w:tcPr>
            <w:tcW w:w="889" w:type="dxa"/>
            <w:tcMar>
              <w:top w:w="50" w:type="dxa"/>
              <w:left w:w="100" w:type="dxa"/>
            </w:tcMar>
            <w:vAlign w:val="center"/>
          </w:tcPr>
          <w:p w:rsidR="006D0B0E" w:rsidRPr="0010114B" w:rsidRDefault="00BF66A5">
            <w:pPr>
              <w:spacing w:after="0"/>
              <w:ind w:left="135"/>
              <w:jc w:val="center"/>
              <w:rPr>
                <w:sz w:val="24"/>
                <w:szCs w:val="24"/>
              </w:rPr>
            </w:pPr>
            <w:r w:rsidRPr="0010114B">
              <w:rPr>
                <w:rFonts w:ascii="Times New Roman" w:hAnsi="Times New Roman"/>
                <w:color w:val="000000"/>
                <w:sz w:val="24"/>
                <w:szCs w:val="24"/>
              </w:rPr>
              <w:t xml:space="preserve"> 6 </w:t>
            </w:r>
          </w:p>
        </w:tc>
        <w:tc>
          <w:tcPr>
            <w:tcW w:w="1598" w:type="dxa"/>
            <w:tcMar>
              <w:top w:w="50" w:type="dxa"/>
              <w:left w:w="100" w:type="dxa"/>
            </w:tcMar>
            <w:vAlign w:val="center"/>
          </w:tcPr>
          <w:p w:rsidR="006D0B0E" w:rsidRPr="0010114B" w:rsidRDefault="00BF66A5">
            <w:pPr>
              <w:spacing w:after="0"/>
              <w:ind w:left="135"/>
              <w:jc w:val="center"/>
              <w:rPr>
                <w:sz w:val="24"/>
                <w:szCs w:val="24"/>
              </w:rPr>
            </w:pPr>
            <w:r w:rsidRPr="0010114B">
              <w:rPr>
                <w:rFonts w:ascii="Times New Roman" w:hAnsi="Times New Roman"/>
                <w:color w:val="000000"/>
                <w:sz w:val="24"/>
                <w:szCs w:val="24"/>
              </w:rPr>
              <w:t xml:space="preserve"> 1 </w:t>
            </w:r>
          </w:p>
        </w:tc>
        <w:tc>
          <w:tcPr>
            <w:tcW w:w="1692" w:type="dxa"/>
            <w:tcMar>
              <w:top w:w="50" w:type="dxa"/>
              <w:left w:w="100" w:type="dxa"/>
            </w:tcMar>
            <w:vAlign w:val="center"/>
          </w:tcPr>
          <w:p w:rsidR="006D0B0E" w:rsidRPr="0010114B" w:rsidRDefault="006D0B0E">
            <w:pPr>
              <w:spacing w:after="0"/>
              <w:ind w:left="135"/>
              <w:jc w:val="center"/>
              <w:rPr>
                <w:sz w:val="24"/>
                <w:szCs w:val="24"/>
              </w:rPr>
            </w:pPr>
          </w:p>
        </w:tc>
        <w:tc>
          <w:tcPr>
            <w:tcW w:w="2403" w:type="dxa"/>
            <w:tcMar>
              <w:top w:w="50" w:type="dxa"/>
              <w:left w:w="100" w:type="dxa"/>
            </w:tcMar>
            <w:vAlign w:val="center"/>
          </w:tcPr>
          <w:p w:rsidR="006D0B0E" w:rsidRPr="0010114B" w:rsidRDefault="00BF66A5">
            <w:pPr>
              <w:spacing w:after="0"/>
              <w:ind w:left="135"/>
              <w:rPr>
                <w:sz w:val="24"/>
                <w:szCs w:val="24"/>
              </w:rPr>
            </w:pPr>
            <w:r w:rsidRPr="0010114B">
              <w:rPr>
                <w:rFonts w:ascii="Times New Roman" w:hAnsi="Times New Roman"/>
                <w:color w:val="000000"/>
                <w:sz w:val="24"/>
                <w:szCs w:val="24"/>
              </w:rPr>
              <w:t xml:space="preserve">Библиотека ЦОК </w:t>
            </w:r>
            <w:hyperlink r:id="rId20">
              <w:r w:rsidRPr="0010114B">
                <w:rPr>
                  <w:rFonts w:ascii="Times New Roman" w:hAnsi="Times New Roman"/>
                  <w:color w:val="0000FF"/>
                  <w:sz w:val="24"/>
                  <w:szCs w:val="24"/>
                  <w:u w:val="single"/>
                </w:rPr>
                <w:t>https://m.edsoo.ru/7f415104</w:t>
              </w:r>
            </w:hyperlink>
          </w:p>
        </w:tc>
      </w:tr>
      <w:tr w:rsidR="006D0B0E" w:rsidRPr="0073429A">
        <w:trPr>
          <w:trHeight w:val="144"/>
          <w:tblCellSpacing w:w="20" w:type="nil"/>
        </w:trPr>
        <w:tc>
          <w:tcPr>
            <w:tcW w:w="412" w:type="dxa"/>
            <w:tcMar>
              <w:top w:w="50" w:type="dxa"/>
              <w:left w:w="100" w:type="dxa"/>
            </w:tcMar>
            <w:vAlign w:val="center"/>
          </w:tcPr>
          <w:p w:rsidR="006D0B0E" w:rsidRPr="0010114B" w:rsidRDefault="00BF66A5">
            <w:pPr>
              <w:spacing w:after="0"/>
              <w:rPr>
                <w:sz w:val="24"/>
                <w:szCs w:val="24"/>
              </w:rPr>
            </w:pPr>
            <w:r w:rsidRPr="0010114B">
              <w:rPr>
                <w:rFonts w:ascii="Times New Roman" w:hAnsi="Times New Roman"/>
                <w:color w:val="000000"/>
                <w:sz w:val="24"/>
                <w:szCs w:val="24"/>
              </w:rPr>
              <w:t>5</w:t>
            </w:r>
          </w:p>
        </w:tc>
        <w:tc>
          <w:tcPr>
            <w:tcW w:w="3960" w:type="dxa"/>
            <w:tcMar>
              <w:top w:w="50" w:type="dxa"/>
              <w:left w:w="100" w:type="dxa"/>
            </w:tcMar>
            <w:vAlign w:val="center"/>
          </w:tcPr>
          <w:p w:rsidR="006D0B0E" w:rsidRPr="0010114B" w:rsidRDefault="00BF66A5">
            <w:pPr>
              <w:spacing w:after="0"/>
              <w:ind w:left="135"/>
              <w:rPr>
                <w:sz w:val="24"/>
                <w:szCs w:val="24"/>
              </w:rPr>
            </w:pPr>
            <w:r w:rsidRPr="0010114B">
              <w:rPr>
                <w:rFonts w:ascii="Times New Roman" w:hAnsi="Times New Roman"/>
                <w:color w:val="000000"/>
                <w:sz w:val="24"/>
                <w:szCs w:val="24"/>
              </w:rPr>
              <w:t>Покупки: одежда, обувь и продукты питания</w:t>
            </w:r>
          </w:p>
        </w:tc>
        <w:tc>
          <w:tcPr>
            <w:tcW w:w="889" w:type="dxa"/>
            <w:tcMar>
              <w:top w:w="50" w:type="dxa"/>
              <w:left w:w="100" w:type="dxa"/>
            </w:tcMar>
            <w:vAlign w:val="center"/>
          </w:tcPr>
          <w:p w:rsidR="006D0B0E" w:rsidRPr="0010114B" w:rsidRDefault="00BF66A5">
            <w:pPr>
              <w:spacing w:after="0"/>
              <w:ind w:left="135"/>
              <w:jc w:val="center"/>
              <w:rPr>
                <w:sz w:val="24"/>
                <w:szCs w:val="24"/>
              </w:rPr>
            </w:pPr>
            <w:r w:rsidRPr="0010114B">
              <w:rPr>
                <w:rFonts w:ascii="Times New Roman" w:hAnsi="Times New Roman"/>
                <w:color w:val="000000"/>
                <w:sz w:val="24"/>
                <w:szCs w:val="24"/>
              </w:rPr>
              <w:t xml:space="preserve"> 8 </w:t>
            </w:r>
          </w:p>
        </w:tc>
        <w:tc>
          <w:tcPr>
            <w:tcW w:w="1598" w:type="dxa"/>
            <w:tcMar>
              <w:top w:w="50" w:type="dxa"/>
              <w:left w:w="100" w:type="dxa"/>
            </w:tcMar>
            <w:vAlign w:val="center"/>
          </w:tcPr>
          <w:p w:rsidR="006D0B0E" w:rsidRPr="0010114B" w:rsidRDefault="00BF66A5">
            <w:pPr>
              <w:spacing w:after="0"/>
              <w:ind w:left="135"/>
              <w:jc w:val="center"/>
              <w:rPr>
                <w:sz w:val="24"/>
                <w:szCs w:val="24"/>
              </w:rPr>
            </w:pPr>
            <w:r w:rsidRPr="0010114B">
              <w:rPr>
                <w:rFonts w:ascii="Times New Roman" w:hAnsi="Times New Roman"/>
                <w:color w:val="000000"/>
                <w:sz w:val="24"/>
                <w:szCs w:val="24"/>
              </w:rPr>
              <w:t xml:space="preserve"> 1 </w:t>
            </w:r>
          </w:p>
        </w:tc>
        <w:tc>
          <w:tcPr>
            <w:tcW w:w="1692" w:type="dxa"/>
            <w:tcMar>
              <w:top w:w="50" w:type="dxa"/>
              <w:left w:w="100" w:type="dxa"/>
            </w:tcMar>
            <w:vAlign w:val="center"/>
          </w:tcPr>
          <w:p w:rsidR="006D0B0E" w:rsidRPr="0010114B" w:rsidRDefault="006D0B0E">
            <w:pPr>
              <w:spacing w:after="0"/>
              <w:ind w:left="135"/>
              <w:jc w:val="center"/>
              <w:rPr>
                <w:sz w:val="24"/>
                <w:szCs w:val="24"/>
              </w:rPr>
            </w:pPr>
          </w:p>
        </w:tc>
        <w:tc>
          <w:tcPr>
            <w:tcW w:w="2403" w:type="dxa"/>
            <w:tcMar>
              <w:top w:w="50" w:type="dxa"/>
              <w:left w:w="100" w:type="dxa"/>
            </w:tcMar>
            <w:vAlign w:val="center"/>
          </w:tcPr>
          <w:p w:rsidR="006D0B0E" w:rsidRPr="0010114B" w:rsidRDefault="00BF66A5">
            <w:pPr>
              <w:spacing w:after="0"/>
              <w:ind w:left="135"/>
              <w:rPr>
                <w:sz w:val="24"/>
                <w:szCs w:val="24"/>
              </w:rPr>
            </w:pPr>
            <w:r w:rsidRPr="0010114B">
              <w:rPr>
                <w:rFonts w:ascii="Times New Roman" w:hAnsi="Times New Roman"/>
                <w:color w:val="000000"/>
                <w:sz w:val="24"/>
                <w:szCs w:val="24"/>
              </w:rPr>
              <w:t xml:space="preserve">Библиотека ЦОК </w:t>
            </w:r>
            <w:hyperlink r:id="rId21">
              <w:r w:rsidRPr="0010114B">
                <w:rPr>
                  <w:rFonts w:ascii="Times New Roman" w:hAnsi="Times New Roman"/>
                  <w:color w:val="0000FF"/>
                  <w:sz w:val="24"/>
                  <w:szCs w:val="24"/>
                  <w:u w:val="single"/>
                </w:rPr>
                <w:t>https://m.edsoo.ru/7f415104</w:t>
              </w:r>
            </w:hyperlink>
          </w:p>
        </w:tc>
      </w:tr>
      <w:tr w:rsidR="006D0B0E" w:rsidRPr="0073429A">
        <w:trPr>
          <w:trHeight w:val="144"/>
          <w:tblCellSpacing w:w="20" w:type="nil"/>
        </w:trPr>
        <w:tc>
          <w:tcPr>
            <w:tcW w:w="412" w:type="dxa"/>
            <w:tcMar>
              <w:top w:w="50" w:type="dxa"/>
              <w:left w:w="100" w:type="dxa"/>
            </w:tcMar>
            <w:vAlign w:val="center"/>
          </w:tcPr>
          <w:p w:rsidR="006D0B0E" w:rsidRPr="0010114B" w:rsidRDefault="00BF66A5">
            <w:pPr>
              <w:spacing w:after="0"/>
              <w:rPr>
                <w:sz w:val="24"/>
                <w:szCs w:val="24"/>
              </w:rPr>
            </w:pPr>
            <w:r w:rsidRPr="0010114B">
              <w:rPr>
                <w:rFonts w:ascii="Times New Roman" w:hAnsi="Times New Roman"/>
                <w:color w:val="000000"/>
                <w:sz w:val="24"/>
                <w:szCs w:val="24"/>
              </w:rPr>
              <w:t>6</w:t>
            </w:r>
          </w:p>
        </w:tc>
        <w:tc>
          <w:tcPr>
            <w:tcW w:w="3960" w:type="dxa"/>
            <w:tcMar>
              <w:top w:w="50" w:type="dxa"/>
              <w:left w:w="100" w:type="dxa"/>
            </w:tcMar>
            <w:vAlign w:val="center"/>
          </w:tcPr>
          <w:p w:rsidR="006D0B0E" w:rsidRPr="0010114B" w:rsidRDefault="00BF66A5">
            <w:pPr>
              <w:spacing w:after="0"/>
              <w:ind w:left="135"/>
              <w:rPr>
                <w:sz w:val="24"/>
                <w:szCs w:val="24"/>
              </w:rPr>
            </w:pPr>
            <w:r w:rsidRPr="0010114B">
              <w:rPr>
                <w:rFonts w:ascii="Times New Roman" w:hAnsi="Times New Roman"/>
                <w:color w:val="000000"/>
                <w:sz w:val="24"/>
                <w:szCs w:val="24"/>
              </w:rPr>
              <w:t>Школа, школьная жизнь, школьная форма, изучаемые предметы, любимый предмет, правила поведения в школе. Переписка с иностранными сверстниками</w:t>
            </w:r>
          </w:p>
        </w:tc>
        <w:tc>
          <w:tcPr>
            <w:tcW w:w="889" w:type="dxa"/>
            <w:tcMar>
              <w:top w:w="50" w:type="dxa"/>
              <w:left w:w="100" w:type="dxa"/>
            </w:tcMar>
            <w:vAlign w:val="center"/>
          </w:tcPr>
          <w:p w:rsidR="006D0B0E" w:rsidRPr="0010114B" w:rsidRDefault="00BF66A5">
            <w:pPr>
              <w:spacing w:after="0"/>
              <w:ind w:left="135"/>
              <w:jc w:val="center"/>
              <w:rPr>
                <w:sz w:val="24"/>
                <w:szCs w:val="24"/>
              </w:rPr>
            </w:pPr>
            <w:r w:rsidRPr="0010114B">
              <w:rPr>
                <w:rFonts w:ascii="Times New Roman" w:hAnsi="Times New Roman"/>
                <w:color w:val="000000"/>
                <w:sz w:val="24"/>
                <w:szCs w:val="24"/>
              </w:rPr>
              <w:t xml:space="preserve"> 5 </w:t>
            </w:r>
          </w:p>
        </w:tc>
        <w:tc>
          <w:tcPr>
            <w:tcW w:w="1598" w:type="dxa"/>
            <w:tcMar>
              <w:top w:w="50" w:type="dxa"/>
              <w:left w:w="100" w:type="dxa"/>
            </w:tcMar>
            <w:vAlign w:val="center"/>
          </w:tcPr>
          <w:p w:rsidR="006D0B0E" w:rsidRPr="0010114B" w:rsidRDefault="00BF66A5">
            <w:pPr>
              <w:spacing w:after="0"/>
              <w:ind w:left="135"/>
              <w:jc w:val="center"/>
              <w:rPr>
                <w:sz w:val="24"/>
                <w:szCs w:val="24"/>
              </w:rPr>
            </w:pPr>
            <w:r w:rsidRPr="0010114B">
              <w:rPr>
                <w:rFonts w:ascii="Times New Roman" w:hAnsi="Times New Roman"/>
                <w:color w:val="000000"/>
                <w:sz w:val="24"/>
                <w:szCs w:val="24"/>
              </w:rPr>
              <w:t xml:space="preserve"> 1 </w:t>
            </w:r>
          </w:p>
        </w:tc>
        <w:tc>
          <w:tcPr>
            <w:tcW w:w="1692" w:type="dxa"/>
            <w:tcMar>
              <w:top w:w="50" w:type="dxa"/>
              <w:left w:w="100" w:type="dxa"/>
            </w:tcMar>
            <w:vAlign w:val="center"/>
          </w:tcPr>
          <w:p w:rsidR="006D0B0E" w:rsidRPr="0010114B" w:rsidRDefault="006D0B0E">
            <w:pPr>
              <w:spacing w:after="0"/>
              <w:ind w:left="135"/>
              <w:jc w:val="center"/>
              <w:rPr>
                <w:sz w:val="24"/>
                <w:szCs w:val="24"/>
              </w:rPr>
            </w:pPr>
          </w:p>
        </w:tc>
        <w:tc>
          <w:tcPr>
            <w:tcW w:w="2403" w:type="dxa"/>
            <w:tcMar>
              <w:top w:w="50" w:type="dxa"/>
              <w:left w:w="100" w:type="dxa"/>
            </w:tcMar>
            <w:vAlign w:val="center"/>
          </w:tcPr>
          <w:p w:rsidR="006D0B0E" w:rsidRPr="0010114B" w:rsidRDefault="00BF66A5">
            <w:pPr>
              <w:spacing w:after="0"/>
              <w:ind w:left="135"/>
              <w:rPr>
                <w:sz w:val="24"/>
                <w:szCs w:val="24"/>
              </w:rPr>
            </w:pPr>
            <w:r w:rsidRPr="0010114B">
              <w:rPr>
                <w:rFonts w:ascii="Times New Roman" w:hAnsi="Times New Roman"/>
                <w:color w:val="000000"/>
                <w:sz w:val="24"/>
                <w:szCs w:val="24"/>
              </w:rPr>
              <w:t xml:space="preserve">Библиотека ЦОК </w:t>
            </w:r>
            <w:hyperlink r:id="rId22">
              <w:r w:rsidRPr="0010114B">
                <w:rPr>
                  <w:rFonts w:ascii="Times New Roman" w:hAnsi="Times New Roman"/>
                  <w:color w:val="0000FF"/>
                  <w:sz w:val="24"/>
                  <w:szCs w:val="24"/>
                  <w:u w:val="single"/>
                </w:rPr>
                <w:t>https://m.edsoo.ru/7f415104</w:t>
              </w:r>
            </w:hyperlink>
          </w:p>
        </w:tc>
      </w:tr>
      <w:tr w:rsidR="006D0B0E" w:rsidRPr="0073429A">
        <w:trPr>
          <w:trHeight w:val="144"/>
          <w:tblCellSpacing w:w="20" w:type="nil"/>
        </w:trPr>
        <w:tc>
          <w:tcPr>
            <w:tcW w:w="412" w:type="dxa"/>
            <w:tcMar>
              <w:top w:w="50" w:type="dxa"/>
              <w:left w:w="100" w:type="dxa"/>
            </w:tcMar>
            <w:vAlign w:val="center"/>
          </w:tcPr>
          <w:p w:rsidR="006D0B0E" w:rsidRPr="0010114B" w:rsidRDefault="00BF66A5">
            <w:pPr>
              <w:spacing w:after="0"/>
              <w:rPr>
                <w:sz w:val="24"/>
                <w:szCs w:val="24"/>
              </w:rPr>
            </w:pPr>
            <w:r w:rsidRPr="0010114B">
              <w:rPr>
                <w:rFonts w:ascii="Times New Roman" w:hAnsi="Times New Roman"/>
                <w:color w:val="000000"/>
                <w:sz w:val="24"/>
                <w:szCs w:val="24"/>
              </w:rPr>
              <w:lastRenderedPageBreak/>
              <w:t>7</w:t>
            </w:r>
          </w:p>
        </w:tc>
        <w:tc>
          <w:tcPr>
            <w:tcW w:w="3960" w:type="dxa"/>
            <w:tcMar>
              <w:top w:w="50" w:type="dxa"/>
              <w:left w:w="100" w:type="dxa"/>
            </w:tcMar>
            <w:vAlign w:val="center"/>
          </w:tcPr>
          <w:p w:rsidR="006D0B0E" w:rsidRPr="0010114B" w:rsidRDefault="00BF66A5">
            <w:pPr>
              <w:spacing w:after="0"/>
              <w:ind w:left="135"/>
              <w:rPr>
                <w:sz w:val="24"/>
                <w:szCs w:val="24"/>
              </w:rPr>
            </w:pPr>
            <w:r w:rsidRPr="0010114B">
              <w:rPr>
                <w:rFonts w:ascii="Times New Roman" w:hAnsi="Times New Roman"/>
                <w:color w:val="000000"/>
                <w:sz w:val="24"/>
                <w:szCs w:val="24"/>
              </w:rPr>
              <w:t>Каникулы в различное время года. Виды отдыха. Путешествия по России и иностранным странам</w:t>
            </w:r>
          </w:p>
        </w:tc>
        <w:tc>
          <w:tcPr>
            <w:tcW w:w="889" w:type="dxa"/>
            <w:tcMar>
              <w:top w:w="50" w:type="dxa"/>
              <w:left w:w="100" w:type="dxa"/>
            </w:tcMar>
            <w:vAlign w:val="center"/>
          </w:tcPr>
          <w:p w:rsidR="006D0B0E" w:rsidRPr="0010114B" w:rsidRDefault="00BF66A5">
            <w:pPr>
              <w:spacing w:after="0"/>
              <w:ind w:left="135"/>
              <w:jc w:val="center"/>
              <w:rPr>
                <w:sz w:val="24"/>
                <w:szCs w:val="24"/>
              </w:rPr>
            </w:pPr>
            <w:r w:rsidRPr="0010114B">
              <w:rPr>
                <w:rFonts w:ascii="Times New Roman" w:hAnsi="Times New Roman"/>
                <w:color w:val="000000"/>
                <w:sz w:val="24"/>
                <w:szCs w:val="24"/>
              </w:rPr>
              <w:t xml:space="preserve"> 7 </w:t>
            </w:r>
          </w:p>
        </w:tc>
        <w:tc>
          <w:tcPr>
            <w:tcW w:w="1598" w:type="dxa"/>
            <w:tcMar>
              <w:top w:w="50" w:type="dxa"/>
              <w:left w:w="100" w:type="dxa"/>
            </w:tcMar>
            <w:vAlign w:val="center"/>
          </w:tcPr>
          <w:p w:rsidR="006D0B0E" w:rsidRPr="0010114B" w:rsidRDefault="00BF66A5">
            <w:pPr>
              <w:spacing w:after="0"/>
              <w:ind w:left="135"/>
              <w:jc w:val="center"/>
              <w:rPr>
                <w:sz w:val="24"/>
                <w:szCs w:val="24"/>
              </w:rPr>
            </w:pPr>
            <w:r w:rsidRPr="0010114B">
              <w:rPr>
                <w:rFonts w:ascii="Times New Roman" w:hAnsi="Times New Roman"/>
                <w:color w:val="000000"/>
                <w:sz w:val="24"/>
                <w:szCs w:val="24"/>
              </w:rPr>
              <w:t xml:space="preserve"> 1 </w:t>
            </w:r>
          </w:p>
        </w:tc>
        <w:tc>
          <w:tcPr>
            <w:tcW w:w="1692" w:type="dxa"/>
            <w:tcMar>
              <w:top w:w="50" w:type="dxa"/>
              <w:left w:w="100" w:type="dxa"/>
            </w:tcMar>
            <w:vAlign w:val="center"/>
          </w:tcPr>
          <w:p w:rsidR="006D0B0E" w:rsidRPr="0010114B" w:rsidRDefault="006D0B0E">
            <w:pPr>
              <w:spacing w:after="0"/>
              <w:ind w:left="135"/>
              <w:jc w:val="center"/>
              <w:rPr>
                <w:sz w:val="24"/>
                <w:szCs w:val="24"/>
              </w:rPr>
            </w:pPr>
          </w:p>
        </w:tc>
        <w:tc>
          <w:tcPr>
            <w:tcW w:w="2403" w:type="dxa"/>
            <w:tcMar>
              <w:top w:w="50" w:type="dxa"/>
              <w:left w:w="100" w:type="dxa"/>
            </w:tcMar>
            <w:vAlign w:val="center"/>
          </w:tcPr>
          <w:p w:rsidR="006D0B0E" w:rsidRPr="0010114B" w:rsidRDefault="00BF66A5">
            <w:pPr>
              <w:spacing w:after="0"/>
              <w:ind w:left="135"/>
              <w:rPr>
                <w:sz w:val="24"/>
                <w:szCs w:val="24"/>
              </w:rPr>
            </w:pPr>
            <w:r w:rsidRPr="0010114B">
              <w:rPr>
                <w:rFonts w:ascii="Times New Roman" w:hAnsi="Times New Roman"/>
                <w:color w:val="000000"/>
                <w:sz w:val="24"/>
                <w:szCs w:val="24"/>
              </w:rPr>
              <w:t xml:space="preserve">Библиотека ЦОК </w:t>
            </w:r>
            <w:hyperlink r:id="rId23">
              <w:r w:rsidRPr="0010114B">
                <w:rPr>
                  <w:rFonts w:ascii="Times New Roman" w:hAnsi="Times New Roman"/>
                  <w:color w:val="0000FF"/>
                  <w:sz w:val="24"/>
                  <w:szCs w:val="24"/>
                  <w:u w:val="single"/>
                </w:rPr>
                <w:t>https://m.edsoo.ru/7f415104</w:t>
              </w:r>
            </w:hyperlink>
          </w:p>
        </w:tc>
      </w:tr>
      <w:tr w:rsidR="006D0B0E" w:rsidRPr="0073429A">
        <w:trPr>
          <w:trHeight w:val="144"/>
          <w:tblCellSpacing w:w="20" w:type="nil"/>
        </w:trPr>
        <w:tc>
          <w:tcPr>
            <w:tcW w:w="412" w:type="dxa"/>
            <w:tcMar>
              <w:top w:w="50" w:type="dxa"/>
              <w:left w:w="100" w:type="dxa"/>
            </w:tcMar>
            <w:vAlign w:val="center"/>
          </w:tcPr>
          <w:p w:rsidR="006D0B0E" w:rsidRPr="0010114B" w:rsidRDefault="00BF66A5">
            <w:pPr>
              <w:spacing w:after="0"/>
              <w:rPr>
                <w:sz w:val="24"/>
                <w:szCs w:val="24"/>
              </w:rPr>
            </w:pPr>
            <w:r w:rsidRPr="0010114B">
              <w:rPr>
                <w:rFonts w:ascii="Times New Roman" w:hAnsi="Times New Roman"/>
                <w:color w:val="000000"/>
                <w:sz w:val="24"/>
                <w:szCs w:val="24"/>
              </w:rPr>
              <w:t>8</w:t>
            </w:r>
          </w:p>
        </w:tc>
        <w:tc>
          <w:tcPr>
            <w:tcW w:w="3960" w:type="dxa"/>
            <w:tcMar>
              <w:top w:w="50" w:type="dxa"/>
              <w:left w:w="100" w:type="dxa"/>
            </w:tcMar>
            <w:vAlign w:val="center"/>
          </w:tcPr>
          <w:p w:rsidR="006D0B0E" w:rsidRPr="0010114B" w:rsidRDefault="00BF66A5">
            <w:pPr>
              <w:spacing w:after="0"/>
              <w:ind w:left="135"/>
              <w:rPr>
                <w:sz w:val="24"/>
                <w:szCs w:val="24"/>
              </w:rPr>
            </w:pPr>
            <w:r w:rsidRPr="0010114B">
              <w:rPr>
                <w:rFonts w:ascii="Times New Roman" w:hAnsi="Times New Roman"/>
                <w:color w:val="000000"/>
                <w:sz w:val="24"/>
                <w:szCs w:val="24"/>
              </w:rPr>
              <w:t>Природа: дикие и домашние животные. Климат, погода</w:t>
            </w:r>
          </w:p>
        </w:tc>
        <w:tc>
          <w:tcPr>
            <w:tcW w:w="889" w:type="dxa"/>
            <w:tcMar>
              <w:top w:w="50" w:type="dxa"/>
              <w:left w:w="100" w:type="dxa"/>
            </w:tcMar>
            <w:vAlign w:val="center"/>
          </w:tcPr>
          <w:p w:rsidR="006D0B0E" w:rsidRPr="0010114B" w:rsidRDefault="00BF66A5">
            <w:pPr>
              <w:spacing w:after="0"/>
              <w:ind w:left="135"/>
              <w:jc w:val="center"/>
              <w:rPr>
                <w:sz w:val="24"/>
                <w:szCs w:val="24"/>
              </w:rPr>
            </w:pPr>
            <w:r w:rsidRPr="0010114B">
              <w:rPr>
                <w:rFonts w:ascii="Times New Roman" w:hAnsi="Times New Roman"/>
                <w:color w:val="000000"/>
                <w:sz w:val="24"/>
                <w:szCs w:val="24"/>
              </w:rPr>
              <w:t xml:space="preserve"> 4 </w:t>
            </w:r>
          </w:p>
        </w:tc>
        <w:tc>
          <w:tcPr>
            <w:tcW w:w="1598" w:type="dxa"/>
            <w:tcMar>
              <w:top w:w="50" w:type="dxa"/>
              <w:left w:w="100" w:type="dxa"/>
            </w:tcMar>
            <w:vAlign w:val="center"/>
          </w:tcPr>
          <w:p w:rsidR="006D0B0E" w:rsidRPr="0010114B" w:rsidRDefault="00BF66A5">
            <w:pPr>
              <w:spacing w:after="0"/>
              <w:ind w:left="135"/>
              <w:jc w:val="center"/>
              <w:rPr>
                <w:sz w:val="24"/>
                <w:szCs w:val="24"/>
              </w:rPr>
            </w:pPr>
            <w:r w:rsidRPr="0010114B">
              <w:rPr>
                <w:rFonts w:ascii="Times New Roman" w:hAnsi="Times New Roman"/>
                <w:color w:val="000000"/>
                <w:sz w:val="24"/>
                <w:szCs w:val="24"/>
              </w:rPr>
              <w:t xml:space="preserve"> 0.5 </w:t>
            </w:r>
          </w:p>
        </w:tc>
        <w:tc>
          <w:tcPr>
            <w:tcW w:w="1692" w:type="dxa"/>
            <w:tcMar>
              <w:top w:w="50" w:type="dxa"/>
              <w:left w:w="100" w:type="dxa"/>
            </w:tcMar>
            <w:vAlign w:val="center"/>
          </w:tcPr>
          <w:p w:rsidR="006D0B0E" w:rsidRPr="0010114B" w:rsidRDefault="006D0B0E">
            <w:pPr>
              <w:spacing w:after="0"/>
              <w:ind w:left="135"/>
              <w:jc w:val="center"/>
              <w:rPr>
                <w:sz w:val="24"/>
                <w:szCs w:val="24"/>
              </w:rPr>
            </w:pPr>
          </w:p>
        </w:tc>
        <w:tc>
          <w:tcPr>
            <w:tcW w:w="2403" w:type="dxa"/>
            <w:tcMar>
              <w:top w:w="50" w:type="dxa"/>
              <w:left w:w="100" w:type="dxa"/>
            </w:tcMar>
            <w:vAlign w:val="center"/>
          </w:tcPr>
          <w:p w:rsidR="006D0B0E" w:rsidRPr="0010114B" w:rsidRDefault="00BF66A5">
            <w:pPr>
              <w:spacing w:after="0"/>
              <w:ind w:left="135"/>
              <w:rPr>
                <w:sz w:val="24"/>
                <w:szCs w:val="24"/>
              </w:rPr>
            </w:pPr>
            <w:r w:rsidRPr="0010114B">
              <w:rPr>
                <w:rFonts w:ascii="Times New Roman" w:hAnsi="Times New Roman"/>
                <w:color w:val="000000"/>
                <w:sz w:val="24"/>
                <w:szCs w:val="24"/>
              </w:rPr>
              <w:t xml:space="preserve">Библиотека ЦОК </w:t>
            </w:r>
            <w:hyperlink r:id="rId24">
              <w:r w:rsidRPr="0010114B">
                <w:rPr>
                  <w:rFonts w:ascii="Times New Roman" w:hAnsi="Times New Roman"/>
                  <w:color w:val="0000FF"/>
                  <w:sz w:val="24"/>
                  <w:szCs w:val="24"/>
                  <w:u w:val="single"/>
                </w:rPr>
                <w:t>https://m.edsoo.ru/7f415104</w:t>
              </w:r>
            </w:hyperlink>
          </w:p>
        </w:tc>
      </w:tr>
      <w:tr w:rsidR="006D0B0E" w:rsidRPr="0073429A">
        <w:trPr>
          <w:trHeight w:val="144"/>
          <w:tblCellSpacing w:w="20" w:type="nil"/>
        </w:trPr>
        <w:tc>
          <w:tcPr>
            <w:tcW w:w="412" w:type="dxa"/>
            <w:tcMar>
              <w:top w:w="50" w:type="dxa"/>
              <w:left w:w="100" w:type="dxa"/>
            </w:tcMar>
            <w:vAlign w:val="center"/>
          </w:tcPr>
          <w:p w:rsidR="006D0B0E" w:rsidRPr="0010114B" w:rsidRDefault="00BF66A5">
            <w:pPr>
              <w:spacing w:after="0"/>
              <w:rPr>
                <w:sz w:val="24"/>
                <w:szCs w:val="24"/>
              </w:rPr>
            </w:pPr>
            <w:r w:rsidRPr="0010114B">
              <w:rPr>
                <w:rFonts w:ascii="Times New Roman" w:hAnsi="Times New Roman"/>
                <w:color w:val="000000"/>
                <w:sz w:val="24"/>
                <w:szCs w:val="24"/>
              </w:rPr>
              <w:t>9</w:t>
            </w:r>
          </w:p>
        </w:tc>
        <w:tc>
          <w:tcPr>
            <w:tcW w:w="3960" w:type="dxa"/>
            <w:tcMar>
              <w:top w:w="50" w:type="dxa"/>
              <w:left w:w="100" w:type="dxa"/>
            </w:tcMar>
            <w:vAlign w:val="center"/>
          </w:tcPr>
          <w:p w:rsidR="006D0B0E" w:rsidRPr="0010114B" w:rsidRDefault="00BF66A5">
            <w:pPr>
              <w:spacing w:after="0"/>
              <w:ind w:left="135"/>
              <w:rPr>
                <w:sz w:val="24"/>
                <w:szCs w:val="24"/>
              </w:rPr>
            </w:pPr>
            <w:r w:rsidRPr="0010114B">
              <w:rPr>
                <w:rFonts w:ascii="Times New Roman" w:hAnsi="Times New Roman"/>
                <w:color w:val="000000"/>
                <w:sz w:val="24"/>
                <w:szCs w:val="24"/>
              </w:rPr>
              <w:t>Жизнь в городе и сельской местности. Описание родного города (села). Транспорт</w:t>
            </w:r>
          </w:p>
        </w:tc>
        <w:tc>
          <w:tcPr>
            <w:tcW w:w="889" w:type="dxa"/>
            <w:tcMar>
              <w:top w:w="50" w:type="dxa"/>
              <w:left w:w="100" w:type="dxa"/>
            </w:tcMar>
            <w:vAlign w:val="center"/>
          </w:tcPr>
          <w:p w:rsidR="006D0B0E" w:rsidRPr="0010114B" w:rsidRDefault="00BF66A5">
            <w:pPr>
              <w:spacing w:after="0"/>
              <w:ind w:left="135"/>
              <w:jc w:val="center"/>
              <w:rPr>
                <w:sz w:val="24"/>
                <w:szCs w:val="24"/>
              </w:rPr>
            </w:pPr>
            <w:r w:rsidRPr="0010114B">
              <w:rPr>
                <w:rFonts w:ascii="Times New Roman" w:hAnsi="Times New Roman"/>
                <w:color w:val="000000"/>
                <w:sz w:val="24"/>
                <w:szCs w:val="24"/>
              </w:rPr>
              <w:t xml:space="preserve"> 19 </w:t>
            </w:r>
          </w:p>
        </w:tc>
        <w:tc>
          <w:tcPr>
            <w:tcW w:w="1598" w:type="dxa"/>
            <w:tcMar>
              <w:top w:w="50" w:type="dxa"/>
              <w:left w:w="100" w:type="dxa"/>
            </w:tcMar>
            <w:vAlign w:val="center"/>
          </w:tcPr>
          <w:p w:rsidR="006D0B0E" w:rsidRPr="0010114B" w:rsidRDefault="00BF66A5">
            <w:pPr>
              <w:spacing w:after="0"/>
              <w:ind w:left="135"/>
              <w:jc w:val="center"/>
              <w:rPr>
                <w:sz w:val="24"/>
                <w:szCs w:val="24"/>
              </w:rPr>
            </w:pPr>
            <w:r w:rsidRPr="0010114B">
              <w:rPr>
                <w:rFonts w:ascii="Times New Roman" w:hAnsi="Times New Roman"/>
                <w:color w:val="000000"/>
                <w:sz w:val="24"/>
                <w:szCs w:val="24"/>
              </w:rPr>
              <w:t xml:space="preserve"> 0.5 </w:t>
            </w:r>
          </w:p>
        </w:tc>
        <w:tc>
          <w:tcPr>
            <w:tcW w:w="1692" w:type="dxa"/>
            <w:tcMar>
              <w:top w:w="50" w:type="dxa"/>
              <w:left w:w="100" w:type="dxa"/>
            </w:tcMar>
            <w:vAlign w:val="center"/>
          </w:tcPr>
          <w:p w:rsidR="006D0B0E" w:rsidRPr="0010114B" w:rsidRDefault="006D0B0E">
            <w:pPr>
              <w:spacing w:after="0"/>
              <w:ind w:left="135"/>
              <w:jc w:val="center"/>
              <w:rPr>
                <w:sz w:val="24"/>
                <w:szCs w:val="24"/>
              </w:rPr>
            </w:pPr>
          </w:p>
        </w:tc>
        <w:tc>
          <w:tcPr>
            <w:tcW w:w="2403" w:type="dxa"/>
            <w:tcMar>
              <w:top w:w="50" w:type="dxa"/>
              <w:left w:w="100" w:type="dxa"/>
            </w:tcMar>
            <w:vAlign w:val="center"/>
          </w:tcPr>
          <w:p w:rsidR="006D0B0E" w:rsidRPr="0010114B" w:rsidRDefault="00BF66A5">
            <w:pPr>
              <w:spacing w:after="0"/>
              <w:ind w:left="135"/>
              <w:rPr>
                <w:sz w:val="24"/>
                <w:szCs w:val="24"/>
              </w:rPr>
            </w:pPr>
            <w:r w:rsidRPr="0010114B">
              <w:rPr>
                <w:rFonts w:ascii="Times New Roman" w:hAnsi="Times New Roman"/>
                <w:color w:val="000000"/>
                <w:sz w:val="24"/>
                <w:szCs w:val="24"/>
              </w:rPr>
              <w:t xml:space="preserve">Библиотека ЦОК </w:t>
            </w:r>
            <w:hyperlink r:id="rId25">
              <w:r w:rsidRPr="0010114B">
                <w:rPr>
                  <w:rFonts w:ascii="Times New Roman" w:hAnsi="Times New Roman"/>
                  <w:color w:val="0000FF"/>
                  <w:sz w:val="24"/>
                  <w:szCs w:val="24"/>
                  <w:u w:val="single"/>
                </w:rPr>
                <w:t>https://m.edsoo.ru/7f415104</w:t>
              </w:r>
            </w:hyperlink>
          </w:p>
        </w:tc>
      </w:tr>
      <w:tr w:rsidR="006D0B0E" w:rsidRPr="0073429A">
        <w:trPr>
          <w:trHeight w:val="144"/>
          <w:tblCellSpacing w:w="20" w:type="nil"/>
        </w:trPr>
        <w:tc>
          <w:tcPr>
            <w:tcW w:w="412" w:type="dxa"/>
            <w:tcMar>
              <w:top w:w="50" w:type="dxa"/>
              <w:left w:w="100" w:type="dxa"/>
            </w:tcMar>
            <w:vAlign w:val="center"/>
          </w:tcPr>
          <w:p w:rsidR="006D0B0E" w:rsidRPr="0010114B" w:rsidRDefault="00BF66A5">
            <w:pPr>
              <w:spacing w:after="0"/>
              <w:rPr>
                <w:sz w:val="24"/>
                <w:szCs w:val="24"/>
              </w:rPr>
            </w:pPr>
            <w:r w:rsidRPr="0010114B">
              <w:rPr>
                <w:rFonts w:ascii="Times New Roman" w:hAnsi="Times New Roman"/>
                <w:color w:val="000000"/>
                <w:sz w:val="24"/>
                <w:szCs w:val="24"/>
              </w:rPr>
              <w:t>10</w:t>
            </w:r>
          </w:p>
        </w:tc>
        <w:tc>
          <w:tcPr>
            <w:tcW w:w="3960" w:type="dxa"/>
            <w:tcMar>
              <w:top w:w="50" w:type="dxa"/>
              <w:left w:w="100" w:type="dxa"/>
            </w:tcMar>
            <w:vAlign w:val="center"/>
          </w:tcPr>
          <w:p w:rsidR="006D0B0E" w:rsidRPr="0010114B" w:rsidRDefault="00BF66A5">
            <w:pPr>
              <w:spacing w:after="0"/>
              <w:ind w:left="135"/>
              <w:rPr>
                <w:sz w:val="24"/>
                <w:szCs w:val="24"/>
              </w:rPr>
            </w:pPr>
            <w:r w:rsidRPr="0010114B">
              <w:rPr>
                <w:rFonts w:ascii="Times New Roman" w:hAnsi="Times New Roman"/>
                <w:color w:val="000000"/>
                <w:sz w:val="24"/>
                <w:szCs w:val="24"/>
              </w:rPr>
              <w:t xml:space="preserve">Родная страна и страна (страны) изучаемого языка. </w:t>
            </w:r>
            <w:proofErr w:type="gramStart"/>
            <w:r w:rsidRPr="0010114B">
              <w:rPr>
                <w:rFonts w:ascii="Times New Roman" w:hAnsi="Times New Roman"/>
                <w:color w:val="000000"/>
                <w:sz w:val="24"/>
                <w:szCs w:val="24"/>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tc>
        <w:tc>
          <w:tcPr>
            <w:tcW w:w="889" w:type="dxa"/>
            <w:tcMar>
              <w:top w:w="50" w:type="dxa"/>
              <w:left w:w="100" w:type="dxa"/>
            </w:tcMar>
            <w:vAlign w:val="center"/>
          </w:tcPr>
          <w:p w:rsidR="006D0B0E" w:rsidRPr="0010114B" w:rsidRDefault="00BF66A5">
            <w:pPr>
              <w:spacing w:after="0"/>
              <w:ind w:left="135"/>
              <w:jc w:val="center"/>
              <w:rPr>
                <w:sz w:val="24"/>
                <w:szCs w:val="24"/>
              </w:rPr>
            </w:pPr>
            <w:r w:rsidRPr="0010114B">
              <w:rPr>
                <w:rFonts w:ascii="Times New Roman" w:hAnsi="Times New Roman"/>
                <w:color w:val="000000"/>
                <w:sz w:val="24"/>
                <w:szCs w:val="24"/>
              </w:rPr>
              <w:t xml:space="preserve"> 15 </w:t>
            </w:r>
          </w:p>
        </w:tc>
        <w:tc>
          <w:tcPr>
            <w:tcW w:w="1598" w:type="dxa"/>
            <w:tcMar>
              <w:top w:w="50" w:type="dxa"/>
              <w:left w:w="100" w:type="dxa"/>
            </w:tcMar>
            <w:vAlign w:val="center"/>
          </w:tcPr>
          <w:p w:rsidR="006D0B0E" w:rsidRPr="0010114B" w:rsidRDefault="00BF66A5">
            <w:pPr>
              <w:spacing w:after="0"/>
              <w:ind w:left="135"/>
              <w:jc w:val="center"/>
              <w:rPr>
                <w:sz w:val="24"/>
                <w:szCs w:val="24"/>
              </w:rPr>
            </w:pPr>
            <w:r w:rsidRPr="0010114B">
              <w:rPr>
                <w:rFonts w:ascii="Times New Roman" w:hAnsi="Times New Roman"/>
                <w:color w:val="000000"/>
                <w:sz w:val="24"/>
                <w:szCs w:val="24"/>
              </w:rPr>
              <w:t xml:space="preserve"> 1 </w:t>
            </w:r>
          </w:p>
        </w:tc>
        <w:tc>
          <w:tcPr>
            <w:tcW w:w="1692" w:type="dxa"/>
            <w:tcMar>
              <w:top w:w="50" w:type="dxa"/>
              <w:left w:w="100" w:type="dxa"/>
            </w:tcMar>
            <w:vAlign w:val="center"/>
          </w:tcPr>
          <w:p w:rsidR="006D0B0E" w:rsidRPr="0010114B" w:rsidRDefault="006D0B0E">
            <w:pPr>
              <w:spacing w:after="0"/>
              <w:ind w:left="135"/>
              <w:jc w:val="center"/>
              <w:rPr>
                <w:sz w:val="24"/>
                <w:szCs w:val="24"/>
              </w:rPr>
            </w:pPr>
          </w:p>
        </w:tc>
        <w:tc>
          <w:tcPr>
            <w:tcW w:w="2403" w:type="dxa"/>
            <w:tcMar>
              <w:top w:w="50" w:type="dxa"/>
              <w:left w:w="100" w:type="dxa"/>
            </w:tcMar>
            <w:vAlign w:val="center"/>
          </w:tcPr>
          <w:p w:rsidR="006D0B0E" w:rsidRPr="0010114B" w:rsidRDefault="00BF66A5">
            <w:pPr>
              <w:spacing w:after="0"/>
              <w:ind w:left="135"/>
              <w:rPr>
                <w:sz w:val="24"/>
                <w:szCs w:val="24"/>
              </w:rPr>
            </w:pPr>
            <w:r w:rsidRPr="0010114B">
              <w:rPr>
                <w:rFonts w:ascii="Times New Roman" w:hAnsi="Times New Roman"/>
                <w:color w:val="000000"/>
                <w:sz w:val="24"/>
                <w:szCs w:val="24"/>
              </w:rPr>
              <w:t xml:space="preserve">Библиотека ЦОК </w:t>
            </w:r>
            <w:hyperlink r:id="rId26">
              <w:r w:rsidRPr="0010114B">
                <w:rPr>
                  <w:rFonts w:ascii="Times New Roman" w:hAnsi="Times New Roman"/>
                  <w:color w:val="0000FF"/>
                  <w:sz w:val="24"/>
                  <w:szCs w:val="24"/>
                  <w:u w:val="single"/>
                </w:rPr>
                <w:t>https://m.edsoo.ru/7f415104</w:t>
              </w:r>
            </w:hyperlink>
          </w:p>
        </w:tc>
      </w:tr>
      <w:tr w:rsidR="006D0B0E" w:rsidRPr="0073429A">
        <w:trPr>
          <w:trHeight w:val="144"/>
          <w:tblCellSpacing w:w="20" w:type="nil"/>
        </w:trPr>
        <w:tc>
          <w:tcPr>
            <w:tcW w:w="412" w:type="dxa"/>
            <w:tcMar>
              <w:top w:w="50" w:type="dxa"/>
              <w:left w:w="100" w:type="dxa"/>
            </w:tcMar>
            <w:vAlign w:val="center"/>
          </w:tcPr>
          <w:p w:rsidR="006D0B0E" w:rsidRPr="0010114B" w:rsidRDefault="00BF66A5">
            <w:pPr>
              <w:spacing w:after="0"/>
              <w:rPr>
                <w:sz w:val="24"/>
                <w:szCs w:val="24"/>
              </w:rPr>
            </w:pPr>
            <w:r w:rsidRPr="0010114B">
              <w:rPr>
                <w:rFonts w:ascii="Times New Roman" w:hAnsi="Times New Roman"/>
                <w:color w:val="000000"/>
                <w:sz w:val="24"/>
                <w:szCs w:val="24"/>
              </w:rPr>
              <w:t>11</w:t>
            </w:r>
          </w:p>
        </w:tc>
        <w:tc>
          <w:tcPr>
            <w:tcW w:w="3960" w:type="dxa"/>
            <w:tcMar>
              <w:top w:w="50" w:type="dxa"/>
              <w:left w:w="100" w:type="dxa"/>
            </w:tcMar>
            <w:vAlign w:val="center"/>
          </w:tcPr>
          <w:p w:rsidR="006D0B0E" w:rsidRPr="0010114B" w:rsidRDefault="00BF66A5">
            <w:pPr>
              <w:spacing w:after="0"/>
              <w:ind w:left="135"/>
              <w:rPr>
                <w:sz w:val="24"/>
                <w:szCs w:val="24"/>
              </w:rPr>
            </w:pPr>
            <w:r w:rsidRPr="0010114B">
              <w:rPr>
                <w:rFonts w:ascii="Times New Roman" w:hAnsi="Times New Roman"/>
                <w:color w:val="000000"/>
                <w:sz w:val="24"/>
                <w:szCs w:val="24"/>
              </w:rPr>
              <w:t>Выдающиеся люди родной страны и страны (стран) изучаемого языка: писатели, поэты, учёные</w:t>
            </w:r>
          </w:p>
        </w:tc>
        <w:tc>
          <w:tcPr>
            <w:tcW w:w="889" w:type="dxa"/>
            <w:tcMar>
              <w:top w:w="50" w:type="dxa"/>
              <w:left w:w="100" w:type="dxa"/>
            </w:tcMar>
            <w:vAlign w:val="center"/>
          </w:tcPr>
          <w:p w:rsidR="006D0B0E" w:rsidRPr="0010114B" w:rsidRDefault="00BF66A5">
            <w:pPr>
              <w:spacing w:after="0"/>
              <w:ind w:left="135"/>
              <w:jc w:val="center"/>
              <w:rPr>
                <w:sz w:val="24"/>
                <w:szCs w:val="24"/>
              </w:rPr>
            </w:pPr>
            <w:r w:rsidRPr="0010114B">
              <w:rPr>
                <w:rFonts w:ascii="Times New Roman" w:hAnsi="Times New Roman"/>
                <w:color w:val="000000"/>
                <w:sz w:val="24"/>
                <w:szCs w:val="24"/>
              </w:rPr>
              <w:t xml:space="preserve"> 5 </w:t>
            </w:r>
          </w:p>
        </w:tc>
        <w:tc>
          <w:tcPr>
            <w:tcW w:w="1598" w:type="dxa"/>
            <w:tcMar>
              <w:top w:w="50" w:type="dxa"/>
              <w:left w:w="100" w:type="dxa"/>
            </w:tcMar>
            <w:vAlign w:val="center"/>
          </w:tcPr>
          <w:p w:rsidR="006D0B0E" w:rsidRPr="0010114B" w:rsidRDefault="00BF66A5">
            <w:pPr>
              <w:spacing w:after="0"/>
              <w:ind w:left="135"/>
              <w:jc w:val="center"/>
              <w:rPr>
                <w:sz w:val="24"/>
                <w:szCs w:val="24"/>
              </w:rPr>
            </w:pPr>
            <w:r w:rsidRPr="0010114B">
              <w:rPr>
                <w:rFonts w:ascii="Times New Roman" w:hAnsi="Times New Roman"/>
                <w:color w:val="000000"/>
                <w:sz w:val="24"/>
                <w:szCs w:val="24"/>
              </w:rPr>
              <w:t xml:space="preserve"> 1 </w:t>
            </w:r>
          </w:p>
        </w:tc>
        <w:tc>
          <w:tcPr>
            <w:tcW w:w="1692" w:type="dxa"/>
            <w:tcMar>
              <w:top w:w="50" w:type="dxa"/>
              <w:left w:w="100" w:type="dxa"/>
            </w:tcMar>
            <w:vAlign w:val="center"/>
          </w:tcPr>
          <w:p w:rsidR="006D0B0E" w:rsidRPr="0010114B" w:rsidRDefault="006D0B0E">
            <w:pPr>
              <w:spacing w:after="0"/>
              <w:ind w:left="135"/>
              <w:jc w:val="center"/>
              <w:rPr>
                <w:sz w:val="24"/>
                <w:szCs w:val="24"/>
              </w:rPr>
            </w:pPr>
          </w:p>
        </w:tc>
        <w:tc>
          <w:tcPr>
            <w:tcW w:w="2403" w:type="dxa"/>
            <w:tcMar>
              <w:top w:w="50" w:type="dxa"/>
              <w:left w:w="100" w:type="dxa"/>
            </w:tcMar>
            <w:vAlign w:val="center"/>
          </w:tcPr>
          <w:p w:rsidR="006D0B0E" w:rsidRPr="0010114B" w:rsidRDefault="00BF66A5">
            <w:pPr>
              <w:spacing w:after="0"/>
              <w:ind w:left="135"/>
              <w:rPr>
                <w:sz w:val="24"/>
                <w:szCs w:val="24"/>
              </w:rPr>
            </w:pPr>
            <w:r w:rsidRPr="0010114B">
              <w:rPr>
                <w:rFonts w:ascii="Times New Roman" w:hAnsi="Times New Roman"/>
                <w:color w:val="000000"/>
                <w:sz w:val="24"/>
                <w:szCs w:val="24"/>
              </w:rPr>
              <w:t xml:space="preserve">Библиотека ЦОК </w:t>
            </w:r>
            <w:hyperlink r:id="rId27">
              <w:r w:rsidRPr="0010114B">
                <w:rPr>
                  <w:rFonts w:ascii="Times New Roman" w:hAnsi="Times New Roman"/>
                  <w:color w:val="0000FF"/>
                  <w:sz w:val="24"/>
                  <w:szCs w:val="24"/>
                  <w:u w:val="single"/>
                </w:rPr>
                <w:t>https://m.edsoo.ru/7f415104</w:t>
              </w:r>
            </w:hyperlink>
          </w:p>
        </w:tc>
      </w:tr>
      <w:tr w:rsidR="006D0B0E" w:rsidRPr="0010114B">
        <w:trPr>
          <w:trHeight w:val="144"/>
          <w:tblCellSpacing w:w="20" w:type="nil"/>
        </w:trPr>
        <w:tc>
          <w:tcPr>
            <w:tcW w:w="0" w:type="auto"/>
            <w:gridSpan w:val="2"/>
            <w:tcMar>
              <w:top w:w="50" w:type="dxa"/>
              <w:left w:w="100" w:type="dxa"/>
            </w:tcMar>
            <w:vAlign w:val="center"/>
          </w:tcPr>
          <w:p w:rsidR="006D0B0E" w:rsidRPr="0010114B" w:rsidRDefault="00BF66A5">
            <w:pPr>
              <w:spacing w:after="0"/>
              <w:ind w:left="135"/>
              <w:rPr>
                <w:sz w:val="24"/>
                <w:szCs w:val="24"/>
              </w:rPr>
            </w:pPr>
            <w:r w:rsidRPr="0010114B">
              <w:rPr>
                <w:rFonts w:ascii="Times New Roman" w:hAnsi="Times New Roman"/>
                <w:color w:val="000000"/>
                <w:sz w:val="24"/>
                <w:szCs w:val="24"/>
              </w:rPr>
              <w:t>ОБЩЕЕ КОЛИЧЕСТВО ЧАСОВ ПО ПРОГРАММЕ</w:t>
            </w:r>
          </w:p>
        </w:tc>
        <w:tc>
          <w:tcPr>
            <w:tcW w:w="1398" w:type="dxa"/>
            <w:tcMar>
              <w:top w:w="50" w:type="dxa"/>
              <w:left w:w="100" w:type="dxa"/>
            </w:tcMar>
            <w:vAlign w:val="center"/>
          </w:tcPr>
          <w:p w:rsidR="006D0B0E" w:rsidRPr="0010114B" w:rsidRDefault="00BF66A5">
            <w:pPr>
              <w:spacing w:after="0"/>
              <w:ind w:left="135"/>
              <w:jc w:val="center"/>
              <w:rPr>
                <w:sz w:val="24"/>
                <w:szCs w:val="24"/>
              </w:rPr>
            </w:pPr>
            <w:r w:rsidRPr="0010114B">
              <w:rPr>
                <w:rFonts w:ascii="Times New Roman" w:hAnsi="Times New Roman"/>
                <w:color w:val="000000"/>
                <w:sz w:val="24"/>
                <w:szCs w:val="24"/>
              </w:rPr>
              <w:t xml:space="preserve"> 102 </w:t>
            </w:r>
          </w:p>
        </w:tc>
        <w:tc>
          <w:tcPr>
            <w:tcW w:w="1598" w:type="dxa"/>
            <w:tcMar>
              <w:top w:w="50" w:type="dxa"/>
              <w:left w:w="100" w:type="dxa"/>
            </w:tcMar>
            <w:vAlign w:val="center"/>
          </w:tcPr>
          <w:p w:rsidR="006D0B0E" w:rsidRPr="0010114B" w:rsidRDefault="00BF66A5">
            <w:pPr>
              <w:spacing w:after="0"/>
              <w:ind w:left="135"/>
              <w:jc w:val="center"/>
              <w:rPr>
                <w:sz w:val="24"/>
                <w:szCs w:val="24"/>
              </w:rPr>
            </w:pPr>
            <w:r w:rsidRPr="0010114B">
              <w:rPr>
                <w:rFonts w:ascii="Times New Roman" w:hAnsi="Times New Roman"/>
                <w:color w:val="000000"/>
                <w:sz w:val="24"/>
                <w:szCs w:val="24"/>
              </w:rPr>
              <w:t xml:space="preserve"> 10 </w:t>
            </w:r>
          </w:p>
        </w:tc>
        <w:tc>
          <w:tcPr>
            <w:tcW w:w="1692" w:type="dxa"/>
            <w:tcMar>
              <w:top w:w="50" w:type="dxa"/>
              <w:left w:w="100" w:type="dxa"/>
            </w:tcMar>
            <w:vAlign w:val="center"/>
          </w:tcPr>
          <w:p w:rsidR="006D0B0E" w:rsidRPr="0010114B" w:rsidRDefault="00BF66A5">
            <w:pPr>
              <w:spacing w:after="0"/>
              <w:ind w:left="135"/>
              <w:jc w:val="center"/>
              <w:rPr>
                <w:sz w:val="24"/>
                <w:szCs w:val="24"/>
              </w:rPr>
            </w:pPr>
            <w:r w:rsidRPr="0010114B">
              <w:rPr>
                <w:rFonts w:ascii="Times New Roman" w:hAnsi="Times New Roman"/>
                <w:color w:val="000000"/>
                <w:sz w:val="24"/>
                <w:szCs w:val="24"/>
              </w:rPr>
              <w:t xml:space="preserve"> 0 </w:t>
            </w:r>
          </w:p>
        </w:tc>
        <w:tc>
          <w:tcPr>
            <w:tcW w:w="2403" w:type="dxa"/>
            <w:tcMar>
              <w:top w:w="50" w:type="dxa"/>
              <w:left w:w="100" w:type="dxa"/>
            </w:tcMar>
            <w:vAlign w:val="center"/>
          </w:tcPr>
          <w:p w:rsidR="006D0B0E" w:rsidRPr="0010114B" w:rsidRDefault="006D0B0E">
            <w:pPr>
              <w:rPr>
                <w:sz w:val="24"/>
                <w:szCs w:val="24"/>
              </w:rPr>
            </w:pPr>
          </w:p>
        </w:tc>
      </w:tr>
    </w:tbl>
    <w:p w:rsidR="006D0B0E" w:rsidRPr="0010114B" w:rsidRDefault="00BF66A5">
      <w:pPr>
        <w:spacing w:after="0"/>
        <w:ind w:left="120"/>
        <w:rPr>
          <w:sz w:val="24"/>
          <w:szCs w:val="24"/>
        </w:rPr>
      </w:pPr>
      <w:r w:rsidRPr="0010114B">
        <w:rPr>
          <w:rFonts w:ascii="Times New Roman" w:hAnsi="Times New Roman"/>
          <w:b/>
          <w:color w:val="000000"/>
          <w:sz w:val="24"/>
          <w:szCs w:val="24"/>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3010"/>
      </w:tblGrid>
      <w:tr w:rsidR="006D0B0E" w:rsidRPr="0010114B">
        <w:trPr>
          <w:trHeight w:val="144"/>
          <w:tblCellSpacing w:w="20" w:type="nil"/>
        </w:trPr>
        <w:tc>
          <w:tcPr>
            <w:tcW w:w="412" w:type="dxa"/>
            <w:vMerge w:val="restart"/>
            <w:tcMar>
              <w:top w:w="50" w:type="dxa"/>
              <w:left w:w="100" w:type="dxa"/>
            </w:tcMar>
            <w:vAlign w:val="center"/>
          </w:tcPr>
          <w:p w:rsidR="006D0B0E" w:rsidRPr="0010114B" w:rsidRDefault="00BF66A5">
            <w:pPr>
              <w:spacing w:after="0"/>
              <w:ind w:left="135"/>
              <w:rPr>
                <w:sz w:val="24"/>
                <w:szCs w:val="24"/>
              </w:rPr>
            </w:pPr>
            <w:r w:rsidRPr="0010114B">
              <w:rPr>
                <w:rFonts w:ascii="Times New Roman" w:hAnsi="Times New Roman"/>
                <w:b/>
                <w:color w:val="000000"/>
                <w:sz w:val="24"/>
                <w:szCs w:val="24"/>
              </w:rPr>
              <w:t xml:space="preserve">№ п/п </w:t>
            </w:r>
          </w:p>
          <w:p w:rsidR="006D0B0E" w:rsidRPr="0010114B" w:rsidRDefault="006D0B0E">
            <w:pPr>
              <w:spacing w:after="0"/>
              <w:ind w:left="135"/>
              <w:rPr>
                <w:sz w:val="24"/>
                <w:szCs w:val="24"/>
              </w:rPr>
            </w:pPr>
          </w:p>
        </w:tc>
        <w:tc>
          <w:tcPr>
            <w:tcW w:w="3960" w:type="dxa"/>
            <w:vMerge w:val="restart"/>
            <w:tcMar>
              <w:top w:w="50" w:type="dxa"/>
              <w:left w:w="100" w:type="dxa"/>
            </w:tcMar>
            <w:vAlign w:val="center"/>
          </w:tcPr>
          <w:p w:rsidR="006D0B0E" w:rsidRPr="0010114B" w:rsidRDefault="00BF66A5">
            <w:pPr>
              <w:spacing w:after="0"/>
              <w:ind w:left="135"/>
              <w:rPr>
                <w:sz w:val="24"/>
                <w:szCs w:val="24"/>
              </w:rPr>
            </w:pPr>
            <w:r w:rsidRPr="0010114B">
              <w:rPr>
                <w:rFonts w:ascii="Times New Roman" w:hAnsi="Times New Roman"/>
                <w:b/>
                <w:color w:val="000000"/>
                <w:sz w:val="24"/>
                <w:szCs w:val="24"/>
              </w:rPr>
              <w:t xml:space="preserve">Наименование разделов и тем программы </w:t>
            </w:r>
          </w:p>
          <w:p w:rsidR="006D0B0E" w:rsidRPr="0010114B" w:rsidRDefault="006D0B0E">
            <w:pPr>
              <w:spacing w:after="0"/>
              <w:ind w:left="135"/>
              <w:rPr>
                <w:sz w:val="24"/>
                <w:szCs w:val="24"/>
              </w:rPr>
            </w:pPr>
          </w:p>
        </w:tc>
        <w:tc>
          <w:tcPr>
            <w:tcW w:w="0" w:type="auto"/>
            <w:gridSpan w:val="3"/>
            <w:tcMar>
              <w:top w:w="50" w:type="dxa"/>
              <w:left w:w="100" w:type="dxa"/>
            </w:tcMar>
            <w:vAlign w:val="center"/>
          </w:tcPr>
          <w:p w:rsidR="006D0B0E" w:rsidRPr="0010114B" w:rsidRDefault="00BF66A5">
            <w:pPr>
              <w:spacing w:after="0"/>
              <w:rPr>
                <w:sz w:val="24"/>
                <w:szCs w:val="24"/>
              </w:rPr>
            </w:pPr>
            <w:r w:rsidRPr="0010114B">
              <w:rPr>
                <w:rFonts w:ascii="Times New Roman" w:hAnsi="Times New Roman"/>
                <w:b/>
                <w:color w:val="000000"/>
                <w:sz w:val="24"/>
                <w:szCs w:val="24"/>
              </w:rPr>
              <w:t>Количество часов</w:t>
            </w:r>
          </w:p>
        </w:tc>
        <w:tc>
          <w:tcPr>
            <w:tcW w:w="2403" w:type="dxa"/>
            <w:vMerge w:val="restart"/>
            <w:tcMar>
              <w:top w:w="50" w:type="dxa"/>
              <w:left w:w="100" w:type="dxa"/>
            </w:tcMar>
            <w:vAlign w:val="center"/>
          </w:tcPr>
          <w:p w:rsidR="006D0B0E" w:rsidRPr="0010114B" w:rsidRDefault="00BF66A5">
            <w:pPr>
              <w:spacing w:after="0"/>
              <w:ind w:left="135"/>
              <w:rPr>
                <w:sz w:val="24"/>
                <w:szCs w:val="24"/>
              </w:rPr>
            </w:pPr>
            <w:r w:rsidRPr="0010114B">
              <w:rPr>
                <w:rFonts w:ascii="Times New Roman" w:hAnsi="Times New Roman"/>
                <w:b/>
                <w:color w:val="000000"/>
                <w:sz w:val="24"/>
                <w:szCs w:val="24"/>
              </w:rPr>
              <w:t xml:space="preserve">Электронные (цифровые) образовательные ресурсы </w:t>
            </w:r>
          </w:p>
          <w:p w:rsidR="006D0B0E" w:rsidRPr="0010114B" w:rsidRDefault="006D0B0E">
            <w:pPr>
              <w:spacing w:after="0"/>
              <w:ind w:left="135"/>
              <w:rPr>
                <w:sz w:val="24"/>
                <w:szCs w:val="24"/>
              </w:rPr>
            </w:pPr>
          </w:p>
        </w:tc>
      </w:tr>
      <w:tr w:rsidR="006D0B0E" w:rsidRPr="0010114B">
        <w:trPr>
          <w:trHeight w:val="144"/>
          <w:tblCellSpacing w:w="20" w:type="nil"/>
        </w:trPr>
        <w:tc>
          <w:tcPr>
            <w:tcW w:w="0" w:type="auto"/>
            <w:vMerge/>
            <w:tcBorders>
              <w:top w:val="nil"/>
            </w:tcBorders>
            <w:tcMar>
              <w:top w:w="50" w:type="dxa"/>
              <w:left w:w="100" w:type="dxa"/>
            </w:tcMar>
          </w:tcPr>
          <w:p w:rsidR="006D0B0E" w:rsidRPr="0010114B" w:rsidRDefault="006D0B0E">
            <w:pPr>
              <w:rPr>
                <w:sz w:val="24"/>
                <w:szCs w:val="24"/>
              </w:rPr>
            </w:pPr>
          </w:p>
        </w:tc>
        <w:tc>
          <w:tcPr>
            <w:tcW w:w="0" w:type="auto"/>
            <w:vMerge/>
            <w:tcBorders>
              <w:top w:val="nil"/>
            </w:tcBorders>
            <w:tcMar>
              <w:top w:w="50" w:type="dxa"/>
              <w:left w:w="100" w:type="dxa"/>
            </w:tcMar>
          </w:tcPr>
          <w:p w:rsidR="006D0B0E" w:rsidRPr="0010114B" w:rsidRDefault="006D0B0E">
            <w:pPr>
              <w:rPr>
                <w:sz w:val="24"/>
                <w:szCs w:val="24"/>
              </w:rPr>
            </w:pPr>
          </w:p>
        </w:tc>
        <w:tc>
          <w:tcPr>
            <w:tcW w:w="889" w:type="dxa"/>
            <w:tcMar>
              <w:top w:w="50" w:type="dxa"/>
              <w:left w:w="100" w:type="dxa"/>
            </w:tcMar>
            <w:vAlign w:val="center"/>
          </w:tcPr>
          <w:p w:rsidR="006D0B0E" w:rsidRPr="0010114B" w:rsidRDefault="00BF66A5">
            <w:pPr>
              <w:spacing w:after="0"/>
              <w:ind w:left="135"/>
              <w:rPr>
                <w:sz w:val="24"/>
                <w:szCs w:val="24"/>
              </w:rPr>
            </w:pPr>
            <w:r w:rsidRPr="0010114B">
              <w:rPr>
                <w:rFonts w:ascii="Times New Roman" w:hAnsi="Times New Roman"/>
                <w:b/>
                <w:color w:val="000000"/>
                <w:sz w:val="24"/>
                <w:szCs w:val="24"/>
              </w:rPr>
              <w:t xml:space="preserve">Всего </w:t>
            </w:r>
          </w:p>
          <w:p w:rsidR="006D0B0E" w:rsidRPr="0010114B" w:rsidRDefault="006D0B0E">
            <w:pPr>
              <w:spacing w:after="0"/>
              <w:ind w:left="135"/>
              <w:rPr>
                <w:sz w:val="24"/>
                <w:szCs w:val="24"/>
              </w:rPr>
            </w:pPr>
          </w:p>
        </w:tc>
        <w:tc>
          <w:tcPr>
            <w:tcW w:w="1598" w:type="dxa"/>
            <w:tcMar>
              <w:top w:w="50" w:type="dxa"/>
              <w:left w:w="100" w:type="dxa"/>
            </w:tcMar>
            <w:vAlign w:val="center"/>
          </w:tcPr>
          <w:p w:rsidR="006D0B0E" w:rsidRPr="0010114B" w:rsidRDefault="00BF66A5">
            <w:pPr>
              <w:spacing w:after="0"/>
              <w:ind w:left="135"/>
              <w:rPr>
                <w:sz w:val="24"/>
                <w:szCs w:val="24"/>
              </w:rPr>
            </w:pPr>
            <w:r w:rsidRPr="0010114B">
              <w:rPr>
                <w:rFonts w:ascii="Times New Roman" w:hAnsi="Times New Roman"/>
                <w:b/>
                <w:color w:val="000000"/>
                <w:sz w:val="24"/>
                <w:szCs w:val="24"/>
              </w:rPr>
              <w:t xml:space="preserve">Контрольные работы </w:t>
            </w:r>
          </w:p>
          <w:p w:rsidR="006D0B0E" w:rsidRPr="0010114B" w:rsidRDefault="006D0B0E">
            <w:pPr>
              <w:spacing w:after="0"/>
              <w:ind w:left="135"/>
              <w:rPr>
                <w:sz w:val="24"/>
                <w:szCs w:val="24"/>
              </w:rPr>
            </w:pPr>
          </w:p>
        </w:tc>
        <w:tc>
          <w:tcPr>
            <w:tcW w:w="1692" w:type="dxa"/>
            <w:tcMar>
              <w:top w:w="50" w:type="dxa"/>
              <w:left w:w="100" w:type="dxa"/>
            </w:tcMar>
            <w:vAlign w:val="center"/>
          </w:tcPr>
          <w:p w:rsidR="006D0B0E" w:rsidRPr="0010114B" w:rsidRDefault="00BF66A5">
            <w:pPr>
              <w:spacing w:after="0"/>
              <w:ind w:left="135"/>
              <w:rPr>
                <w:sz w:val="24"/>
                <w:szCs w:val="24"/>
              </w:rPr>
            </w:pPr>
            <w:r w:rsidRPr="0010114B">
              <w:rPr>
                <w:rFonts w:ascii="Times New Roman" w:hAnsi="Times New Roman"/>
                <w:b/>
                <w:color w:val="000000"/>
                <w:sz w:val="24"/>
                <w:szCs w:val="24"/>
              </w:rPr>
              <w:t xml:space="preserve">Практические работы </w:t>
            </w:r>
          </w:p>
          <w:p w:rsidR="006D0B0E" w:rsidRPr="0010114B" w:rsidRDefault="006D0B0E">
            <w:pPr>
              <w:spacing w:after="0"/>
              <w:ind w:left="135"/>
              <w:rPr>
                <w:sz w:val="24"/>
                <w:szCs w:val="24"/>
              </w:rPr>
            </w:pPr>
          </w:p>
        </w:tc>
        <w:tc>
          <w:tcPr>
            <w:tcW w:w="0" w:type="auto"/>
            <w:vMerge/>
            <w:tcBorders>
              <w:top w:val="nil"/>
            </w:tcBorders>
            <w:tcMar>
              <w:top w:w="50" w:type="dxa"/>
              <w:left w:w="100" w:type="dxa"/>
            </w:tcMar>
          </w:tcPr>
          <w:p w:rsidR="006D0B0E" w:rsidRPr="0010114B" w:rsidRDefault="006D0B0E">
            <w:pPr>
              <w:rPr>
                <w:sz w:val="24"/>
                <w:szCs w:val="24"/>
              </w:rPr>
            </w:pPr>
          </w:p>
        </w:tc>
      </w:tr>
      <w:tr w:rsidR="006D0B0E" w:rsidRPr="0073429A">
        <w:trPr>
          <w:trHeight w:val="144"/>
          <w:tblCellSpacing w:w="20" w:type="nil"/>
        </w:trPr>
        <w:tc>
          <w:tcPr>
            <w:tcW w:w="412" w:type="dxa"/>
            <w:tcMar>
              <w:top w:w="50" w:type="dxa"/>
              <w:left w:w="100" w:type="dxa"/>
            </w:tcMar>
            <w:vAlign w:val="center"/>
          </w:tcPr>
          <w:p w:rsidR="006D0B0E" w:rsidRPr="0010114B" w:rsidRDefault="00BF66A5">
            <w:pPr>
              <w:spacing w:after="0"/>
              <w:rPr>
                <w:sz w:val="24"/>
                <w:szCs w:val="24"/>
              </w:rPr>
            </w:pPr>
            <w:r w:rsidRPr="0010114B">
              <w:rPr>
                <w:rFonts w:ascii="Times New Roman" w:hAnsi="Times New Roman"/>
                <w:color w:val="000000"/>
                <w:sz w:val="24"/>
                <w:szCs w:val="24"/>
              </w:rPr>
              <w:t>1</w:t>
            </w:r>
          </w:p>
        </w:tc>
        <w:tc>
          <w:tcPr>
            <w:tcW w:w="3960" w:type="dxa"/>
            <w:tcMar>
              <w:top w:w="50" w:type="dxa"/>
              <w:left w:w="100" w:type="dxa"/>
            </w:tcMar>
            <w:vAlign w:val="center"/>
          </w:tcPr>
          <w:p w:rsidR="006D0B0E" w:rsidRPr="0010114B" w:rsidRDefault="00BF66A5">
            <w:pPr>
              <w:spacing w:after="0"/>
              <w:ind w:left="135"/>
              <w:rPr>
                <w:sz w:val="24"/>
                <w:szCs w:val="24"/>
              </w:rPr>
            </w:pPr>
            <w:r w:rsidRPr="0010114B">
              <w:rPr>
                <w:rFonts w:ascii="Times New Roman" w:hAnsi="Times New Roman"/>
                <w:color w:val="000000"/>
                <w:sz w:val="24"/>
                <w:szCs w:val="24"/>
              </w:rPr>
              <w:t>Взаимоотношения в семье и с друзьями. Семейные праздники. Обязанности по дому</w:t>
            </w:r>
          </w:p>
        </w:tc>
        <w:tc>
          <w:tcPr>
            <w:tcW w:w="889" w:type="dxa"/>
            <w:tcMar>
              <w:top w:w="50" w:type="dxa"/>
              <w:left w:w="100" w:type="dxa"/>
            </w:tcMar>
            <w:vAlign w:val="center"/>
          </w:tcPr>
          <w:p w:rsidR="006D0B0E" w:rsidRPr="0010114B" w:rsidRDefault="00BF66A5">
            <w:pPr>
              <w:spacing w:after="0"/>
              <w:ind w:left="135"/>
              <w:jc w:val="center"/>
              <w:rPr>
                <w:sz w:val="24"/>
                <w:szCs w:val="24"/>
              </w:rPr>
            </w:pPr>
            <w:r w:rsidRPr="0010114B">
              <w:rPr>
                <w:rFonts w:ascii="Times New Roman" w:hAnsi="Times New Roman"/>
                <w:color w:val="000000"/>
                <w:sz w:val="24"/>
                <w:szCs w:val="24"/>
              </w:rPr>
              <w:t xml:space="preserve"> 7 </w:t>
            </w:r>
          </w:p>
        </w:tc>
        <w:tc>
          <w:tcPr>
            <w:tcW w:w="1598" w:type="dxa"/>
            <w:tcMar>
              <w:top w:w="50" w:type="dxa"/>
              <w:left w:w="100" w:type="dxa"/>
            </w:tcMar>
            <w:vAlign w:val="center"/>
          </w:tcPr>
          <w:p w:rsidR="006D0B0E" w:rsidRPr="0010114B" w:rsidRDefault="00BF66A5">
            <w:pPr>
              <w:spacing w:after="0"/>
              <w:ind w:left="135"/>
              <w:jc w:val="center"/>
              <w:rPr>
                <w:sz w:val="24"/>
                <w:szCs w:val="24"/>
              </w:rPr>
            </w:pPr>
            <w:r w:rsidRPr="0010114B">
              <w:rPr>
                <w:rFonts w:ascii="Times New Roman" w:hAnsi="Times New Roman"/>
                <w:color w:val="000000"/>
                <w:sz w:val="24"/>
                <w:szCs w:val="24"/>
              </w:rPr>
              <w:t xml:space="preserve"> 1 </w:t>
            </w:r>
          </w:p>
        </w:tc>
        <w:tc>
          <w:tcPr>
            <w:tcW w:w="1692" w:type="dxa"/>
            <w:tcMar>
              <w:top w:w="50" w:type="dxa"/>
              <w:left w:w="100" w:type="dxa"/>
            </w:tcMar>
            <w:vAlign w:val="center"/>
          </w:tcPr>
          <w:p w:rsidR="006D0B0E" w:rsidRPr="0010114B" w:rsidRDefault="006D0B0E">
            <w:pPr>
              <w:spacing w:after="0"/>
              <w:ind w:left="135"/>
              <w:jc w:val="center"/>
              <w:rPr>
                <w:sz w:val="24"/>
                <w:szCs w:val="24"/>
              </w:rPr>
            </w:pPr>
          </w:p>
        </w:tc>
        <w:tc>
          <w:tcPr>
            <w:tcW w:w="2403" w:type="dxa"/>
            <w:tcMar>
              <w:top w:w="50" w:type="dxa"/>
              <w:left w:w="100" w:type="dxa"/>
            </w:tcMar>
            <w:vAlign w:val="center"/>
          </w:tcPr>
          <w:p w:rsidR="006D0B0E" w:rsidRPr="0010114B" w:rsidRDefault="00BF66A5">
            <w:pPr>
              <w:spacing w:after="0"/>
              <w:ind w:left="135"/>
              <w:rPr>
                <w:sz w:val="24"/>
                <w:szCs w:val="24"/>
              </w:rPr>
            </w:pPr>
            <w:r w:rsidRPr="0010114B">
              <w:rPr>
                <w:rFonts w:ascii="Times New Roman" w:hAnsi="Times New Roman"/>
                <w:color w:val="000000"/>
                <w:sz w:val="24"/>
                <w:szCs w:val="24"/>
              </w:rPr>
              <w:t xml:space="preserve">Библиотека ЦОК </w:t>
            </w:r>
            <w:hyperlink r:id="rId28">
              <w:r w:rsidRPr="0010114B">
                <w:rPr>
                  <w:rFonts w:ascii="Times New Roman" w:hAnsi="Times New Roman"/>
                  <w:color w:val="0000FF"/>
                  <w:sz w:val="24"/>
                  <w:szCs w:val="24"/>
                  <w:u w:val="single"/>
                </w:rPr>
                <w:t>https://m.edsoo.ru/7f416f2c</w:t>
              </w:r>
            </w:hyperlink>
          </w:p>
        </w:tc>
      </w:tr>
      <w:tr w:rsidR="006D0B0E" w:rsidRPr="0073429A">
        <w:trPr>
          <w:trHeight w:val="144"/>
          <w:tblCellSpacing w:w="20" w:type="nil"/>
        </w:trPr>
        <w:tc>
          <w:tcPr>
            <w:tcW w:w="412" w:type="dxa"/>
            <w:tcMar>
              <w:top w:w="50" w:type="dxa"/>
              <w:left w:w="100" w:type="dxa"/>
            </w:tcMar>
            <w:vAlign w:val="center"/>
          </w:tcPr>
          <w:p w:rsidR="006D0B0E" w:rsidRPr="0010114B" w:rsidRDefault="00BF66A5">
            <w:pPr>
              <w:spacing w:after="0"/>
              <w:rPr>
                <w:sz w:val="24"/>
                <w:szCs w:val="24"/>
              </w:rPr>
            </w:pPr>
            <w:r w:rsidRPr="0010114B">
              <w:rPr>
                <w:rFonts w:ascii="Times New Roman" w:hAnsi="Times New Roman"/>
                <w:color w:val="000000"/>
                <w:sz w:val="24"/>
                <w:szCs w:val="24"/>
              </w:rPr>
              <w:t>2</w:t>
            </w:r>
          </w:p>
        </w:tc>
        <w:tc>
          <w:tcPr>
            <w:tcW w:w="3960" w:type="dxa"/>
            <w:tcMar>
              <w:top w:w="50" w:type="dxa"/>
              <w:left w:w="100" w:type="dxa"/>
            </w:tcMar>
            <w:vAlign w:val="center"/>
          </w:tcPr>
          <w:p w:rsidR="006D0B0E" w:rsidRPr="0010114B" w:rsidRDefault="00BF66A5">
            <w:pPr>
              <w:spacing w:after="0"/>
              <w:ind w:left="135"/>
              <w:rPr>
                <w:sz w:val="24"/>
                <w:szCs w:val="24"/>
              </w:rPr>
            </w:pPr>
            <w:r w:rsidRPr="0010114B">
              <w:rPr>
                <w:rFonts w:ascii="Times New Roman" w:hAnsi="Times New Roman"/>
                <w:color w:val="000000"/>
                <w:sz w:val="24"/>
                <w:szCs w:val="24"/>
              </w:rPr>
              <w:t>Внешность и характер человека (литературного персонажа)</w:t>
            </w:r>
          </w:p>
        </w:tc>
        <w:tc>
          <w:tcPr>
            <w:tcW w:w="889" w:type="dxa"/>
            <w:tcMar>
              <w:top w:w="50" w:type="dxa"/>
              <w:left w:w="100" w:type="dxa"/>
            </w:tcMar>
            <w:vAlign w:val="center"/>
          </w:tcPr>
          <w:p w:rsidR="006D0B0E" w:rsidRPr="0010114B" w:rsidRDefault="00BF66A5">
            <w:pPr>
              <w:spacing w:after="0"/>
              <w:ind w:left="135"/>
              <w:jc w:val="center"/>
              <w:rPr>
                <w:sz w:val="24"/>
                <w:szCs w:val="24"/>
              </w:rPr>
            </w:pPr>
            <w:r w:rsidRPr="0010114B">
              <w:rPr>
                <w:rFonts w:ascii="Times New Roman" w:hAnsi="Times New Roman"/>
                <w:color w:val="000000"/>
                <w:sz w:val="24"/>
                <w:szCs w:val="24"/>
              </w:rPr>
              <w:t xml:space="preserve"> 5 </w:t>
            </w:r>
          </w:p>
        </w:tc>
        <w:tc>
          <w:tcPr>
            <w:tcW w:w="1598" w:type="dxa"/>
            <w:tcMar>
              <w:top w:w="50" w:type="dxa"/>
              <w:left w:w="100" w:type="dxa"/>
            </w:tcMar>
            <w:vAlign w:val="center"/>
          </w:tcPr>
          <w:p w:rsidR="006D0B0E" w:rsidRPr="0010114B" w:rsidRDefault="00BF66A5">
            <w:pPr>
              <w:spacing w:after="0"/>
              <w:ind w:left="135"/>
              <w:jc w:val="center"/>
              <w:rPr>
                <w:sz w:val="24"/>
                <w:szCs w:val="24"/>
              </w:rPr>
            </w:pPr>
            <w:r w:rsidRPr="0010114B">
              <w:rPr>
                <w:rFonts w:ascii="Times New Roman" w:hAnsi="Times New Roman"/>
                <w:color w:val="000000"/>
                <w:sz w:val="24"/>
                <w:szCs w:val="24"/>
              </w:rPr>
              <w:t xml:space="preserve"> 1 </w:t>
            </w:r>
          </w:p>
        </w:tc>
        <w:tc>
          <w:tcPr>
            <w:tcW w:w="1692" w:type="dxa"/>
            <w:tcMar>
              <w:top w:w="50" w:type="dxa"/>
              <w:left w:w="100" w:type="dxa"/>
            </w:tcMar>
            <w:vAlign w:val="center"/>
          </w:tcPr>
          <w:p w:rsidR="006D0B0E" w:rsidRPr="0010114B" w:rsidRDefault="006D0B0E">
            <w:pPr>
              <w:spacing w:after="0"/>
              <w:ind w:left="135"/>
              <w:jc w:val="center"/>
              <w:rPr>
                <w:sz w:val="24"/>
                <w:szCs w:val="24"/>
              </w:rPr>
            </w:pPr>
          </w:p>
        </w:tc>
        <w:tc>
          <w:tcPr>
            <w:tcW w:w="2403" w:type="dxa"/>
            <w:tcMar>
              <w:top w:w="50" w:type="dxa"/>
              <w:left w:w="100" w:type="dxa"/>
            </w:tcMar>
            <w:vAlign w:val="center"/>
          </w:tcPr>
          <w:p w:rsidR="006D0B0E" w:rsidRPr="0010114B" w:rsidRDefault="00BF66A5">
            <w:pPr>
              <w:spacing w:after="0"/>
              <w:ind w:left="135"/>
              <w:rPr>
                <w:sz w:val="24"/>
                <w:szCs w:val="24"/>
              </w:rPr>
            </w:pPr>
            <w:r w:rsidRPr="0010114B">
              <w:rPr>
                <w:rFonts w:ascii="Times New Roman" w:hAnsi="Times New Roman"/>
                <w:color w:val="000000"/>
                <w:sz w:val="24"/>
                <w:szCs w:val="24"/>
              </w:rPr>
              <w:t xml:space="preserve">Библиотека ЦОК </w:t>
            </w:r>
            <w:hyperlink r:id="rId29">
              <w:r w:rsidRPr="0010114B">
                <w:rPr>
                  <w:rFonts w:ascii="Times New Roman" w:hAnsi="Times New Roman"/>
                  <w:color w:val="0000FF"/>
                  <w:sz w:val="24"/>
                  <w:szCs w:val="24"/>
                  <w:u w:val="single"/>
                </w:rPr>
                <w:t>https://m.edsoo.ru/7f416f2c</w:t>
              </w:r>
            </w:hyperlink>
          </w:p>
        </w:tc>
      </w:tr>
      <w:tr w:rsidR="006D0B0E" w:rsidRPr="0073429A">
        <w:trPr>
          <w:trHeight w:val="144"/>
          <w:tblCellSpacing w:w="20" w:type="nil"/>
        </w:trPr>
        <w:tc>
          <w:tcPr>
            <w:tcW w:w="412" w:type="dxa"/>
            <w:tcMar>
              <w:top w:w="50" w:type="dxa"/>
              <w:left w:w="100" w:type="dxa"/>
            </w:tcMar>
            <w:vAlign w:val="center"/>
          </w:tcPr>
          <w:p w:rsidR="006D0B0E" w:rsidRPr="0010114B" w:rsidRDefault="00BF66A5">
            <w:pPr>
              <w:spacing w:after="0"/>
              <w:rPr>
                <w:sz w:val="24"/>
                <w:szCs w:val="24"/>
              </w:rPr>
            </w:pPr>
            <w:r w:rsidRPr="0010114B">
              <w:rPr>
                <w:rFonts w:ascii="Times New Roman" w:hAnsi="Times New Roman"/>
                <w:color w:val="000000"/>
                <w:sz w:val="24"/>
                <w:szCs w:val="24"/>
              </w:rPr>
              <w:lastRenderedPageBreak/>
              <w:t>3</w:t>
            </w:r>
          </w:p>
        </w:tc>
        <w:tc>
          <w:tcPr>
            <w:tcW w:w="3960" w:type="dxa"/>
            <w:tcMar>
              <w:top w:w="50" w:type="dxa"/>
              <w:left w:w="100" w:type="dxa"/>
            </w:tcMar>
            <w:vAlign w:val="center"/>
          </w:tcPr>
          <w:p w:rsidR="006D0B0E" w:rsidRPr="0010114B" w:rsidRDefault="00BF66A5">
            <w:pPr>
              <w:spacing w:after="0"/>
              <w:ind w:left="135"/>
              <w:rPr>
                <w:sz w:val="24"/>
                <w:szCs w:val="24"/>
              </w:rPr>
            </w:pPr>
            <w:proofErr w:type="gramStart"/>
            <w:r w:rsidRPr="0010114B">
              <w:rPr>
                <w:rFonts w:ascii="Times New Roman" w:hAnsi="Times New Roman"/>
                <w:color w:val="000000"/>
                <w:sz w:val="24"/>
                <w:szCs w:val="24"/>
              </w:rPr>
              <w:t>Досуг и увлечения (хобби) современного подростка (чтение, кино, театр, музей, спорт, музыка)</w:t>
            </w:r>
            <w:proofErr w:type="gramEnd"/>
          </w:p>
        </w:tc>
        <w:tc>
          <w:tcPr>
            <w:tcW w:w="889" w:type="dxa"/>
            <w:tcMar>
              <w:top w:w="50" w:type="dxa"/>
              <w:left w:w="100" w:type="dxa"/>
            </w:tcMar>
            <w:vAlign w:val="center"/>
          </w:tcPr>
          <w:p w:rsidR="006D0B0E" w:rsidRPr="0010114B" w:rsidRDefault="00BF66A5">
            <w:pPr>
              <w:spacing w:after="0"/>
              <w:ind w:left="135"/>
              <w:jc w:val="center"/>
              <w:rPr>
                <w:sz w:val="24"/>
                <w:szCs w:val="24"/>
              </w:rPr>
            </w:pPr>
            <w:r w:rsidRPr="0010114B">
              <w:rPr>
                <w:rFonts w:ascii="Times New Roman" w:hAnsi="Times New Roman"/>
                <w:color w:val="000000"/>
                <w:sz w:val="24"/>
                <w:szCs w:val="24"/>
              </w:rPr>
              <w:t xml:space="preserve"> 16 </w:t>
            </w:r>
          </w:p>
        </w:tc>
        <w:tc>
          <w:tcPr>
            <w:tcW w:w="1598" w:type="dxa"/>
            <w:tcMar>
              <w:top w:w="50" w:type="dxa"/>
              <w:left w:w="100" w:type="dxa"/>
            </w:tcMar>
            <w:vAlign w:val="center"/>
          </w:tcPr>
          <w:p w:rsidR="006D0B0E" w:rsidRPr="0010114B" w:rsidRDefault="00BF66A5">
            <w:pPr>
              <w:spacing w:after="0"/>
              <w:ind w:left="135"/>
              <w:jc w:val="center"/>
              <w:rPr>
                <w:sz w:val="24"/>
                <w:szCs w:val="24"/>
              </w:rPr>
            </w:pPr>
            <w:r w:rsidRPr="0010114B">
              <w:rPr>
                <w:rFonts w:ascii="Times New Roman" w:hAnsi="Times New Roman"/>
                <w:color w:val="000000"/>
                <w:sz w:val="24"/>
                <w:szCs w:val="24"/>
              </w:rPr>
              <w:t xml:space="preserve"> 1 </w:t>
            </w:r>
          </w:p>
        </w:tc>
        <w:tc>
          <w:tcPr>
            <w:tcW w:w="1692" w:type="dxa"/>
            <w:tcMar>
              <w:top w:w="50" w:type="dxa"/>
              <w:left w:w="100" w:type="dxa"/>
            </w:tcMar>
            <w:vAlign w:val="center"/>
          </w:tcPr>
          <w:p w:rsidR="006D0B0E" w:rsidRPr="0010114B" w:rsidRDefault="006D0B0E">
            <w:pPr>
              <w:spacing w:after="0"/>
              <w:ind w:left="135"/>
              <w:jc w:val="center"/>
              <w:rPr>
                <w:sz w:val="24"/>
                <w:szCs w:val="24"/>
              </w:rPr>
            </w:pPr>
          </w:p>
        </w:tc>
        <w:tc>
          <w:tcPr>
            <w:tcW w:w="2403" w:type="dxa"/>
            <w:tcMar>
              <w:top w:w="50" w:type="dxa"/>
              <w:left w:w="100" w:type="dxa"/>
            </w:tcMar>
            <w:vAlign w:val="center"/>
          </w:tcPr>
          <w:p w:rsidR="006D0B0E" w:rsidRPr="0010114B" w:rsidRDefault="00BF66A5">
            <w:pPr>
              <w:spacing w:after="0"/>
              <w:ind w:left="135"/>
              <w:rPr>
                <w:sz w:val="24"/>
                <w:szCs w:val="24"/>
              </w:rPr>
            </w:pPr>
            <w:r w:rsidRPr="0010114B">
              <w:rPr>
                <w:rFonts w:ascii="Times New Roman" w:hAnsi="Times New Roman"/>
                <w:color w:val="000000"/>
                <w:sz w:val="24"/>
                <w:szCs w:val="24"/>
              </w:rPr>
              <w:t xml:space="preserve">Библиотека ЦОК </w:t>
            </w:r>
            <w:hyperlink r:id="rId30">
              <w:r w:rsidRPr="0010114B">
                <w:rPr>
                  <w:rFonts w:ascii="Times New Roman" w:hAnsi="Times New Roman"/>
                  <w:color w:val="0000FF"/>
                  <w:sz w:val="24"/>
                  <w:szCs w:val="24"/>
                  <w:u w:val="single"/>
                </w:rPr>
                <w:t>https://m.edsoo.ru/7f416f2c</w:t>
              </w:r>
            </w:hyperlink>
          </w:p>
        </w:tc>
      </w:tr>
      <w:tr w:rsidR="006D0B0E" w:rsidRPr="0073429A">
        <w:trPr>
          <w:trHeight w:val="144"/>
          <w:tblCellSpacing w:w="20" w:type="nil"/>
        </w:trPr>
        <w:tc>
          <w:tcPr>
            <w:tcW w:w="412" w:type="dxa"/>
            <w:tcMar>
              <w:top w:w="50" w:type="dxa"/>
              <w:left w:w="100" w:type="dxa"/>
            </w:tcMar>
            <w:vAlign w:val="center"/>
          </w:tcPr>
          <w:p w:rsidR="006D0B0E" w:rsidRPr="0010114B" w:rsidRDefault="00BF66A5">
            <w:pPr>
              <w:spacing w:after="0"/>
              <w:rPr>
                <w:sz w:val="24"/>
                <w:szCs w:val="24"/>
              </w:rPr>
            </w:pPr>
            <w:r w:rsidRPr="0010114B">
              <w:rPr>
                <w:rFonts w:ascii="Times New Roman" w:hAnsi="Times New Roman"/>
                <w:color w:val="000000"/>
                <w:sz w:val="24"/>
                <w:szCs w:val="24"/>
              </w:rPr>
              <w:t>4</w:t>
            </w:r>
          </w:p>
        </w:tc>
        <w:tc>
          <w:tcPr>
            <w:tcW w:w="3960" w:type="dxa"/>
            <w:tcMar>
              <w:top w:w="50" w:type="dxa"/>
              <w:left w:w="100" w:type="dxa"/>
            </w:tcMar>
            <w:vAlign w:val="center"/>
          </w:tcPr>
          <w:p w:rsidR="006D0B0E" w:rsidRPr="0010114B" w:rsidRDefault="00BF66A5">
            <w:pPr>
              <w:spacing w:after="0"/>
              <w:ind w:left="135"/>
              <w:rPr>
                <w:sz w:val="24"/>
                <w:szCs w:val="24"/>
              </w:rPr>
            </w:pPr>
            <w:r w:rsidRPr="0010114B">
              <w:rPr>
                <w:rFonts w:ascii="Times New Roman" w:hAnsi="Times New Roman"/>
                <w:color w:val="000000"/>
                <w:sz w:val="24"/>
                <w:szCs w:val="24"/>
              </w:rPr>
              <w:t>Здоровый образ жизни: режим труда и отдыха, фитнес, сбалансированное питание</w:t>
            </w:r>
          </w:p>
        </w:tc>
        <w:tc>
          <w:tcPr>
            <w:tcW w:w="889" w:type="dxa"/>
            <w:tcMar>
              <w:top w:w="50" w:type="dxa"/>
              <w:left w:w="100" w:type="dxa"/>
            </w:tcMar>
            <w:vAlign w:val="center"/>
          </w:tcPr>
          <w:p w:rsidR="006D0B0E" w:rsidRPr="0010114B" w:rsidRDefault="00BF66A5">
            <w:pPr>
              <w:spacing w:after="0"/>
              <w:ind w:left="135"/>
              <w:jc w:val="center"/>
              <w:rPr>
                <w:sz w:val="24"/>
                <w:szCs w:val="24"/>
              </w:rPr>
            </w:pPr>
            <w:r w:rsidRPr="0010114B">
              <w:rPr>
                <w:rFonts w:ascii="Times New Roman" w:hAnsi="Times New Roman"/>
                <w:color w:val="000000"/>
                <w:sz w:val="24"/>
                <w:szCs w:val="24"/>
              </w:rPr>
              <w:t xml:space="preserve"> 7 </w:t>
            </w:r>
          </w:p>
        </w:tc>
        <w:tc>
          <w:tcPr>
            <w:tcW w:w="1598" w:type="dxa"/>
            <w:tcMar>
              <w:top w:w="50" w:type="dxa"/>
              <w:left w:w="100" w:type="dxa"/>
            </w:tcMar>
            <w:vAlign w:val="center"/>
          </w:tcPr>
          <w:p w:rsidR="006D0B0E" w:rsidRPr="0010114B" w:rsidRDefault="00BF66A5">
            <w:pPr>
              <w:spacing w:after="0"/>
              <w:ind w:left="135"/>
              <w:jc w:val="center"/>
              <w:rPr>
                <w:sz w:val="24"/>
                <w:szCs w:val="24"/>
              </w:rPr>
            </w:pPr>
            <w:r w:rsidRPr="0010114B">
              <w:rPr>
                <w:rFonts w:ascii="Times New Roman" w:hAnsi="Times New Roman"/>
                <w:color w:val="000000"/>
                <w:sz w:val="24"/>
                <w:szCs w:val="24"/>
              </w:rPr>
              <w:t xml:space="preserve"> 1 </w:t>
            </w:r>
          </w:p>
        </w:tc>
        <w:tc>
          <w:tcPr>
            <w:tcW w:w="1692" w:type="dxa"/>
            <w:tcMar>
              <w:top w:w="50" w:type="dxa"/>
              <w:left w:w="100" w:type="dxa"/>
            </w:tcMar>
            <w:vAlign w:val="center"/>
          </w:tcPr>
          <w:p w:rsidR="006D0B0E" w:rsidRPr="0010114B" w:rsidRDefault="006D0B0E">
            <w:pPr>
              <w:spacing w:after="0"/>
              <w:ind w:left="135"/>
              <w:jc w:val="center"/>
              <w:rPr>
                <w:sz w:val="24"/>
                <w:szCs w:val="24"/>
              </w:rPr>
            </w:pPr>
          </w:p>
        </w:tc>
        <w:tc>
          <w:tcPr>
            <w:tcW w:w="2403" w:type="dxa"/>
            <w:tcMar>
              <w:top w:w="50" w:type="dxa"/>
              <w:left w:w="100" w:type="dxa"/>
            </w:tcMar>
            <w:vAlign w:val="center"/>
          </w:tcPr>
          <w:p w:rsidR="006D0B0E" w:rsidRPr="0010114B" w:rsidRDefault="00BF66A5">
            <w:pPr>
              <w:spacing w:after="0"/>
              <w:ind w:left="135"/>
              <w:rPr>
                <w:sz w:val="24"/>
                <w:szCs w:val="24"/>
              </w:rPr>
            </w:pPr>
            <w:r w:rsidRPr="0010114B">
              <w:rPr>
                <w:rFonts w:ascii="Times New Roman" w:hAnsi="Times New Roman"/>
                <w:color w:val="000000"/>
                <w:sz w:val="24"/>
                <w:szCs w:val="24"/>
              </w:rPr>
              <w:t xml:space="preserve">Библиотека ЦОК </w:t>
            </w:r>
            <w:hyperlink r:id="rId31">
              <w:r w:rsidRPr="0010114B">
                <w:rPr>
                  <w:rFonts w:ascii="Times New Roman" w:hAnsi="Times New Roman"/>
                  <w:color w:val="0000FF"/>
                  <w:sz w:val="24"/>
                  <w:szCs w:val="24"/>
                  <w:u w:val="single"/>
                </w:rPr>
                <w:t>https://m.edsoo.ru/7f416f2c</w:t>
              </w:r>
            </w:hyperlink>
          </w:p>
        </w:tc>
      </w:tr>
      <w:tr w:rsidR="006D0B0E" w:rsidRPr="0073429A">
        <w:trPr>
          <w:trHeight w:val="144"/>
          <w:tblCellSpacing w:w="20" w:type="nil"/>
        </w:trPr>
        <w:tc>
          <w:tcPr>
            <w:tcW w:w="412" w:type="dxa"/>
            <w:tcMar>
              <w:top w:w="50" w:type="dxa"/>
              <w:left w:w="100" w:type="dxa"/>
            </w:tcMar>
            <w:vAlign w:val="center"/>
          </w:tcPr>
          <w:p w:rsidR="006D0B0E" w:rsidRPr="0010114B" w:rsidRDefault="00BF66A5">
            <w:pPr>
              <w:spacing w:after="0"/>
              <w:rPr>
                <w:sz w:val="24"/>
                <w:szCs w:val="24"/>
              </w:rPr>
            </w:pPr>
            <w:r w:rsidRPr="0010114B">
              <w:rPr>
                <w:rFonts w:ascii="Times New Roman" w:hAnsi="Times New Roman"/>
                <w:color w:val="000000"/>
                <w:sz w:val="24"/>
                <w:szCs w:val="24"/>
              </w:rPr>
              <w:t>5</w:t>
            </w:r>
          </w:p>
        </w:tc>
        <w:tc>
          <w:tcPr>
            <w:tcW w:w="3960" w:type="dxa"/>
            <w:tcMar>
              <w:top w:w="50" w:type="dxa"/>
              <w:left w:w="100" w:type="dxa"/>
            </w:tcMar>
            <w:vAlign w:val="center"/>
          </w:tcPr>
          <w:p w:rsidR="006D0B0E" w:rsidRPr="0010114B" w:rsidRDefault="00BF66A5">
            <w:pPr>
              <w:spacing w:after="0"/>
              <w:ind w:left="135"/>
              <w:rPr>
                <w:sz w:val="24"/>
                <w:szCs w:val="24"/>
              </w:rPr>
            </w:pPr>
            <w:r w:rsidRPr="0010114B">
              <w:rPr>
                <w:rFonts w:ascii="Times New Roman" w:hAnsi="Times New Roman"/>
                <w:color w:val="000000"/>
                <w:sz w:val="24"/>
                <w:szCs w:val="24"/>
              </w:rPr>
              <w:t>Покупки: одежда, обувь и продукты питания</w:t>
            </w:r>
          </w:p>
        </w:tc>
        <w:tc>
          <w:tcPr>
            <w:tcW w:w="889" w:type="dxa"/>
            <w:tcMar>
              <w:top w:w="50" w:type="dxa"/>
              <w:left w:w="100" w:type="dxa"/>
            </w:tcMar>
            <w:vAlign w:val="center"/>
          </w:tcPr>
          <w:p w:rsidR="006D0B0E" w:rsidRPr="0010114B" w:rsidRDefault="00BF66A5">
            <w:pPr>
              <w:spacing w:after="0"/>
              <w:ind w:left="135"/>
              <w:jc w:val="center"/>
              <w:rPr>
                <w:sz w:val="24"/>
                <w:szCs w:val="24"/>
              </w:rPr>
            </w:pPr>
            <w:r w:rsidRPr="0010114B">
              <w:rPr>
                <w:rFonts w:ascii="Times New Roman" w:hAnsi="Times New Roman"/>
                <w:color w:val="000000"/>
                <w:sz w:val="24"/>
                <w:szCs w:val="24"/>
              </w:rPr>
              <w:t xml:space="preserve"> 7 </w:t>
            </w:r>
          </w:p>
        </w:tc>
        <w:tc>
          <w:tcPr>
            <w:tcW w:w="1598" w:type="dxa"/>
            <w:tcMar>
              <w:top w:w="50" w:type="dxa"/>
              <w:left w:w="100" w:type="dxa"/>
            </w:tcMar>
            <w:vAlign w:val="center"/>
          </w:tcPr>
          <w:p w:rsidR="006D0B0E" w:rsidRPr="0010114B" w:rsidRDefault="00BF66A5">
            <w:pPr>
              <w:spacing w:after="0"/>
              <w:ind w:left="135"/>
              <w:jc w:val="center"/>
              <w:rPr>
                <w:sz w:val="24"/>
                <w:szCs w:val="24"/>
              </w:rPr>
            </w:pPr>
            <w:r w:rsidRPr="0010114B">
              <w:rPr>
                <w:rFonts w:ascii="Times New Roman" w:hAnsi="Times New Roman"/>
                <w:color w:val="000000"/>
                <w:sz w:val="24"/>
                <w:szCs w:val="24"/>
              </w:rPr>
              <w:t xml:space="preserve"> 1 </w:t>
            </w:r>
          </w:p>
        </w:tc>
        <w:tc>
          <w:tcPr>
            <w:tcW w:w="1692" w:type="dxa"/>
            <w:tcMar>
              <w:top w:w="50" w:type="dxa"/>
              <w:left w:w="100" w:type="dxa"/>
            </w:tcMar>
            <w:vAlign w:val="center"/>
          </w:tcPr>
          <w:p w:rsidR="006D0B0E" w:rsidRPr="0010114B" w:rsidRDefault="006D0B0E">
            <w:pPr>
              <w:spacing w:after="0"/>
              <w:ind w:left="135"/>
              <w:jc w:val="center"/>
              <w:rPr>
                <w:sz w:val="24"/>
                <w:szCs w:val="24"/>
              </w:rPr>
            </w:pPr>
          </w:p>
        </w:tc>
        <w:tc>
          <w:tcPr>
            <w:tcW w:w="2403" w:type="dxa"/>
            <w:tcMar>
              <w:top w:w="50" w:type="dxa"/>
              <w:left w:w="100" w:type="dxa"/>
            </w:tcMar>
            <w:vAlign w:val="center"/>
          </w:tcPr>
          <w:p w:rsidR="006D0B0E" w:rsidRPr="0010114B" w:rsidRDefault="00BF66A5">
            <w:pPr>
              <w:spacing w:after="0"/>
              <w:ind w:left="135"/>
              <w:rPr>
                <w:sz w:val="24"/>
                <w:szCs w:val="24"/>
              </w:rPr>
            </w:pPr>
            <w:r w:rsidRPr="0010114B">
              <w:rPr>
                <w:rFonts w:ascii="Times New Roman" w:hAnsi="Times New Roman"/>
                <w:color w:val="000000"/>
                <w:sz w:val="24"/>
                <w:szCs w:val="24"/>
              </w:rPr>
              <w:t xml:space="preserve">Библиотека ЦОК </w:t>
            </w:r>
            <w:hyperlink r:id="rId32">
              <w:r w:rsidRPr="0010114B">
                <w:rPr>
                  <w:rFonts w:ascii="Times New Roman" w:hAnsi="Times New Roman"/>
                  <w:color w:val="0000FF"/>
                  <w:sz w:val="24"/>
                  <w:szCs w:val="24"/>
                  <w:u w:val="single"/>
                </w:rPr>
                <w:t>https://m.edsoo.ru/7f416f2c</w:t>
              </w:r>
            </w:hyperlink>
          </w:p>
        </w:tc>
      </w:tr>
      <w:tr w:rsidR="006D0B0E" w:rsidRPr="0073429A">
        <w:trPr>
          <w:trHeight w:val="144"/>
          <w:tblCellSpacing w:w="20" w:type="nil"/>
        </w:trPr>
        <w:tc>
          <w:tcPr>
            <w:tcW w:w="412" w:type="dxa"/>
            <w:tcMar>
              <w:top w:w="50" w:type="dxa"/>
              <w:left w:w="100" w:type="dxa"/>
            </w:tcMar>
            <w:vAlign w:val="center"/>
          </w:tcPr>
          <w:p w:rsidR="006D0B0E" w:rsidRPr="0010114B" w:rsidRDefault="00BF66A5">
            <w:pPr>
              <w:spacing w:after="0"/>
              <w:rPr>
                <w:sz w:val="24"/>
                <w:szCs w:val="24"/>
              </w:rPr>
            </w:pPr>
            <w:r w:rsidRPr="0010114B">
              <w:rPr>
                <w:rFonts w:ascii="Times New Roman" w:hAnsi="Times New Roman"/>
                <w:color w:val="000000"/>
                <w:sz w:val="24"/>
                <w:szCs w:val="24"/>
              </w:rPr>
              <w:t>6</w:t>
            </w:r>
          </w:p>
        </w:tc>
        <w:tc>
          <w:tcPr>
            <w:tcW w:w="3960" w:type="dxa"/>
            <w:tcMar>
              <w:top w:w="50" w:type="dxa"/>
              <w:left w:w="100" w:type="dxa"/>
            </w:tcMar>
            <w:vAlign w:val="center"/>
          </w:tcPr>
          <w:p w:rsidR="006D0B0E" w:rsidRPr="0010114B" w:rsidRDefault="00BF66A5">
            <w:pPr>
              <w:spacing w:after="0"/>
              <w:ind w:left="135"/>
              <w:rPr>
                <w:sz w:val="24"/>
                <w:szCs w:val="24"/>
              </w:rPr>
            </w:pPr>
            <w:r w:rsidRPr="0010114B">
              <w:rPr>
                <w:rFonts w:ascii="Times New Roman" w:hAnsi="Times New Roman"/>
                <w:color w:val="000000"/>
                <w:sz w:val="24"/>
                <w:szCs w:val="24"/>
              </w:rPr>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tc>
        <w:tc>
          <w:tcPr>
            <w:tcW w:w="889" w:type="dxa"/>
            <w:tcMar>
              <w:top w:w="50" w:type="dxa"/>
              <w:left w:w="100" w:type="dxa"/>
            </w:tcMar>
            <w:vAlign w:val="center"/>
          </w:tcPr>
          <w:p w:rsidR="006D0B0E" w:rsidRPr="0010114B" w:rsidRDefault="00BF66A5">
            <w:pPr>
              <w:spacing w:after="0"/>
              <w:ind w:left="135"/>
              <w:jc w:val="center"/>
              <w:rPr>
                <w:sz w:val="24"/>
                <w:szCs w:val="24"/>
              </w:rPr>
            </w:pPr>
            <w:r w:rsidRPr="0010114B">
              <w:rPr>
                <w:rFonts w:ascii="Times New Roman" w:hAnsi="Times New Roman"/>
                <w:color w:val="000000"/>
                <w:sz w:val="24"/>
                <w:szCs w:val="24"/>
              </w:rPr>
              <w:t xml:space="preserve"> 8 </w:t>
            </w:r>
          </w:p>
        </w:tc>
        <w:tc>
          <w:tcPr>
            <w:tcW w:w="1598" w:type="dxa"/>
            <w:tcMar>
              <w:top w:w="50" w:type="dxa"/>
              <w:left w:w="100" w:type="dxa"/>
            </w:tcMar>
            <w:vAlign w:val="center"/>
          </w:tcPr>
          <w:p w:rsidR="006D0B0E" w:rsidRPr="0010114B" w:rsidRDefault="00BF66A5">
            <w:pPr>
              <w:spacing w:after="0"/>
              <w:ind w:left="135"/>
              <w:jc w:val="center"/>
              <w:rPr>
                <w:sz w:val="24"/>
                <w:szCs w:val="24"/>
              </w:rPr>
            </w:pPr>
            <w:r w:rsidRPr="0010114B">
              <w:rPr>
                <w:rFonts w:ascii="Times New Roman" w:hAnsi="Times New Roman"/>
                <w:color w:val="000000"/>
                <w:sz w:val="24"/>
                <w:szCs w:val="24"/>
              </w:rPr>
              <w:t xml:space="preserve"> 1 </w:t>
            </w:r>
          </w:p>
        </w:tc>
        <w:tc>
          <w:tcPr>
            <w:tcW w:w="1692" w:type="dxa"/>
            <w:tcMar>
              <w:top w:w="50" w:type="dxa"/>
              <w:left w:w="100" w:type="dxa"/>
            </w:tcMar>
            <w:vAlign w:val="center"/>
          </w:tcPr>
          <w:p w:rsidR="006D0B0E" w:rsidRPr="0010114B" w:rsidRDefault="006D0B0E">
            <w:pPr>
              <w:spacing w:after="0"/>
              <w:ind w:left="135"/>
              <w:jc w:val="center"/>
              <w:rPr>
                <w:sz w:val="24"/>
                <w:szCs w:val="24"/>
              </w:rPr>
            </w:pPr>
          </w:p>
        </w:tc>
        <w:tc>
          <w:tcPr>
            <w:tcW w:w="2403" w:type="dxa"/>
            <w:tcMar>
              <w:top w:w="50" w:type="dxa"/>
              <w:left w:w="100" w:type="dxa"/>
            </w:tcMar>
            <w:vAlign w:val="center"/>
          </w:tcPr>
          <w:p w:rsidR="006D0B0E" w:rsidRPr="0010114B" w:rsidRDefault="00BF66A5">
            <w:pPr>
              <w:spacing w:after="0"/>
              <w:ind w:left="135"/>
              <w:rPr>
                <w:sz w:val="24"/>
                <w:szCs w:val="24"/>
              </w:rPr>
            </w:pPr>
            <w:r w:rsidRPr="0010114B">
              <w:rPr>
                <w:rFonts w:ascii="Times New Roman" w:hAnsi="Times New Roman"/>
                <w:color w:val="000000"/>
                <w:sz w:val="24"/>
                <w:szCs w:val="24"/>
              </w:rPr>
              <w:t xml:space="preserve">Библиотека ЦОК </w:t>
            </w:r>
            <w:hyperlink r:id="rId33">
              <w:r w:rsidRPr="0010114B">
                <w:rPr>
                  <w:rFonts w:ascii="Times New Roman" w:hAnsi="Times New Roman"/>
                  <w:color w:val="0000FF"/>
                  <w:sz w:val="24"/>
                  <w:szCs w:val="24"/>
                  <w:u w:val="single"/>
                </w:rPr>
                <w:t>https://m.edsoo.ru/7f416f2c</w:t>
              </w:r>
            </w:hyperlink>
          </w:p>
        </w:tc>
      </w:tr>
      <w:tr w:rsidR="006D0B0E" w:rsidRPr="0073429A">
        <w:trPr>
          <w:trHeight w:val="144"/>
          <w:tblCellSpacing w:w="20" w:type="nil"/>
        </w:trPr>
        <w:tc>
          <w:tcPr>
            <w:tcW w:w="412" w:type="dxa"/>
            <w:tcMar>
              <w:top w:w="50" w:type="dxa"/>
              <w:left w:w="100" w:type="dxa"/>
            </w:tcMar>
            <w:vAlign w:val="center"/>
          </w:tcPr>
          <w:p w:rsidR="006D0B0E" w:rsidRPr="0010114B" w:rsidRDefault="00BF66A5">
            <w:pPr>
              <w:spacing w:after="0"/>
              <w:rPr>
                <w:sz w:val="24"/>
                <w:szCs w:val="24"/>
              </w:rPr>
            </w:pPr>
            <w:r w:rsidRPr="0010114B">
              <w:rPr>
                <w:rFonts w:ascii="Times New Roman" w:hAnsi="Times New Roman"/>
                <w:color w:val="000000"/>
                <w:sz w:val="24"/>
                <w:szCs w:val="24"/>
              </w:rPr>
              <w:t>7</w:t>
            </w:r>
          </w:p>
        </w:tc>
        <w:tc>
          <w:tcPr>
            <w:tcW w:w="3960" w:type="dxa"/>
            <w:tcMar>
              <w:top w:w="50" w:type="dxa"/>
              <w:left w:w="100" w:type="dxa"/>
            </w:tcMar>
            <w:vAlign w:val="center"/>
          </w:tcPr>
          <w:p w:rsidR="006D0B0E" w:rsidRPr="0010114B" w:rsidRDefault="00BF66A5">
            <w:pPr>
              <w:spacing w:after="0"/>
              <w:ind w:left="135"/>
              <w:rPr>
                <w:sz w:val="24"/>
                <w:szCs w:val="24"/>
              </w:rPr>
            </w:pPr>
            <w:r w:rsidRPr="0010114B">
              <w:rPr>
                <w:rFonts w:ascii="Times New Roman" w:hAnsi="Times New Roman"/>
                <w:color w:val="000000"/>
                <w:sz w:val="24"/>
                <w:szCs w:val="24"/>
              </w:rPr>
              <w:t>Каникулы в различное время года. Виды отдыха. Путешествия по России и зарубежным странам</w:t>
            </w:r>
          </w:p>
        </w:tc>
        <w:tc>
          <w:tcPr>
            <w:tcW w:w="889" w:type="dxa"/>
            <w:tcMar>
              <w:top w:w="50" w:type="dxa"/>
              <w:left w:w="100" w:type="dxa"/>
            </w:tcMar>
            <w:vAlign w:val="center"/>
          </w:tcPr>
          <w:p w:rsidR="006D0B0E" w:rsidRPr="0010114B" w:rsidRDefault="00BF66A5">
            <w:pPr>
              <w:spacing w:after="0"/>
              <w:ind w:left="135"/>
              <w:jc w:val="center"/>
              <w:rPr>
                <w:sz w:val="24"/>
                <w:szCs w:val="24"/>
              </w:rPr>
            </w:pPr>
            <w:r w:rsidRPr="0010114B">
              <w:rPr>
                <w:rFonts w:ascii="Times New Roman" w:hAnsi="Times New Roman"/>
                <w:color w:val="000000"/>
                <w:sz w:val="24"/>
                <w:szCs w:val="24"/>
              </w:rPr>
              <w:t xml:space="preserve"> 10 </w:t>
            </w:r>
          </w:p>
        </w:tc>
        <w:tc>
          <w:tcPr>
            <w:tcW w:w="1598" w:type="dxa"/>
            <w:tcMar>
              <w:top w:w="50" w:type="dxa"/>
              <w:left w:w="100" w:type="dxa"/>
            </w:tcMar>
            <w:vAlign w:val="center"/>
          </w:tcPr>
          <w:p w:rsidR="006D0B0E" w:rsidRPr="0010114B" w:rsidRDefault="00BF66A5">
            <w:pPr>
              <w:spacing w:after="0"/>
              <w:ind w:left="135"/>
              <w:jc w:val="center"/>
              <w:rPr>
                <w:sz w:val="24"/>
                <w:szCs w:val="24"/>
              </w:rPr>
            </w:pPr>
            <w:r w:rsidRPr="0010114B">
              <w:rPr>
                <w:rFonts w:ascii="Times New Roman" w:hAnsi="Times New Roman"/>
                <w:color w:val="000000"/>
                <w:sz w:val="24"/>
                <w:szCs w:val="24"/>
              </w:rPr>
              <w:t xml:space="preserve"> 1 </w:t>
            </w:r>
          </w:p>
        </w:tc>
        <w:tc>
          <w:tcPr>
            <w:tcW w:w="1692" w:type="dxa"/>
            <w:tcMar>
              <w:top w:w="50" w:type="dxa"/>
              <w:left w:w="100" w:type="dxa"/>
            </w:tcMar>
            <w:vAlign w:val="center"/>
          </w:tcPr>
          <w:p w:rsidR="006D0B0E" w:rsidRPr="0010114B" w:rsidRDefault="006D0B0E">
            <w:pPr>
              <w:spacing w:after="0"/>
              <w:ind w:left="135"/>
              <w:jc w:val="center"/>
              <w:rPr>
                <w:sz w:val="24"/>
                <w:szCs w:val="24"/>
              </w:rPr>
            </w:pPr>
          </w:p>
        </w:tc>
        <w:tc>
          <w:tcPr>
            <w:tcW w:w="2403" w:type="dxa"/>
            <w:tcMar>
              <w:top w:w="50" w:type="dxa"/>
              <w:left w:w="100" w:type="dxa"/>
            </w:tcMar>
            <w:vAlign w:val="center"/>
          </w:tcPr>
          <w:p w:rsidR="006D0B0E" w:rsidRPr="0010114B" w:rsidRDefault="00BF66A5">
            <w:pPr>
              <w:spacing w:after="0"/>
              <w:ind w:left="135"/>
              <w:rPr>
                <w:sz w:val="24"/>
                <w:szCs w:val="24"/>
              </w:rPr>
            </w:pPr>
            <w:r w:rsidRPr="0010114B">
              <w:rPr>
                <w:rFonts w:ascii="Times New Roman" w:hAnsi="Times New Roman"/>
                <w:color w:val="000000"/>
                <w:sz w:val="24"/>
                <w:szCs w:val="24"/>
              </w:rPr>
              <w:t xml:space="preserve">Библиотека ЦОК </w:t>
            </w:r>
            <w:hyperlink r:id="rId34">
              <w:r w:rsidRPr="0010114B">
                <w:rPr>
                  <w:rFonts w:ascii="Times New Roman" w:hAnsi="Times New Roman"/>
                  <w:color w:val="0000FF"/>
                  <w:sz w:val="24"/>
                  <w:szCs w:val="24"/>
                  <w:u w:val="single"/>
                </w:rPr>
                <w:t>https://m.edsoo.ru/7f416f2c</w:t>
              </w:r>
            </w:hyperlink>
          </w:p>
        </w:tc>
      </w:tr>
      <w:tr w:rsidR="006D0B0E" w:rsidRPr="0073429A">
        <w:trPr>
          <w:trHeight w:val="144"/>
          <w:tblCellSpacing w:w="20" w:type="nil"/>
        </w:trPr>
        <w:tc>
          <w:tcPr>
            <w:tcW w:w="412" w:type="dxa"/>
            <w:tcMar>
              <w:top w:w="50" w:type="dxa"/>
              <w:left w:w="100" w:type="dxa"/>
            </w:tcMar>
            <w:vAlign w:val="center"/>
          </w:tcPr>
          <w:p w:rsidR="006D0B0E" w:rsidRPr="0010114B" w:rsidRDefault="00BF66A5">
            <w:pPr>
              <w:spacing w:after="0"/>
              <w:rPr>
                <w:sz w:val="24"/>
                <w:szCs w:val="24"/>
              </w:rPr>
            </w:pPr>
            <w:r w:rsidRPr="0010114B">
              <w:rPr>
                <w:rFonts w:ascii="Times New Roman" w:hAnsi="Times New Roman"/>
                <w:color w:val="000000"/>
                <w:sz w:val="24"/>
                <w:szCs w:val="24"/>
              </w:rPr>
              <w:t>8</w:t>
            </w:r>
          </w:p>
        </w:tc>
        <w:tc>
          <w:tcPr>
            <w:tcW w:w="3960" w:type="dxa"/>
            <w:tcMar>
              <w:top w:w="50" w:type="dxa"/>
              <w:left w:w="100" w:type="dxa"/>
            </w:tcMar>
            <w:vAlign w:val="center"/>
          </w:tcPr>
          <w:p w:rsidR="006D0B0E" w:rsidRPr="0010114B" w:rsidRDefault="00BF66A5">
            <w:pPr>
              <w:spacing w:after="0"/>
              <w:ind w:left="135"/>
              <w:rPr>
                <w:sz w:val="24"/>
                <w:szCs w:val="24"/>
              </w:rPr>
            </w:pPr>
            <w:r w:rsidRPr="0010114B">
              <w:rPr>
                <w:rFonts w:ascii="Times New Roman" w:hAnsi="Times New Roman"/>
                <w:color w:val="000000"/>
                <w:sz w:val="24"/>
                <w:szCs w:val="24"/>
              </w:rPr>
              <w:t>Природа: дикие и домашние животные. Климат, погода</w:t>
            </w:r>
          </w:p>
        </w:tc>
        <w:tc>
          <w:tcPr>
            <w:tcW w:w="889" w:type="dxa"/>
            <w:tcMar>
              <w:top w:w="50" w:type="dxa"/>
              <w:left w:w="100" w:type="dxa"/>
            </w:tcMar>
            <w:vAlign w:val="center"/>
          </w:tcPr>
          <w:p w:rsidR="006D0B0E" w:rsidRPr="0010114B" w:rsidRDefault="00BF66A5">
            <w:pPr>
              <w:spacing w:after="0"/>
              <w:ind w:left="135"/>
              <w:jc w:val="center"/>
              <w:rPr>
                <w:sz w:val="24"/>
                <w:szCs w:val="24"/>
              </w:rPr>
            </w:pPr>
            <w:r w:rsidRPr="0010114B">
              <w:rPr>
                <w:rFonts w:ascii="Times New Roman" w:hAnsi="Times New Roman"/>
                <w:color w:val="000000"/>
                <w:sz w:val="24"/>
                <w:szCs w:val="24"/>
              </w:rPr>
              <w:t xml:space="preserve"> 8 </w:t>
            </w:r>
          </w:p>
        </w:tc>
        <w:tc>
          <w:tcPr>
            <w:tcW w:w="1598" w:type="dxa"/>
            <w:tcMar>
              <w:top w:w="50" w:type="dxa"/>
              <w:left w:w="100" w:type="dxa"/>
            </w:tcMar>
            <w:vAlign w:val="center"/>
          </w:tcPr>
          <w:p w:rsidR="006D0B0E" w:rsidRPr="0010114B" w:rsidRDefault="00BF66A5">
            <w:pPr>
              <w:spacing w:after="0"/>
              <w:ind w:left="135"/>
              <w:jc w:val="center"/>
              <w:rPr>
                <w:sz w:val="24"/>
                <w:szCs w:val="24"/>
              </w:rPr>
            </w:pPr>
            <w:r w:rsidRPr="0010114B">
              <w:rPr>
                <w:rFonts w:ascii="Times New Roman" w:hAnsi="Times New Roman"/>
                <w:color w:val="000000"/>
                <w:sz w:val="24"/>
                <w:szCs w:val="24"/>
              </w:rPr>
              <w:t xml:space="preserve"> 0.5 </w:t>
            </w:r>
          </w:p>
        </w:tc>
        <w:tc>
          <w:tcPr>
            <w:tcW w:w="1692" w:type="dxa"/>
            <w:tcMar>
              <w:top w:w="50" w:type="dxa"/>
              <w:left w:w="100" w:type="dxa"/>
            </w:tcMar>
            <w:vAlign w:val="center"/>
          </w:tcPr>
          <w:p w:rsidR="006D0B0E" w:rsidRPr="0010114B" w:rsidRDefault="006D0B0E">
            <w:pPr>
              <w:spacing w:after="0"/>
              <w:ind w:left="135"/>
              <w:jc w:val="center"/>
              <w:rPr>
                <w:sz w:val="24"/>
                <w:szCs w:val="24"/>
              </w:rPr>
            </w:pPr>
          </w:p>
        </w:tc>
        <w:tc>
          <w:tcPr>
            <w:tcW w:w="2403" w:type="dxa"/>
            <w:tcMar>
              <w:top w:w="50" w:type="dxa"/>
              <w:left w:w="100" w:type="dxa"/>
            </w:tcMar>
            <w:vAlign w:val="center"/>
          </w:tcPr>
          <w:p w:rsidR="006D0B0E" w:rsidRPr="0010114B" w:rsidRDefault="00BF66A5">
            <w:pPr>
              <w:spacing w:after="0"/>
              <w:ind w:left="135"/>
              <w:rPr>
                <w:sz w:val="24"/>
                <w:szCs w:val="24"/>
              </w:rPr>
            </w:pPr>
            <w:r w:rsidRPr="0010114B">
              <w:rPr>
                <w:rFonts w:ascii="Times New Roman" w:hAnsi="Times New Roman"/>
                <w:color w:val="000000"/>
                <w:sz w:val="24"/>
                <w:szCs w:val="24"/>
              </w:rPr>
              <w:t xml:space="preserve">Библиотека ЦОК </w:t>
            </w:r>
            <w:hyperlink r:id="rId35">
              <w:r w:rsidRPr="0010114B">
                <w:rPr>
                  <w:rFonts w:ascii="Times New Roman" w:hAnsi="Times New Roman"/>
                  <w:color w:val="0000FF"/>
                  <w:sz w:val="24"/>
                  <w:szCs w:val="24"/>
                  <w:u w:val="single"/>
                </w:rPr>
                <w:t>https://m.edsoo.ru/7f416f2c</w:t>
              </w:r>
            </w:hyperlink>
          </w:p>
        </w:tc>
      </w:tr>
      <w:tr w:rsidR="006D0B0E" w:rsidRPr="0073429A">
        <w:trPr>
          <w:trHeight w:val="144"/>
          <w:tblCellSpacing w:w="20" w:type="nil"/>
        </w:trPr>
        <w:tc>
          <w:tcPr>
            <w:tcW w:w="412" w:type="dxa"/>
            <w:tcMar>
              <w:top w:w="50" w:type="dxa"/>
              <w:left w:w="100" w:type="dxa"/>
            </w:tcMar>
            <w:vAlign w:val="center"/>
          </w:tcPr>
          <w:p w:rsidR="006D0B0E" w:rsidRPr="0010114B" w:rsidRDefault="00BF66A5">
            <w:pPr>
              <w:spacing w:after="0"/>
              <w:rPr>
                <w:sz w:val="24"/>
                <w:szCs w:val="24"/>
              </w:rPr>
            </w:pPr>
            <w:r w:rsidRPr="0010114B">
              <w:rPr>
                <w:rFonts w:ascii="Times New Roman" w:hAnsi="Times New Roman"/>
                <w:color w:val="000000"/>
                <w:sz w:val="24"/>
                <w:szCs w:val="24"/>
              </w:rPr>
              <w:t>9</w:t>
            </w:r>
          </w:p>
        </w:tc>
        <w:tc>
          <w:tcPr>
            <w:tcW w:w="3960" w:type="dxa"/>
            <w:tcMar>
              <w:top w:w="50" w:type="dxa"/>
              <w:left w:w="100" w:type="dxa"/>
            </w:tcMar>
            <w:vAlign w:val="center"/>
          </w:tcPr>
          <w:p w:rsidR="006D0B0E" w:rsidRPr="0010114B" w:rsidRDefault="00BF66A5">
            <w:pPr>
              <w:spacing w:after="0"/>
              <w:ind w:left="135"/>
              <w:rPr>
                <w:sz w:val="24"/>
                <w:szCs w:val="24"/>
              </w:rPr>
            </w:pPr>
            <w:r w:rsidRPr="0010114B">
              <w:rPr>
                <w:rFonts w:ascii="Times New Roman" w:hAnsi="Times New Roman"/>
                <w:color w:val="000000"/>
                <w:sz w:val="24"/>
                <w:szCs w:val="24"/>
              </w:rPr>
              <w:t>Жизнь в городе и сельской местности. Описание родного города (села). Транспорт</w:t>
            </w:r>
          </w:p>
        </w:tc>
        <w:tc>
          <w:tcPr>
            <w:tcW w:w="889" w:type="dxa"/>
            <w:tcMar>
              <w:top w:w="50" w:type="dxa"/>
              <w:left w:w="100" w:type="dxa"/>
            </w:tcMar>
            <w:vAlign w:val="center"/>
          </w:tcPr>
          <w:p w:rsidR="006D0B0E" w:rsidRPr="0010114B" w:rsidRDefault="00BF66A5">
            <w:pPr>
              <w:spacing w:after="0"/>
              <w:ind w:left="135"/>
              <w:jc w:val="center"/>
              <w:rPr>
                <w:sz w:val="24"/>
                <w:szCs w:val="24"/>
              </w:rPr>
            </w:pPr>
            <w:r w:rsidRPr="0010114B">
              <w:rPr>
                <w:rFonts w:ascii="Times New Roman" w:hAnsi="Times New Roman"/>
                <w:color w:val="000000"/>
                <w:sz w:val="24"/>
                <w:szCs w:val="24"/>
              </w:rPr>
              <w:t xml:space="preserve"> 9 </w:t>
            </w:r>
          </w:p>
        </w:tc>
        <w:tc>
          <w:tcPr>
            <w:tcW w:w="1598" w:type="dxa"/>
            <w:tcMar>
              <w:top w:w="50" w:type="dxa"/>
              <w:left w:w="100" w:type="dxa"/>
            </w:tcMar>
            <w:vAlign w:val="center"/>
          </w:tcPr>
          <w:p w:rsidR="006D0B0E" w:rsidRPr="0010114B" w:rsidRDefault="00BF66A5">
            <w:pPr>
              <w:spacing w:after="0"/>
              <w:ind w:left="135"/>
              <w:jc w:val="center"/>
              <w:rPr>
                <w:sz w:val="24"/>
                <w:szCs w:val="24"/>
              </w:rPr>
            </w:pPr>
            <w:r w:rsidRPr="0010114B">
              <w:rPr>
                <w:rFonts w:ascii="Times New Roman" w:hAnsi="Times New Roman"/>
                <w:color w:val="000000"/>
                <w:sz w:val="24"/>
                <w:szCs w:val="24"/>
              </w:rPr>
              <w:t xml:space="preserve"> 0.5 </w:t>
            </w:r>
          </w:p>
        </w:tc>
        <w:tc>
          <w:tcPr>
            <w:tcW w:w="1692" w:type="dxa"/>
            <w:tcMar>
              <w:top w:w="50" w:type="dxa"/>
              <w:left w:w="100" w:type="dxa"/>
            </w:tcMar>
            <w:vAlign w:val="center"/>
          </w:tcPr>
          <w:p w:rsidR="006D0B0E" w:rsidRPr="0010114B" w:rsidRDefault="006D0B0E">
            <w:pPr>
              <w:spacing w:after="0"/>
              <w:ind w:left="135"/>
              <w:jc w:val="center"/>
              <w:rPr>
                <w:sz w:val="24"/>
                <w:szCs w:val="24"/>
              </w:rPr>
            </w:pPr>
          </w:p>
        </w:tc>
        <w:tc>
          <w:tcPr>
            <w:tcW w:w="2403" w:type="dxa"/>
            <w:tcMar>
              <w:top w:w="50" w:type="dxa"/>
              <w:left w:w="100" w:type="dxa"/>
            </w:tcMar>
            <w:vAlign w:val="center"/>
          </w:tcPr>
          <w:p w:rsidR="006D0B0E" w:rsidRPr="0010114B" w:rsidRDefault="00BF66A5">
            <w:pPr>
              <w:spacing w:after="0"/>
              <w:ind w:left="135"/>
              <w:rPr>
                <w:sz w:val="24"/>
                <w:szCs w:val="24"/>
              </w:rPr>
            </w:pPr>
            <w:r w:rsidRPr="0010114B">
              <w:rPr>
                <w:rFonts w:ascii="Times New Roman" w:hAnsi="Times New Roman"/>
                <w:color w:val="000000"/>
                <w:sz w:val="24"/>
                <w:szCs w:val="24"/>
              </w:rPr>
              <w:t xml:space="preserve">Библиотека ЦОК </w:t>
            </w:r>
            <w:hyperlink r:id="rId36">
              <w:r w:rsidRPr="0010114B">
                <w:rPr>
                  <w:rFonts w:ascii="Times New Roman" w:hAnsi="Times New Roman"/>
                  <w:color w:val="0000FF"/>
                  <w:sz w:val="24"/>
                  <w:szCs w:val="24"/>
                  <w:u w:val="single"/>
                </w:rPr>
                <w:t>https://m.edsoo.ru/7f416f2c</w:t>
              </w:r>
            </w:hyperlink>
          </w:p>
        </w:tc>
      </w:tr>
      <w:tr w:rsidR="006D0B0E" w:rsidRPr="0073429A">
        <w:trPr>
          <w:trHeight w:val="144"/>
          <w:tblCellSpacing w:w="20" w:type="nil"/>
        </w:trPr>
        <w:tc>
          <w:tcPr>
            <w:tcW w:w="412" w:type="dxa"/>
            <w:tcMar>
              <w:top w:w="50" w:type="dxa"/>
              <w:left w:w="100" w:type="dxa"/>
            </w:tcMar>
            <w:vAlign w:val="center"/>
          </w:tcPr>
          <w:p w:rsidR="006D0B0E" w:rsidRPr="0010114B" w:rsidRDefault="00BF66A5">
            <w:pPr>
              <w:spacing w:after="0"/>
              <w:rPr>
                <w:sz w:val="24"/>
                <w:szCs w:val="24"/>
              </w:rPr>
            </w:pPr>
            <w:r w:rsidRPr="0010114B">
              <w:rPr>
                <w:rFonts w:ascii="Times New Roman" w:hAnsi="Times New Roman"/>
                <w:color w:val="000000"/>
                <w:sz w:val="24"/>
                <w:szCs w:val="24"/>
              </w:rPr>
              <w:t>10</w:t>
            </w:r>
          </w:p>
        </w:tc>
        <w:tc>
          <w:tcPr>
            <w:tcW w:w="3960" w:type="dxa"/>
            <w:tcMar>
              <w:top w:w="50" w:type="dxa"/>
              <w:left w:w="100" w:type="dxa"/>
            </w:tcMar>
            <w:vAlign w:val="center"/>
          </w:tcPr>
          <w:p w:rsidR="006D0B0E" w:rsidRPr="0010114B" w:rsidRDefault="00BF66A5">
            <w:pPr>
              <w:spacing w:after="0"/>
              <w:ind w:left="135"/>
              <w:rPr>
                <w:sz w:val="24"/>
                <w:szCs w:val="24"/>
              </w:rPr>
            </w:pPr>
            <w:r w:rsidRPr="0010114B">
              <w:rPr>
                <w:rFonts w:ascii="Times New Roman" w:hAnsi="Times New Roman"/>
                <w:color w:val="000000"/>
                <w:sz w:val="24"/>
                <w:szCs w:val="24"/>
              </w:rPr>
              <w:t>Средства массовой информации (телевидение, журналы, Интернет)</w:t>
            </w:r>
          </w:p>
        </w:tc>
        <w:tc>
          <w:tcPr>
            <w:tcW w:w="889" w:type="dxa"/>
            <w:tcMar>
              <w:top w:w="50" w:type="dxa"/>
              <w:left w:w="100" w:type="dxa"/>
            </w:tcMar>
            <w:vAlign w:val="center"/>
          </w:tcPr>
          <w:p w:rsidR="006D0B0E" w:rsidRPr="0010114B" w:rsidRDefault="00BF66A5">
            <w:pPr>
              <w:spacing w:after="0"/>
              <w:ind w:left="135"/>
              <w:jc w:val="center"/>
              <w:rPr>
                <w:sz w:val="24"/>
                <w:szCs w:val="24"/>
              </w:rPr>
            </w:pPr>
            <w:r w:rsidRPr="0010114B">
              <w:rPr>
                <w:rFonts w:ascii="Times New Roman" w:hAnsi="Times New Roman"/>
                <w:color w:val="000000"/>
                <w:sz w:val="24"/>
                <w:szCs w:val="24"/>
              </w:rPr>
              <w:t xml:space="preserve"> 8 </w:t>
            </w:r>
          </w:p>
        </w:tc>
        <w:tc>
          <w:tcPr>
            <w:tcW w:w="1598" w:type="dxa"/>
            <w:tcMar>
              <w:top w:w="50" w:type="dxa"/>
              <w:left w:w="100" w:type="dxa"/>
            </w:tcMar>
            <w:vAlign w:val="center"/>
          </w:tcPr>
          <w:p w:rsidR="006D0B0E" w:rsidRPr="0010114B" w:rsidRDefault="00BF66A5">
            <w:pPr>
              <w:spacing w:after="0"/>
              <w:ind w:left="135"/>
              <w:jc w:val="center"/>
              <w:rPr>
                <w:sz w:val="24"/>
                <w:szCs w:val="24"/>
              </w:rPr>
            </w:pPr>
            <w:r w:rsidRPr="0010114B">
              <w:rPr>
                <w:rFonts w:ascii="Times New Roman" w:hAnsi="Times New Roman"/>
                <w:color w:val="000000"/>
                <w:sz w:val="24"/>
                <w:szCs w:val="24"/>
              </w:rPr>
              <w:t xml:space="preserve"> 1 </w:t>
            </w:r>
          </w:p>
        </w:tc>
        <w:tc>
          <w:tcPr>
            <w:tcW w:w="1692" w:type="dxa"/>
            <w:tcMar>
              <w:top w:w="50" w:type="dxa"/>
              <w:left w:w="100" w:type="dxa"/>
            </w:tcMar>
            <w:vAlign w:val="center"/>
          </w:tcPr>
          <w:p w:rsidR="006D0B0E" w:rsidRPr="0010114B" w:rsidRDefault="006D0B0E">
            <w:pPr>
              <w:spacing w:after="0"/>
              <w:ind w:left="135"/>
              <w:jc w:val="center"/>
              <w:rPr>
                <w:sz w:val="24"/>
                <w:szCs w:val="24"/>
              </w:rPr>
            </w:pPr>
          </w:p>
        </w:tc>
        <w:tc>
          <w:tcPr>
            <w:tcW w:w="2403" w:type="dxa"/>
            <w:tcMar>
              <w:top w:w="50" w:type="dxa"/>
              <w:left w:w="100" w:type="dxa"/>
            </w:tcMar>
            <w:vAlign w:val="center"/>
          </w:tcPr>
          <w:p w:rsidR="006D0B0E" w:rsidRPr="0010114B" w:rsidRDefault="00BF66A5">
            <w:pPr>
              <w:spacing w:after="0"/>
              <w:ind w:left="135"/>
              <w:rPr>
                <w:sz w:val="24"/>
                <w:szCs w:val="24"/>
              </w:rPr>
            </w:pPr>
            <w:r w:rsidRPr="0010114B">
              <w:rPr>
                <w:rFonts w:ascii="Times New Roman" w:hAnsi="Times New Roman"/>
                <w:color w:val="000000"/>
                <w:sz w:val="24"/>
                <w:szCs w:val="24"/>
              </w:rPr>
              <w:t xml:space="preserve">Библиотека ЦОК </w:t>
            </w:r>
            <w:hyperlink r:id="rId37">
              <w:r w:rsidRPr="0010114B">
                <w:rPr>
                  <w:rFonts w:ascii="Times New Roman" w:hAnsi="Times New Roman"/>
                  <w:color w:val="0000FF"/>
                  <w:sz w:val="24"/>
                  <w:szCs w:val="24"/>
                  <w:u w:val="single"/>
                </w:rPr>
                <w:t>https://m.edsoo.ru/7f416f2c</w:t>
              </w:r>
            </w:hyperlink>
          </w:p>
        </w:tc>
      </w:tr>
      <w:tr w:rsidR="006D0B0E" w:rsidRPr="0073429A">
        <w:trPr>
          <w:trHeight w:val="144"/>
          <w:tblCellSpacing w:w="20" w:type="nil"/>
        </w:trPr>
        <w:tc>
          <w:tcPr>
            <w:tcW w:w="412" w:type="dxa"/>
            <w:tcMar>
              <w:top w:w="50" w:type="dxa"/>
              <w:left w:w="100" w:type="dxa"/>
            </w:tcMar>
            <w:vAlign w:val="center"/>
          </w:tcPr>
          <w:p w:rsidR="006D0B0E" w:rsidRPr="0010114B" w:rsidRDefault="00BF66A5">
            <w:pPr>
              <w:spacing w:after="0"/>
              <w:rPr>
                <w:sz w:val="24"/>
                <w:szCs w:val="24"/>
              </w:rPr>
            </w:pPr>
            <w:r w:rsidRPr="0010114B">
              <w:rPr>
                <w:rFonts w:ascii="Times New Roman" w:hAnsi="Times New Roman"/>
                <w:color w:val="000000"/>
                <w:sz w:val="24"/>
                <w:szCs w:val="24"/>
              </w:rPr>
              <w:t>11</w:t>
            </w:r>
          </w:p>
        </w:tc>
        <w:tc>
          <w:tcPr>
            <w:tcW w:w="3960" w:type="dxa"/>
            <w:tcMar>
              <w:top w:w="50" w:type="dxa"/>
              <w:left w:w="100" w:type="dxa"/>
            </w:tcMar>
            <w:vAlign w:val="center"/>
          </w:tcPr>
          <w:p w:rsidR="006D0B0E" w:rsidRPr="0010114B" w:rsidRDefault="00BF66A5">
            <w:pPr>
              <w:spacing w:after="0"/>
              <w:ind w:left="135"/>
              <w:rPr>
                <w:sz w:val="24"/>
                <w:szCs w:val="24"/>
              </w:rPr>
            </w:pPr>
            <w:r w:rsidRPr="0010114B">
              <w:rPr>
                <w:rFonts w:ascii="Times New Roman" w:hAnsi="Times New Roman"/>
                <w:color w:val="000000"/>
                <w:sz w:val="24"/>
                <w:szCs w:val="24"/>
              </w:rPr>
              <w:t xml:space="preserve">Родная страна и страна (страны) изучаемого языка. </w:t>
            </w:r>
            <w:proofErr w:type="gramStart"/>
            <w:r w:rsidRPr="0010114B">
              <w:rPr>
                <w:rFonts w:ascii="Times New Roman" w:hAnsi="Times New Roman"/>
                <w:color w:val="000000"/>
                <w:sz w:val="24"/>
                <w:szCs w:val="24"/>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tc>
        <w:tc>
          <w:tcPr>
            <w:tcW w:w="889" w:type="dxa"/>
            <w:tcMar>
              <w:top w:w="50" w:type="dxa"/>
              <w:left w:w="100" w:type="dxa"/>
            </w:tcMar>
            <w:vAlign w:val="center"/>
          </w:tcPr>
          <w:p w:rsidR="006D0B0E" w:rsidRPr="0010114B" w:rsidRDefault="00BF66A5">
            <w:pPr>
              <w:spacing w:after="0"/>
              <w:ind w:left="135"/>
              <w:jc w:val="center"/>
              <w:rPr>
                <w:sz w:val="24"/>
                <w:szCs w:val="24"/>
              </w:rPr>
            </w:pPr>
            <w:r w:rsidRPr="0010114B">
              <w:rPr>
                <w:rFonts w:ascii="Times New Roman" w:hAnsi="Times New Roman"/>
                <w:color w:val="000000"/>
                <w:sz w:val="24"/>
                <w:szCs w:val="24"/>
              </w:rPr>
              <w:t xml:space="preserve"> 8 </w:t>
            </w:r>
          </w:p>
        </w:tc>
        <w:tc>
          <w:tcPr>
            <w:tcW w:w="1598" w:type="dxa"/>
            <w:tcMar>
              <w:top w:w="50" w:type="dxa"/>
              <w:left w:w="100" w:type="dxa"/>
            </w:tcMar>
            <w:vAlign w:val="center"/>
          </w:tcPr>
          <w:p w:rsidR="006D0B0E" w:rsidRPr="0010114B" w:rsidRDefault="00BF66A5">
            <w:pPr>
              <w:spacing w:after="0"/>
              <w:ind w:left="135"/>
              <w:jc w:val="center"/>
              <w:rPr>
                <w:sz w:val="24"/>
                <w:szCs w:val="24"/>
              </w:rPr>
            </w:pPr>
            <w:r w:rsidRPr="0010114B">
              <w:rPr>
                <w:rFonts w:ascii="Times New Roman" w:hAnsi="Times New Roman"/>
                <w:color w:val="000000"/>
                <w:sz w:val="24"/>
                <w:szCs w:val="24"/>
              </w:rPr>
              <w:t xml:space="preserve"> 0.5 </w:t>
            </w:r>
          </w:p>
        </w:tc>
        <w:tc>
          <w:tcPr>
            <w:tcW w:w="1692" w:type="dxa"/>
            <w:tcMar>
              <w:top w:w="50" w:type="dxa"/>
              <w:left w:w="100" w:type="dxa"/>
            </w:tcMar>
            <w:vAlign w:val="center"/>
          </w:tcPr>
          <w:p w:rsidR="006D0B0E" w:rsidRPr="0010114B" w:rsidRDefault="006D0B0E">
            <w:pPr>
              <w:spacing w:after="0"/>
              <w:ind w:left="135"/>
              <w:jc w:val="center"/>
              <w:rPr>
                <w:sz w:val="24"/>
                <w:szCs w:val="24"/>
              </w:rPr>
            </w:pPr>
          </w:p>
        </w:tc>
        <w:tc>
          <w:tcPr>
            <w:tcW w:w="2403" w:type="dxa"/>
            <w:tcMar>
              <w:top w:w="50" w:type="dxa"/>
              <w:left w:w="100" w:type="dxa"/>
            </w:tcMar>
            <w:vAlign w:val="center"/>
          </w:tcPr>
          <w:p w:rsidR="006D0B0E" w:rsidRPr="0010114B" w:rsidRDefault="00BF66A5">
            <w:pPr>
              <w:spacing w:after="0"/>
              <w:ind w:left="135"/>
              <w:rPr>
                <w:sz w:val="24"/>
                <w:szCs w:val="24"/>
              </w:rPr>
            </w:pPr>
            <w:r w:rsidRPr="0010114B">
              <w:rPr>
                <w:rFonts w:ascii="Times New Roman" w:hAnsi="Times New Roman"/>
                <w:color w:val="000000"/>
                <w:sz w:val="24"/>
                <w:szCs w:val="24"/>
              </w:rPr>
              <w:t xml:space="preserve">Библиотека ЦОК </w:t>
            </w:r>
            <w:hyperlink r:id="rId38">
              <w:r w:rsidRPr="0010114B">
                <w:rPr>
                  <w:rFonts w:ascii="Times New Roman" w:hAnsi="Times New Roman"/>
                  <w:color w:val="0000FF"/>
                  <w:sz w:val="24"/>
                  <w:szCs w:val="24"/>
                  <w:u w:val="single"/>
                </w:rPr>
                <w:t>https://m.edsoo.ru/7f416f2c</w:t>
              </w:r>
            </w:hyperlink>
          </w:p>
        </w:tc>
      </w:tr>
      <w:tr w:rsidR="006D0B0E" w:rsidRPr="0073429A">
        <w:trPr>
          <w:trHeight w:val="144"/>
          <w:tblCellSpacing w:w="20" w:type="nil"/>
        </w:trPr>
        <w:tc>
          <w:tcPr>
            <w:tcW w:w="412" w:type="dxa"/>
            <w:tcMar>
              <w:top w:w="50" w:type="dxa"/>
              <w:left w:w="100" w:type="dxa"/>
            </w:tcMar>
            <w:vAlign w:val="center"/>
          </w:tcPr>
          <w:p w:rsidR="006D0B0E" w:rsidRPr="0010114B" w:rsidRDefault="00BF66A5">
            <w:pPr>
              <w:spacing w:after="0"/>
              <w:rPr>
                <w:sz w:val="24"/>
                <w:szCs w:val="24"/>
              </w:rPr>
            </w:pPr>
            <w:r w:rsidRPr="0010114B">
              <w:rPr>
                <w:rFonts w:ascii="Times New Roman" w:hAnsi="Times New Roman"/>
                <w:color w:val="000000"/>
                <w:sz w:val="24"/>
                <w:szCs w:val="24"/>
              </w:rPr>
              <w:lastRenderedPageBreak/>
              <w:t>12</w:t>
            </w:r>
          </w:p>
        </w:tc>
        <w:tc>
          <w:tcPr>
            <w:tcW w:w="3960" w:type="dxa"/>
            <w:tcMar>
              <w:top w:w="50" w:type="dxa"/>
              <w:left w:w="100" w:type="dxa"/>
            </w:tcMar>
            <w:vAlign w:val="center"/>
          </w:tcPr>
          <w:p w:rsidR="006D0B0E" w:rsidRPr="0010114B" w:rsidRDefault="00BF66A5">
            <w:pPr>
              <w:spacing w:after="0"/>
              <w:ind w:left="135"/>
              <w:rPr>
                <w:sz w:val="24"/>
                <w:szCs w:val="24"/>
              </w:rPr>
            </w:pPr>
            <w:r w:rsidRPr="0010114B">
              <w:rPr>
                <w:rFonts w:ascii="Times New Roman" w:hAnsi="Times New Roman"/>
                <w:color w:val="000000"/>
                <w:sz w:val="24"/>
                <w:szCs w:val="24"/>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rsidR="006D0B0E" w:rsidRPr="0010114B" w:rsidRDefault="00BF66A5">
            <w:pPr>
              <w:spacing w:after="0"/>
              <w:ind w:left="135"/>
              <w:jc w:val="center"/>
              <w:rPr>
                <w:sz w:val="24"/>
                <w:szCs w:val="24"/>
              </w:rPr>
            </w:pPr>
            <w:r w:rsidRPr="0010114B">
              <w:rPr>
                <w:rFonts w:ascii="Times New Roman" w:hAnsi="Times New Roman"/>
                <w:color w:val="000000"/>
                <w:sz w:val="24"/>
                <w:szCs w:val="24"/>
              </w:rPr>
              <w:t xml:space="preserve"> 9 </w:t>
            </w:r>
          </w:p>
        </w:tc>
        <w:tc>
          <w:tcPr>
            <w:tcW w:w="1598" w:type="dxa"/>
            <w:tcMar>
              <w:top w:w="50" w:type="dxa"/>
              <w:left w:w="100" w:type="dxa"/>
            </w:tcMar>
            <w:vAlign w:val="center"/>
          </w:tcPr>
          <w:p w:rsidR="006D0B0E" w:rsidRPr="0010114B" w:rsidRDefault="00BF66A5">
            <w:pPr>
              <w:spacing w:after="0"/>
              <w:ind w:left="135"/>
              <w:jc w:val="center"/>
              <w:rPr>
                <w:sz w:val="24"/>
                <w:szCs w:val="24"/>
              </w:rPr>
            </w:pPr>
            <w:r w:rsidRPr="0010114B">
              <w:rPr>
                <w:rFonts w:ascii="Times New Roman" w:hAnsi="Times New Roman"/>
                <w:color w:val="000000"/>
                <w:sz w:val="24"/>
                <w:szCs w:val="24"/>
              </w:rPr>
              <w:t xml:space="preserve"> 0.5 </w:t>
            </w:r>
          </w:p>
        </w:tc>
        <w:tc>
          <w:tcPr>
            <w:tcW w:w="1692" w:type="dxa"/>
            <w:tcMar>
              <w:top w:w="50" w:type="dxa"/>
              <w:left w:w="100" w:type="dxa"/>
            </w:tcMar>
            <w:vAlign w:val="center"/>
          </w:tcPr>
          <w:p w:rsidR="006D0B0E" w:rsidRPr="0010114B" w:rsidRDefault="006D0B0E">
            <w:pPr>
              <w:spacing w:after="0"/>
              <w:ind w:left="135"/>
              <w:jc w:val="center"/>
              <w:rPr>
                <w:sz w:val="24"/>
                <w:szCs w:val="24"/>
              </w:rPr>
            </w:pPr>
          </w:p>
        </w:tc>
        <w:tc>
          <w:tcPr>
            <w:tcW w:w="2403" w:type="dxa"/>
            <w:tcMar>
              <w:top w:w="50" w:type="dxa"/>
              <w:left w:w="100" w:type="dxa"/>
            </w:tcMar>
            <w:vAlign w:val="center"/>
          </w:tcPr>
          <w:p w:rsidR="006D0B0E" w:rsidRPr="0010114B" w:rsidRDefault="00BF66A5">
            <w:pPr>
              <w:spacing w:after="0"/>
              <w:ind w:left="135"/>
              <w:rPr>
                <w:sz w:val="24"/>
                <w:szCs w:val="24"/>
              </w:rPr>
            </w:pPr>
            <w:r w:rsidRPr="0010114B">
              <w:rPr>
                <w:rFonts w:ascii="Times New Roman" w:hAnsi="Times New Roman"/>
                <w:color w:val="000000"/>
                <w:sz w:val="24"/>
                <w:szCs w:val="24"/>
              </w:rPr>
              <w:t xml:space="preserve">Библиотека ЦОК </w:t>
            </w:r>
            <w:hyperlink r:id="rId39">
              <w:r w:rsidRPr="0010114B">
                <w:rPr>
                  <w:rFonts w:ascii="Times New Roman" w:hAnsi="Times New Roman"/>
                  <w:color w:val="0000FF"/>
                  <w:sz w:val="24"/>
                  <w:szCs w:val="24"/>
                  <w:u w:val="single"/>
                </w:rPr>
                <w:t>https://m.edsoo.ru/7f416f2c</w:t>
              </w:r>
            </w:hyperlink>
          </w:p>
        </w:tc>
      </w:tr>
      <w:tr w:rsidR="006D0B0E" w:rsidRPr="0010114B">
        <w:trPr>
          <w:trHeight w:val="144"/>
          <w:tblCellSpacing w:w="20" w:type="nil"/>
        </w:trPr>
        <w:tc>
          <w:tcPr>
            <w:tcW w:w="0" w:type="auto"/>
            <w:gridSpan w:val="2"/>
            <w:tcMar>
              <w:top w:w="50" w:type="dxa"/>
              <w:left w:w="100" w:type="dxa"/>
            </w:tcMar>
            <w:vAlign w:val="center"/>
          </w:tcPr>
          <w:p w:rsidR="006D0B0E" w:rsidRPr="0010114B" w:rsidRDefault="00BF66A5">
            <w:pPr>
              <w:spacing w:after="0"/>
              <w:ind w:left="135"/>
              <w:rPr>
                <w:sz w:val="24"/>
                <w:szCs w:val="24"/>
              </w:rPr>
            </w:pPr>
            <w:r w:rsidRPr="0010114B">
              <w:rPr>
                <w:rFonts w:ascii="Times New Roman" w:hAnsi="Times New Roman"/>
                <w:color w:val="000000"/>
                <w:sz w:val="24"/>
                <w:szCs w:val="24"/>
              </w:rPr>
              <w:t>ОБЩЕЕ КОЛИЧЕСТВО ЧАСОВ ПО ПРОГРАММЕ</w:t>
            </w:r>
          </w:p>
        </w:tc>
        <w:tc>
          <w:tcPr>
            <w:tcW w:w="1398" w:type="dxa"/>
            <w:tcMar>
              <w:top w:w="50" w:type="dxa"/>
              <w:left w:w="100" w:type="dxa"/>
            </w:tcMar>
            <w:vAlign w:val="center"/>
          </w:tcPr>
          <w:p w:rsidR="006D0B0E" w:rsidRPr="0010114B" w:rsidRDefault="00BF66A5">
            <w:pPr>
              <w:spacing w:after="0"/>
              <w:ind w:left="135"/>
              <w:jc w:val="center"/>
              <w:rPr>
                <w:sz w:val="24"/>
                <w:szCs w:val="24"/>
              </w:rPr>
            </w:pPr>
            <w:r w:rsidRPr="0010114B">
              <w:rPr>
                <w:rFonts w:ascii="Times New Roman" w:hAnsi="Times New Roman"/>
                <w:color w:val="000000"/>
                <w:sz w:val="24"/>
                <w:szCs w:val="24"/>
              </w:rPr>
              <w:t xml:space="preserve"> 102 </w:t>
            </w:r>
          </w:p>
        </w:tc>
        <w:tc>
          <w:tcPr>
            <w:tcW w:w="1598" w:type="dxa"/>
            <w:tcMar>
              <w:top w:w="50" w:type="dxa"/>
              <w:left w:w="100" w:type="dxa"/>
            </w:tcMar>
            <w:vAlign w:val="center"/>
          </w:tcPr>
          <w:p w:rsidR="006D0B0E" w:rsidRPr="0010114B" w:rsidRDefault="00BF66A5">
            <w:pPr>
              <w:spacing w:after="0"/>
              <w:ind w:left="135"/>
              <w:jc w:val="center"/>
              <w:rPr>
                <w:sz w:val="24"/>
                <w:szCs w:val="24"/>
              </w:rPr>
            </w:pPr>
            <w:r w:rsidRPr="0010114B">
              <w:rPr>
                <w:rFonts w:ascii="Times New Roman" w:hAnsi="Times New Roman"/>
                <w:color w:val="000000"/>
                <w:sz w:val="24"/>
                <w:szCs w:val="24"/>
              </w:rPr>
              <w:t xml:space="preserve"> 10 </w:t>
            </w:r>
          </w:p>
        </w:tc>
        <w:tc>
          <w:tcPr>
            <w:tcW w:w="1692" w:type="dxa"/>
            <w:tcMar>
              <w:top w:w="50" w:type="dxa"/>
              <w:left w:w="100" w:type="dxa"/>
            </w:tcMar>
            <w:vAlign w:val="center"/>
          </w:tcPr>
          <w:p w:rsidR="006D0B0E" w:rsidRPr="0010114B" w:rsidRDefault="00BF66A5">
            <w:pPr>
              <w:spacing w:after="0"/>
              <w:ind w:left="135"/>
              <w:jc w:val="center"/>
              <w:rPr>
                <w:sz w:val="24"/>
                <w:szCs w:val="24"/>
              </w:rPr>
            </w:pPr>
            <w:r w:rsidRPr="0010114B">
              <w:rPr>
                <w:rFonts w:ascii="Times New Roman" w:hAnsi="Times New Roman"/>
                <w:color w:val="000000"/>
                <w:sz w:val="24"/>
                <w:szCs w:val="24"/>
              </w:rPr>
              <w:t xml:space="preserve"> 0 </w:t>
            </w:r>
          </w:p>
        </w:tc>
        <w:tc>
          <w:tcPr>
            <w:tcW w:w="2403" w:type="dxa"/>
            <w:tcMar>
              <w:top w:w="50" w:type="dxa"/>
              <w:left w:w="100" w:type="dxa"/>
            </w:tcMar>
            <w:vAlign w:val="center"/>
          </w:tcPr>
          <w:p w:rsidR="006D0B0E" w:rsidRPr="0010114B" w:rsidRDefault="006D0B0E">
            <w:pPr>
              <w:rPr>
                <w:sz w:val="24"/>
                <w:szCs w:val="24"/>
              </w:rPr>
            </w:pPr>
          </w:p>
        </w:tc>
      </w:tr>
    </w:tbl>
    <w:p w:rsidR="006D0B0E" w:rsidRPr="0010114B" w:rsidRDefault="00BF66A5">
      <w:pPr>
        <w:spacing w:after="0"/>
        <w:ind w:left="120"/>
        <w:rPr>
          <w:sz w:val="24"/>
          <w:szCs w:val="24"/>
        </w:rPr>
      </w:pPr>
      <w:r w:rsidRPr="0010114B">
        <w:rPr>
          <w:rFonts w:ascii="Times New Roman" w:hAnsi="Times New Roman"/>
          <w:b/>
          <w:color w:val="000000"/>
          <w:sz w:val="24"/>
          <w:szCs w:val="24"/>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3010"/>
      </w:tblGrid>
      <w:tr w:rsidR="006D0B0E" w:rsidRPr="0010114B">
        <w:trPr>
          <w:trHeight w:val="144"/>
          <w:tblCellSpacing w:w="20" w:type="nil"/>
        </w:trPr>
        <w:tc>
          <w:tcPr>
            <w:tcW w:w="412" w:type="dxa"/>
            <w:vMerge w:val="restart"/>
            <w:tcMar>
              <w:top w:w="50" w:type="dxa"/>
              <w:left w:w="100" w:type="dxa"/>
            </w:tcMar>
            <w:vAlign w:val="center"/>
          </w:tcPr>
          <w:p w:rsidR="006D0B0E" w:rsidRPr="0010114B" w:rsidRDefault="00BF66A5">
            <w:pPr>
              <w:spacing w:after="0"/>
              <w:ind w:left="135"/>
              <w:rPr>
                <w:sz w:val="24"/>
                <w:szCs w:val="24"/>
              </w:rPr>
            </w:pPr>
            <w:r w:rsidRPr="0010114B">
              <w:rPr>
                <w:rFonts w:ascii="Times New Roman" w:hAnsi="Times New Roman"/>
                <w:b/>
                <w:color w:val="000000"/>
                <w:sz w:val="24"/>
                <w:szCs w:val="24"/>
              </w:rPr>
              <w:t xml:space="preserve">№ п/п </w:t>
            </w:r>
          </w:p>
          <w:p w:rsidR="006D0B0E" w:rsidRPr="0010114B" w:rsidRDefault="006D0B0E">
            <w:pPr>
              <w:spacing w:after="0"/>
              <w:ind w:left="135"/>
              <w:rPr>
                <w:sz w:val="24"/>
                <w:szCs w:val="24"/>
              </w:rPr>
            </w:pPr>
          </w:p>
        </w:tc>
        <w:tc>
          <w:tcPr>
            <w:tcW w:w="3960" w:type="dxa"/>
            <w:vMerge w:val="restart"/>
            <w:tcMar>
              <w:top w:w="50" w:type="dxa"/>
              <w:left w:w="100" w:type="dxa"/>
            </w:tcMar>
            <w:vAlign w:val="center"/>
          </w:tcPr>
          <w:p w:rsidR="006D0B0E" w:rsidRPr="0010114B" w:rsidRDefault="00BF66A5">
            <w:pPr>
              <w:spacing w:after="0"/>
              <w:ind w:left="135"/>
              <w:rPr>
                <w:sz w:val="24"/>
                <w:szCs w:val="24"/>
              </w:rPr>
            </w:pPr>
            <w:r w:rsidRPr="0010114B">
              <w:rPr>
                <w:rFonts w:ascii="Times New Roman" w:hAnsi="Times New Roman"/>
                <w:b/>
                <w:color w:val="000000"/>
                <w:sz w:val="24"/>
                <w:szCs w:val="24"/>
              </w:rPr>
              <w:t xml:space="preserve">Наименование разделов и тем программы </w:t>
            </w:r>
          </w:p>
          <w:p w:rsidR="006D0B0E" w:rsidRPr="0010114B" w:rsidRDefault="006D0B0E">
            <w:pPr>
              <w:spacing w:after="0"/>
              <w:ind w:left="135"/>
              <w:rPr>
                <w:sz w:val="24"/>
                <w:szCs w:val="24"/>
              </w:rPr>
            </w:pPr>
          </w:p>
        </w:tc>
        <w:tc>
          <w:tcPr>
            <w:tcW w:w="0" w:type="auto"/>
            <w:gridSpan w:val="3"/>
            <w:tcMar>
              <w:top w:w="50" w:type="dxa"/>
              <w:left w:w="100" w:type="dxa"/>
            </w:tcMar>
            <w:vAlign w:val="center"/>
          </w:tcPr>
          <w:p w:rsidR="006D0B0E" w:rsidRPr="0010114B" w:rsidRDefault="00BF66A5">
            <w:pPr>
              <w:spacing w:after="0"/>
              <w:rPr>
                <w:sz w:val="24"/>
                <w:szCs w:val="24"/>
              </w:rPr>
            </w:pPr>
            <w:r w:rsidRPr="0010114B">
              <w:rPr>
                <w:rFonts w:ascii="Times New Roman" w:hAnsi="Times New Roman"/>
                <w:b/>
                <w:color w:val="000000"/>
                <w:sz w:val="24"/>
                <w:szCs w:val="24"/>
              </w:rPr>
              <w:t>Количество часов</w:t>
            </w:r>
          </w:p>
        </w:tc>
        <w:tc>
          <w:tcPr>
            <w:tcW w:w="2403" w:type="dxa"/>
            <w:vMerge w:val="restart"/>
            <w:tcMar>
              <w:top w:w="50" w:type="dxa"/>
              <w:left w:w="100" w:type="dxa"/>
            </w:tcMar>
            <w:vAlign w:val="center"/>
          </w:tcPr>
          <w:p w:rsidR="006D0B0E" w:rsidRPr="0010114B" w:rsidRDefault="00BF66A5">
            <w:pPr>
              <w:spacing w:after="0"/>
              <w:ind w:left="135"/>
              <w:rPr>
                <w:sz w:val="24"/>
                <w:szCs w:val="24"/>
              </w:rPr>
            </w:pPr>
            <w:r w:rsidRPr="0010114B">
              <w:rPr>
                <w:rFonts w:ascii="Times New Roman" w:hAnsi="Times New Roman"/>
                <w:b/>
                <w:color w:val="000000"/>
                <w:sz w:val="24"/>
                <w:szCs w:val="24"/>
              </w:rPr>
              <w:t xml:space="preserve">Электронные (цифровые) образовательные ресурсы </w:t>
            </w:r>
          </w:p>
          <w:p w:rsidR="006D0B0E" w:rsidRPr="0010114B" w:rsidRDefault="006D0B0E">
            <w:pPr>
              <w:spacing w:after="0"/>
              <w:ind w:left="135"/>
              <w:rPr>
                <w:sz w:val="24"/>
                <w:szCs w:val="24"/>
              </w:rPr>
            </w:pPr>
          </w:p>
        </w:tc>
      </w:tr>
      <w:tr w:rsidR="006D0B0E" w:rsidRPr="0010114B">
        <w:trPr>
          <w:trHeight w:val="144"/>
          <w:tblCellSpacing w:w="20" w:type="nil"/>
        </w:trPr>
        <w:tc>
          <w:tcPr>
            <w:tcW w:w="0" w:type="auto"/>
            <w:vMerge/>
            <w:tcBorders>
              <w:top w:val="nil"/>
            </w:tcBorders>
            <w:tcMar>
              <w:top w:w="50" w:type="dxa"/>
              <w:left w:w="100" w:type="dxa"/>
            </w:tcMar>
          </w:tcPr>
          <w:p w:rsidR="006D0B0E" w:rsidRPr="0010114B" w:rsidRDefault="006D0B0E">
            <w:pPr>
              <w:rPr>
                <w:sz w:val="24"/>
                <w:szCs w:val="24"/>
              </w:rPr>
            </w:pPr>
          </w:p>
        </w:tc>
        <w:tc>
          <w:tcPr>
            <w:tcW w:w="0" w:type="auto"/>
            <w:vMerge/>
            <w:tcBorders>
              <w:top w:val="nil"/>
            </w:tcBorders>
            <w:tcMar>
              <w:top w:w="50" w:type="dxa"/>
              <w:left w:w="100" w:type="dxa"/>
            </w:tcMar>
          </w:tcPr>
          <w:p w:rsidR="006D0B0E" w:rsidRPr="0010114B" w:rsidRDefault="006D0B0E">
            <w:pPr>
              <w:rPr>
                <w:sz w:val="24"/>
                <w:szCs w:val="24"/>
              </w:rPr>
            </w:pPr>
          </w:p>
        </w:tc>
        <w:tc>
          <w:tcPr>
            <w:tcW w:w="889" w:type="dxa"/>
            <w:tcMar>
              <w:top w:w="50" w:type="dxa"/>
              <w:left w:w="100" w:type="dxa"/>
            </w:tcMar>
            <w:vAlign w:val="center"/>
          </w:tcPr>
          <w:p w:rsidR="006D0B0E" w:rsidRPr="0010114B" w:rsidRDefault="00BF66A5">
            <w:pPr>
              <w:spacing w:after="0"/>
              <w:ind w:left="135"/>
              <w:rPr>
                <w:sz w:val="24"/>
                <w:szCs w:val="24"/>
              </w:rPr>
            </w:pPr>
            <w:r w:rsidRPr="0010114B">
              <w:rPr>
                <w:rFonts w:ascii="Times New Roman" w:hAnsi="Times New Roman"/>
                <w:b/>
                <w:color w:val="000000"/>
                <w:sz w:val="24"/>
                <w:szCs w:val="24"/>
              </w:rPr>
              <w:t xml:space="preserve">Всего </w:t>
            </w:r>
          </w:p>
          <w:p w:rsidR="006D0B0E" w:rsidRPr="0010114B" w:rsidRDefault="006D0B0E">
            <w:pPr>
              <w:spacing w:after="0"/>
              <w:ind w:left="135"/>
              <w:rPr>
                <w:sz w:val="24"/>
                <w:szCs w:val="24"/>
              </w:rPr>
            </w:pPr>
          </w:p>
        </w:tc>
        <w:tc>
          <w:tcPr>
            <w:tcW w:w="1598" w:type="dxa"/>
            <w:tcMar>
              <w:top w:w="50" w:type="dxa"/>
              <w:left w:w="100" w:type="dxa"/>
            </w:tcMar>
            <w:vAlign w:val="center"/>
          </w:tcPr>
          <w:p w:rsidR="006D0B0E" w:rsidRPr="0010114B" w:rsidRDefault="00BF66A5">
            <w:pPr>
              <w:spacing w:after="0"/>
              <w:ind w:left="135"/>
              <w:rPr>
                <w:sz w:val="24"/>
                <w:szCs w:val="24"/>
              </w:rPr>
            </w:pPr>
            <w:r w:rsidRPr="0010114B">
              <w:rPr>
                <w:rFonts w:ascii="Times New Roman" w:hAnsi="Times New Roman"/>
                <w:b/>
                <w:color w:val="000000"/>
                <w:sz w:val="24"/>
                <w:szCs w:val="24"/>
              </w:rPr>
              <w:t xml:space="preserve">Контрольные работы </w:t>
            </w:r>
          </w:p>
          <w:p w:rsidR="006D0B0E" w:rsidRPr="0010114B" w:rsidRDefault="006D0B0E">
            <w:pPr>
              <w:spacing w:after="0"/>
              <w:ind w:left="135"/>
              <w:rPr>
                <w:sz w:val="24"/>
                <w:szCs w:val="24"/>
              </w:rPr>
            </w:pPr>
          </w:p>
        </w:tc>
        <w:tc>
          <w:tcPr>
            <w:tcW w:w="1692" w:type="dxa"/>
            <w:tcMar>
              <w:top w:w="50" w:type="dxa"/>
              <w:left w:w="100" w:type="dxa"/>
            </w:tcMar>
            <w:vAlign w:val="center"/>
          </w:tcPr>
          <w:p w:rsidR="006D0B0E" w:rsidRPr="0010114B" w:rsidRDefault="00BF66A5">
            <w:pPr>
              <w:spacing w:after="0"/>
              <w:ind w:left="135"/>
              <w:rPr>
                <w:sz w:val="24"/>
                <w:szCs w:val="24"/>
              </w:rPr>
            </w:pPr>
            <w:r w:rsidRPr="0010114B">
              <w:rPr>
                <w:rFonts w:ascii="Times New Roman" w:hAnsi="Times New Roman"/>
                <w:b/>
                <w:color w:val="000000"/>
                <w:sz w:val="24"/>
                <w:szCs w:val="24"/>
              </w:rPr>
              <w:t xml:space="preserve">Практические работы </w:t>
            </w:r>
          </w:p>
          <w:p w:rsidR="006D0B0E" w:rsidRPr="0010114B" w:rsidRDefault="006D0B0E">
            <w:pPr>
              <w:spacing w:after="0"/>
              <w:ind w:left="135"/>
              <w:rPr>
                <w:sz w:val="24"/>
                <w:szCs w:val="24"/>
              </w:rPr>
            </w:pPr>
          </w:p>
        </w:tc>
        <w:tc>
          <w:tcPr>
            <w:tcW w:w="0" w:type="auto"/>
            <w:vMerge/>
            <w:tcBorders>
              <w:top w:val="nil"/>
            </w:tcBorders>
            <w:tcMar>
              <w:top w:w="50" w:type="dxa"/>
              <w:left w:w="100" w:type="dxa"/>
            </w:tcMar>
          </w:tcPr>
          <w:p w:rsidR="006D0B0E" w:rsidRPr="0010114B" w:rsidRDefault="006D0B0E">
            <w:pPr>
              <w:rPr>
                <w:sz w:val="24"/>
                <w:szCs w:val="24"/>
              </w:rPr>
            </w:pPr>
          </w:p>
        </w:tc>
      </w:tr>
      <w:tr w:rsidR="006D0B0E" w:rsidRPr="0073429A">
        <w:trPr>
          <w:trHeight w:val="144"/>
          <w:tblCellSpacing w:w="20" w:type="nil"/>
        </w:trPr>
        <w:tc>
          <w:tcPr>
            <w:tcW w:w="412" w:type="dxa"/>
            <w:tcMar>
              <w:top w:w="50" w:type="dxa"/>
              <w:left w:w="100" w:type="dxa"/>
            </w:tcMar>
            <w:vAlign w:val="center"/>
          </w:tcPr>
          <w:p w:rsidR="006D0B0E" w:rsidRPr="0010114B" w:rsidRDefault="00BF66A5">
            <w:pPr>
              <w:spacing w:after="0"/>
              <w:rPr>
                <w:sz w:val="24"/>
                <w:szCs w:val="24"/>
              </w:rPr>
            </w:pPr>
            <w:r w:rsidRPr="0010114B">
              <w:rPr>
                <w:rFonts w:ascii="Times New Roman" w:hAnsi="Times New Roman"/>
                <w:color w:val="000000"/>
                <w:sz w:val="24"/>
                <w:szCs w:val="24"/>
              </w:rPr>
              <w:t>1</w:t>
            </w:r>
          </w:p>
        </w:tc>
        <w:tc>
          <w:tcPr>
            <w:tcW w:w="3960" w:type="dxa"/>
            <w:tcMar>
              <w:top w:w="50" w:type="dxa"/>
              <w:left w:w="100" w:type="dxa"/>
            </w:tcMar>
            <w:vAlign w:val="center"/>
          </w:tcPr>
          <w:p w:rsidR="006D0B0E" w:rsidRPr="0010114B" w:rsidRDefault="00BF66A5">
            <w:pPr>
              <w:spacing w:after="0"/>
              <w:ind w:left="135"/>
              <w:rPr>
                <w:sz w:val="24"/>
                <w:szCs w:val="24"/>
              </w:rPr>
            </w:pPr>
            <w:r w:rsidRPr="0010114B">
              <w:rPr>
                <w:rFonts w:ascii="Times New Roman" w:hAnsi="Times New Roman"/>
                <w:color w:val="000000"/>
                <w:sz w:val="24"/>
                <w:szCs w:val="24"/>
              </w:rPr>
              <w:t>Взаимоотношения в семье и с друзьями. Семейные праздники. Обязанности по дому</w:t>
            </w:r>
          </w:p>
        </w:tc>
        <w:tc>
          <w:tcPr>
            <w:tcW w:w="889" w:type="dxa"/>
            <w:tcMar>
              <w:top w:w="50" w:type="dxa"/>
              <w:left w:w="100" w:type="dxa"/>
            </w:tcMar>
            <w:vAlign w:val="center"/>
          </w:tcPr>
          <w:p w:rsidR="006D0B0E" w:rsidRPr="0010114B" w:rsidRDefault="00BF66A5">
            <w:pPr>
              <w:spacing w:after="0"/>
              <w:ind w:left="135"/>
              <w:jc w:val="center"/>
              <w:rPr>
                <w:sz w:val="24"/>
                <w:szCs w:val="24"/>
              </w:rPr>
            </w:pPr>
            <w:r w:rsidRPr="0010114B">
              <w:rPr>
                <w:rFonts w:ascii="Times New Roman" w:hAnsi="Times New Roman"/>
                <w:color w:val="000000"/>
                <w:sz w:val="24"/>
                <w:szCs w:val="24"/>
              </w:rPr>
              <w:t xml:space="preserve"> 9 </w:t>
            </w:r>
          </w:p>
        </w:tc>
        <w:tc>
          <w:tcPr>
            <w:tcW w:w="1598" w:type="dxa"/>
            <w:tcMar>
              <w:top w:w="50" w:type="dxa"/>
              <w:left w:w="100" w:type="dxa"/>
            </w:tcMar>
            <w:vAlign w:val="center"/>
          </w:tcPr>
          <w:p w:rsidR="006D0B0E" w:rsidRPr="0010114B" w:rsidRDefault="00BF66A5">
            <w:pPr>
              <w:spacing w:after="0"/>
              <w:ind w:left="135"/>
              <w:jc w:val="center"/>
              <w:rPr>
                <w:sz w:val="24"/>
                <w:szCs w:val="24"/>
              </w:rPr>
            </w:pPr>
            <w:r w:rsidRPr="0010114B">
              <w:rPr>
                <w:rFonts w:ascii="Times New Roman" w:hAnsi="Times New Roman"/>
                <w:color w:val="000000"/>
                <w:sz w:val="24"/>
                <w:szCs w:val="24"/>
              </w:rPr>
              <w:t xml:space="preserve"> 1 </w:t>
            </w:r>
          </w:p>
        </w:tc>
        <w:tc>
          <w:tcPr>
            <w:tcW w:w="1692" w:type="dxa"/>
            <w:tcMar>
              <w:top w:w="50" w:type="dxa"/>
              <w:left w:w="100" w:type="dxa"/>
            </w:tcMar>
            <w:vAlign w:val="center"/>
          </w:tcPr>
          <w:p w:rsidR="006D0B0E" w:rsidRPr="0010114B" w:rsidRDefault="006D0B0E">
            <w:pPr>
              <w:spacing w:after="0"/>
              <w:ind w:left="135"/>
              <w:jc w:val="center"/>
              <w:rPr>
                <w:sz w:val="24"/>
                <w:szCs w:val="24"/>
              </w:rPr>
            </w:pPr>
          </w:p>
        </w:tc>
        <w:tc>
          <w:tcPr>
            <w:tcW w:w="2403" w:type="dxa"/>
            <w:tcMar>
              <w:top w:w="50" w:type="dxa"/>
              <w:left w:w="100" w:type="dxa"/>
            </w:tcMar>
            <w:vAlign w:val="center"/>
          </w:tcPr>
          <w:p w:rsidR="006D0B0E" w:rsidRPr="0010114B" w:rsidRDefault="00BF66A5">
            <w:pPr>
              <w:spacing w:after="0"/>
              <w:ind w:left="135"/>
              <w:rPr>
                <w:sz w:val="24"/>
                <w:szCs w:val="24"/>
              </w:rPr>
            </w:pPr>
            <w:r w:rsidRPr="0010114B">
              <w:rPr>
                <w:rFonts w:ascii="Times New Roman" w:hAnsi="Times New Roman"/>
                <w:color w:val="000000"/>
                <w:sz w:val="24"/>
                <w:szCs w:val="24"/>
              </w:rPr>
              <w:t xml:space="preserve">Библиотека ЦОК </w:t>
            </w:r>
            <w:hyperlink r:id="rId40">
              <w:r w:rsidRPr="0010114B">
                <w:rPr>
                  <w:rFonts w:ascii="Times New Roman" w:hAnsi="Times New Roman"/>
                  <w:color w:val="0000FF"/>
                  <w:sz w:val="24"/>
                  <w:szCs w:val="24"/>
                  <w:u w:val="single"/>
                </w:rPr>
                <w:t>https://m.edsoo.ru/7f418fe8</w:t>
              </w:r>
            </w:hyperlink>
          </w:p>
        </w:tc>
      </w:tr>
      <w:tr w:rsidR="006D0B0E" w:rsidRPr="0073429A">
        <w:trPr>
          <w:trHeight w:val="144"/>
          <w:tblCellSpacing w:w="20" w:type="nil"/>
        </w:trPr>
        <w:tc>
          <w:tcPr>
            <w:tcW w:w="412" w:type="dxa"/>
            <w:tcMar>
              <w:top w:w="50" w:type="dxa"/>
              <w:left w:w="100" w:type="dxa"/>
            </w:tcMar>
            <w:vAlign w:val="center"/>
          </w:tcPr>
          <w:p w:rsidR="006D0B0E" w:rsidRPr="0010114B" w:rsidRDefault="00BF66A5">
            <w:pPr>
              <w:spacing w:after="0"/>
              <w:rPr>
                <w:sz w:val="24"/>
                <w:szCs w:val="24"/>
              </w:rPr>
            </w:pPr>
            <w:r w:rsidRPr="0010114B">
              <w:rPr>
                <w:rFonts w:ascii="Times New Roman" w:hAnsi="Times New Roman"/>
                <w:color w:val="000000"/>
                <w:sz w:val="24"/>
                <w:szCs w:val="24"/>
              </w:rPr>
              <w:t>2</w:t>
            </w:r>
          </w:p>
        </w:tc>
        <w:tc>
          <w:tcPr>
            <w:tcW w:w="3960" w:type="dxa"/>
            <w:tcMar>
              <w:top w:w="50" w:type="dxa"/>
              <w:left w:w="100" w:type="dxa"/>
            </w:tcMar>
            <w:vAlign w:val="center"/>
          </w:tcPr>
          <w:p w:rsidR="006D0B0E" w:rsidRPr="0010114B" w:rsidRDefault="00BF66A5">
            <w:pPr>
              <w:spacing w:after="0"/>
              <w:ind w:left="135"/>
              <w:rPr>
                <w:sz w:val="24"/>
                <w:szCs w:val="24"/>
              </w:rPr>
            </w:pPr>
            <w:r w:rsidRPr="0010114B">
              <w:rPr>
                <w:rFonts w:ascii="Times New Roman" w:hAnsi="Times New Roman"/>
                <w:color w:val="000000"/>
                <w:sz w:val="24"/>
                <w:szCs w:val="24"/>
              </w:rPr>
              <w:t>Внешность и характер человека (литературного персонажа)</w:t>
            </w:r>
          </w:p>
        </w:tc>
        <w:tc>
          <w:tcPr>
            <w:tcW w:w="889" w:type="dxa"/>
            <w:tcMar>
              <w:top w:w="50" w:type="dxa"/>
              <w:left w:w="100" w:type="dxa"/>
            </w:tcMar>
            <w:vAlign w:val="center"/>
          </w:tcPr>
          <w:p w:rsidR="006D0B0E" w:rsidRPr="0010114B" w:rsidRDefault="00BF66A5">
            <w:pPr>
              <w:spacing w:after="0"/>
              <w:ind w:left="135"/>
              <w:jc w:val="center"/>
              <w:rPr>
                <w:sz w:val="24"/>
                <w:szCs w:val="24"/>
              </w:rPr>
            </w:pPr>
            <w:r w:rsidRPr="0010114B">
              <w:rPr>
                <w:rFonts w:ascii="Times New Roman" w:hAnsi="Times New Roman"/>
                <w:color w:val="000000"/>
                <w:sz w:val="24"/>
                <w:szCs w:val="24"/>
              </w:rPr>
              <w:t xml:space="preserve"> 9 </w:t>
            </w:r>
          </w:p>
        </w:tc>
        <w:tc>
          <w:tcPr>
            <w:tcW w:w="1598" w:type="dxa"/>
            <w:tcMar>
              <w:top w:w="50" w:type="dxa"/>
              <w:left w:w="100" w:type="dxa"/>
            </w:tcMar>
            <w:vAlign w:val="center"/>
          </w:tcPr>
          <w:p w:rsidR="006D0B0E" w:rsidRPr="0010114B" w:rsidRDefault="00BF66A5">
            <w:pPr>
              <w:spacing w:after="0"/>
              <w:ind w:left="135"/>
              <w:jc w:val="center"/>
              <w:rPr>
                <w:sz w:val="24"/>
                <w:szCs w:val="24"/>
              </w:rPr>
            </w:pPr>
            <w:r w:rsidRPr="0010114B">
              <w:rPr>
                <w:rFonts w:ascii="Times New Roman" w:hAnsi="Times New Roman"/>
                <w:color w:val="000000"/>
                <w:sz w:val="24"/>
                <w:szCs w:val="24"/>
              </w:rPr>
              <w:t xml:space="preserve"> 1 </w:t>
            </w:r>
          </w:p>
        </w:tc>
        <w:tc>
          <w:tcPr>
            <w:tcW w:w="1692" w:type="dxa"/>
            <w:tcMar>
              <w:top w:w="50" w:type="dxa"/>
              <w:left w:w="100" w:type="dxa"/>
            </w:tcMar>
            <w:vAlign w:val="center"/>
          </w:tcPr>
          <w:p w:rsidR="006D0B0E" w:rsidRPr="0010114B" w:rsidRDefault="006D0B0E">
            <w:pPr>
              <w:spacing w:after="0"/>
              <w:ind w:left="135"/>
              <w:jc w:val="center"/>
              <w:rPr>
                <w:sz w:val="24"/>
                <w:szCs w:val="24"/>
              </w:rPr>
            </w:pPr>
          </w:p>
        </w:tc>
        <w:tc>
          <w:tcPr>
            <w:tcW w:w="2403" w:type="dxa"/>
            <w:tcMar>
              <w:top w:w="50" w:type="dxa"/>
              <w:left w:w="100" w:type="dxa"/>
            </w:tcMar>
            <w:vAlign w:val="center"/>
          </w:tcPr>
          <w:p w:rsidR="006D0B0E" w:rsidRPr="0010114B" w:rsidRDefault="00BF66A5">
            <w:pPr>
              <w:spacing w:after="0"/>
              <w:ind w:left="135"/>
              <w:rPr>
                <w:sz w:val="24"/>
                <w:szCs w:val="24"/>
              </w:rPr>
            </w:pPr>
            <w:r w:rsidRPr="0010114B">
              <w:rPr>
                <w:rFonts w:ascii="Times New Roman" w:hAnsi="Times New Roman"/>
                <w:color w:val="000000"/>
                <w:sz w:val="24"/>
                <w:szCs w:val="24"/>
              </w:rPr>
              <w:t xml:space="preserve">Библиотека ЦОК </w:t>
            </w:r>
            <w:hyperlink r:id="rId41">
              <w:r w:rsidRPr="0010114B">
                <w:rPr>
                  <w:rFonts w:ascii="Times New Roman" w:hAnsi="Times New Roman"/>
                  <w:color w:val="0000FF"/>
                  <w:sz w:val="24"/>
                  <w:szCs w:val="24"/>
                  <w:u w:val="single"/>
                </w:rPr>
                <w:t>https://m.edsoo.ru/7f418fe8</w:t>
              </w:r>
            </w:hyperlink>
          </w:p>
        </w:tc>
      </w:tr>
      <w:tr w:rsidR="006D0B0E" w:rsidRPr="0073429A">
        <w:trPr>
          <w:trHeight w:val="144"/>
          <w:tblCellSpacing w:w="20" w:type="nil"/>
        </w:trPr>
        <w:tc>
          <w:tcPr>
            <w:tcW w:w="412" w:type="dxa"/>
            <w:tcMar>
              <w:top w:w="50" w:type="dxa"/>
              <w:left w:w="100" w:type="dxa"/>
            </w:tcMar>
            <w:vAlign w:val="center"/>
          </w:tcPr>
          <w:p w:rsidR="006D0B0E" w:rsidRPr="0010114B" w:rsidRDefault="00BF66A5">
            <w:pPr>
              <w:spacing w:after="0"/>
              <w:rPr>
                <w:sz w:val="24"/>
                <w:szCs w:val="24"/>
              </w:rPr>
            </w:pPr>
            <w:r w:rsidRPr="0010114B">
              <w:rPr>
                <w:rFonts w:ascii="Times New Roman" w:hAnsi="Times New Roman"/>
                <w:color w:val="000000"/>
                <w:sz w:val="24"/>
                <w:szCs w:val="24"/>
              </w:rPr>
              <w:t>3</w:t>
            </w:r>
          </w:p>
        </w:tc>
        <w:tc>
          <w:tcPr>
            <w:tcW w:w="3960" w:type="dxa"/>
            <w:tcMar>
              <w:top w:w="50" w:type="dxa"/>
              <w:left w:w="100" w:type="dxa"/>
            </w:tcMar>
            <w:vAlign w:val="center"/>
          </w:tcPr>
          <w:p w:rsidR="006D0B0E" w:rsidRPr="0010114B" w:rsidRDefault="00BF66A5">
            <w:pPr>
              <w:spacing w:after="0"/>
              <w:ind w:left="135"/>
              <w:rPr>
                <w:sz w:val="24"/>
                <w:szCs w:val="24"/>
              </w:rPr>
            </w:pPr>
            <w:proofErr w:type="gramStart"/>
            <w:r w:rsidRPr="0010114B">
              <w:rPr>
                <w:rFonts w:ascii="Times New Roman" w:hAnsi="Times New Roman"/>
                <w:color w:val="000000"/>
                <w:sz w:val="24"/>
                <w:szCs w:val="24"/>
              </w:rPr>
              <w:t>Досуг и увлечения (хобби) современного подростка (чтение, кино, театр, музей, спорт, музыка)</w:t>
            </w:r>
            <w:proofErr w:type="gramEnd"/>
          </w:p>
        </w:tc>
        <w:tc>
          <w:tcPr>
            <w:tcW w:w="889" w:type="dxa"/>
            <w:tcMar>
              <w:top w:w="50" w:type="dxa"/>
              <w:left w:w="100" w:type="dxa"/>
            </w:tcMar>
            <w:vAlign w:val="center"/>
          </w:tcPr>
          <w:p w:rsidR="006D0B0E" w:rsidRPr="0010114B" w:rsidRDefault="00BF66A5">
            <w:pPr>
              <w:spacing w:after="0"/>
              <w:ind w:left="135"/>
              <w:jc w:val="center"/>
              <w:rPr>
                <w:sz w:val="24"/>
                <w:szCs w:val="24"/>
              </w:rPr>
            </w:pPr>
            <w:r w:rsidRPr="0010114B">
              <w:rPr>
                <w:rFonts w:ascii="Times New Roman" w:hAnsi="Times New Roman"/>
                <w:color w:val="000000"/>
                <w:sz w:val="24"/>
                <w:szCs w:val="24"/>
              </w:rPr>
              <w:t xml:space="preserve"> 6 </w:t>
            </w:r>
          </w:p>
        </w:tc>
        <w:tc>
          <w:tcPr>
            <w:tcW w:w="1598" w:type="dxa"/>
            <w:tcMar>
              <w:top w:w="50" w:type="dxa"/>
              <w:left w:w="100" w:type="dxa"/>
            </w:tcMar>
            <w:vAlign w:val="center"/>
          </w:tcPr>
          <w:p w:rsidR="006D0B0E" w:rsidRPr="0010114B" w:rsidRDefault="00BF66A5">
            <w:pPr>
              <w:spacing w:after="0"/>
              <w:ind w:left="135"/>
              <w:jc w:val="center"/>
              <w:rPr>
                <w:sz w:val="24"/>
                <w:szCs w:val="24"/>
              </w:rPr>
            </w:pPr>
            <w:r w:rsidRPr="0010114B">
              <w:rPr>
                <w:rFonts w:ascii="Times New Roman" w:hAnsi="Times New Roman"/>
                <w:color w:val="000000"/>
                <w:sz w:val="24"/>
                <w:szCs w:val="24"/>
              </w:rPr>
              <w:t xml:space="preserve"> 0.5 </w:t>
            </w:r>
          </w:p>
        </w:tc>
        <w:tc>
          <w:tcPr>
            <w:tcW w:w="1692" w:type="dxa"/>
            <w:tcMar>
              <w:top w:w="50" w:type="dxa"/>
              <w:left w:w="100" w:type="dxa"/>
            </w:tcMar>
            <w:vAlign w:val="center"/>
          </w:tcPr>
          <w:p w:rsidR="006D0B0E" w:rsidRPr="0010114B" w:rsidRDefault="006D0B0E">
            <w:pPr>
              <w:spacing w:after="0"/>
              <w:ind w:left="135"/>
              <w:jc w:val="center"/>
              <w:rPr>
                <w:sz w:val="24"/>
                <w:szCs w:val="24"/>
              </w:rPr>
            </w:pPr>
          </w:p>
        </w:tc>
        <w:tc>
          <w:tcPr>
            <w:tcW w:w="2403" w:type="dxa"/>
            <w:tcMar>
              <w:top w:w="50" w:type="dxa"/>
              <w:left w:w="100" w:type="dxa"/>
            </w:tcMar>
            <w:vAlign w:val="center"/>
          </w:tcPr>
          <w:p w:rsidR="006D0B0E" w:rsidRPr="0010114B" w:rsidRDefault="00BF66A5">
            <w:pPr>
              <w:spacing w:after="0"/>
              <w:ind w:left="135"/>
              <w:rPr>
                <w:sz w:val="24"/>
                <w:szCs w:val="24"/>
              </w:rPr>
            </w:pPr>
            <w:r w:rsidRPr="0010114B">
              <w:rPr>
                <w:rFonts w:ascii="Times New Roman" w:hAnsi="Times New Roman"/>
                <w:color w:val="000000"/>
                <w:sz w:val="24"/>
                <w:szCs w:val="24"/>
              </w:rPr>
              <w:t xml:space="preserve">Библиотека ЦОК </w:t>
            </w:r>
            <w:hyperlink r:id="rId42">
              <w:r w:rsidRPr="0010114B">
                <w:rPr>
                  <w:rFonts w:ascii="Times New Roman" w:hAnsi="Times New Roman"/>
                  <w:color w:val="0000FF"/>
                  <w:sz w:val="24"/>
                  <w:szCs w:val="24"/>
                  <w:u w:val="single"/>
                </w:rPr>
                <w:t>https://m.edsoo.ru/7f418fe8</w:t>
              </w:r>
            </w:hyperlink>
          </w:p>
        </w:tc>
      </w:tr>
      <w:tr w:rsidR="006D0B0E" w:rsidRPr="0073429A">
        <w:trPr>
          <w:trHeight w:val="144"/>
          <w:tblCellSpacing w:w="20" w:type="nil"/>
        </w:trPr>
        <w:tc>
          <w:tcPr>
            <w:tcW w:w="412" w:type="dxa"/>
            <w:tcMar>
              <w:top w:w="50" w:type="dxa"/>
              <w:left w:w="100" w:type="dxa"/>
            </w:tcMar>
            <w:vAlign w:val="center"/>
          </w:tcPr>
          <w:p w:rsidR="006D0B0E" w:rsidRPr="0010114B" w:rsidRDefault="00BF66A5">
            <w:pPr>
              <w:spacing w:after="0"/>
              <w:rPr>
                <w:sz w:val="24"/>
                <w:szCs w:val="24"/>
              </w:rPr>
            </w:pPr>
            <w:r w:rsidRPr="0010114B">
              <w:rPr>
                <w:rFonts w:ascii="Times New Roman" w:hAnsi="Times New Roman"/>
                <w:color w:val="000000"/>
                <w:sz w:val="24"/>
                <w:szCs w:val="24"/>
              </w:rPr>
              <w:t>4</w:t>
            </w:r>
          </w:p>
        </w:tc>
        <w:tc>
          <w:tcPr>
            <w:tcW w:w="3960" w:type="dxa"/>
            <w:tcMar>
              <w:top w:w="50" w:type="dxa"/>
              <w:left w:w="100" w:type="dxa"/>
            </w:tcMar>
            <w:vAlign w:val="center"/>
          </w:tcPr>
          <w:p w:rsidR="006D0B0E" w:rsidRPr="0010114B" w:rsidRDefault="00BF66A5">
            <w:pPr>
              <w:spacing w:after="0"/>
              <w:ind w:left="135"/>
              <w:rPr>
                <w:sz w:val="24"/>
                <w:szCs w:val="24"/>
              </w:rPr>
            </w:pPr>
            <w:r w:rsidRPr="0010114B">
              <w:rPr>
                <w:rFonts w:ascii="Times New Roman" w:hAnsi="Times New Roman"/>
                <w:color w:val="000000"/>
                <w:sz w:val="24"/>
                <w:szCs w:val="24"/>
              </w:rPr>
              <w:t>Здоровый образ жизни: режим труда и отдыха, фитнес, сбалансированное питание</w:t>
            </w:r>
          </w:p>
        </w:tc>
        <w:tc>
          <w:tcPr>
            <w:tcW w:w="889" w:type="dxa"/>
            <w:tcMar>
              <w:top w:w="50" w:type="dxa"/>
              <w:left w:w="100" w:type="dxa"/>
            </w:tcMar>
            <w:vAlign w:val="center"/>
          </w:tcPr>
          <w:p w:rsidR="006D0B0E" w:rsidRPr="0010114B" w:rsidRDefault="00BF66A5">
            <w:pPr>
              <w:spacing w:after="0"/>
              <w:ind w:left="135"/>
              <w:jc w:val="center"/>
              <w:rPr>
                <w:sz w:val="24"/>
                <w:szCs w:val="24"/>
              </w:rPr>
            </w:pPr>
            <w:r w:rsidRPr="0010114B">
              <w:rPr>
                <w:rFonts w:ascii="Times New Roman" w:hAnsi="Times New Roman"/>
                <w:color w:val="000000"/>
                <w:sz w:val="24"/>
                <w:szCs w:val="24"/>
              </w:rPr>
              <w:t xml:space="preserve"> 10 </w:t>
            </w:r>
          </w:p>
        </w:tc>
        <w:tc>
          <w:tcPr>
            <w:tcW w:w="1598" w:type="dxa"/>
            <w:tcMar>
              <w:top w:w="50" w:type="dxa"/>
              <w:left w:w="100" w:type="dxa"/>
            </w:tcMar>
            <w:vAlign w:val="center"/>
          </w:tcPr>
          <w:p w:rsidR="006D0B0E" w:rsidRPr="0010114B" w:rsidRDefault="00BF66A5">
            <w:pPr>
              <w:spacing w:after="0"/>
              <w:ind w:left="135"/>
              <w:jc w:val="center"/>
              <w:rPr>
                <w:sz w:val="24"/>
                <w:szCs w:val="24"/>
              </w:rPr>
            </w:pPr>
            <w:r w:rsidRPr="0010114B">
              <w:rPr>
                <w:rFonts w:ascii="Times New Roman" w:hAnsi="Times New Roman"/>
                <w:color w:val="000000"/>
                <w:sz w:val="24"/>
                <w:szCs w:val="24"/>
              </w:rPr>
              <w:t xml:space="preserve"> 0.5 </w:t>
            </w:r>
          </w:p>
        </w:tc>
        <w:tc>
          <w:tcPr>
            <w:tcW w:w="1692" w:type="dxa"/>
            <w:tcMar>
              <w:top w:w="50" w:type="dxa"/>
              <w:left w:w="100" w:type="dxa"/>
            </w:tcMar>
            <w:vAlign w:val="center"/>
          </w:tcPr>
          <w:p w:rsidR="006D0B0E" w:rsidRPr="0010114B" w:rsidRDefault="006D0B0E">
            <w:pPr>
              <w:spacing w:after="0"/>
              <w:ind w:left="135"/>
              <w:jc w:val="center"/>
              <w:rPr>
                <w:sz w:val="24"/>
                <w:szCs w:val="24"/>
              </w:rPr>
            </w:pPr>
          </w:p>
        </w:tc>
        <w:tc>
          <w:tcPr>
            <w:tcW w:w="2403" w:type="dxa"/>
            <w:tcMar>
              <w:top w:w="50" w:type="dxa"/>
              <w:left w:w="100" w:type="dxa"/>
            </w:tcMar>
            <w:vAlign w:val="center"/>
          </w:tcPr>
          <w:p w:rsidR="006D0B0E" w:rsidRPr="0010114B" w:rsidRDefault="00BF66A5">
            <w:pPr>
              <w:spacing w:after="0"/>
              <w:ind w:left="135"/>
              <w:rPr>
                <w:sz w:val="24"/>
                <w:szCs w:val="24"/>
              </w:rPr>
            </w:pPr>
            <w:r w:rsidRPr="0010114B">
              <w:rPr>
                <w:rFonts w:ascii="Times New Roman" w:hAnsi="Times New Roman"/>
                <w:color w:val="000000"/>
                <w:sz w:val="24"/>
                <w:szCs w:val="24"/>
              </w:rPr>
              <w:t xml:space="preserve">Библиотека ЦОК </w:t>
            </w:r>
            <w:hyperlink r:id="rId43">
              <w:r w:rsidRPr="0010114B">
                <w:rPr>
                  <w:rFonts w:ascii="Times New Roman" w:hAnsi="Times New Roman"/>
                  <w:color w:val="0000FF"/>
                  <w:sz w:val="24"/>
                  <w:szCs w:val="24"/>
                  <w:u w:val="single"/>
                </w:rPr>
                <w:t>https://m.edsoo.ru/7f418fe8</w:t>
              </w:r>
            </w:hyperlink>
          </w:p>
        </w:tc>
      </w:tr>
      <w:tr w:rsidR="006D0B0E" w:rsidRPr="0073429A">
        <w:trPr>
          <w:trHeight w:val="144"/>
          <w:tblCellSpacing w:w="20" w:type="nil"/>
        </w:trPr>
        <w:tc>
          <w:tcPr>
            <w:tcW w:w="412" w:type="dxa"/>
            <w:tcMar>
              <w:top w:w="50" w:type="dxa"/>
              <w:left w:w="100" w:type="dxa"/>
            </w:tcMar>
            <w:vAlign w:val="center"/>
          </w:tcPr>
          <w:p w:rsidR="006D0B0E" w:rsidRPr="0010114B" w:rsidRDefault="00BF66A5">
            <w:pPr>
              <w:spacing w:after="0"/>
              <w:rPr>
                <w:sz w:val="24"/>
                <w:szCs w:val="24"/>
              </w:rPr>
            </w:pPr>
            <w:r w:rsidRPr="0010114B">
              <w:rPr>
                <w:rFonts w:ascii="Times New Roman" w:hAnsi="Times New Roman"/>
                <w:color w:val="000000"/>
                <w:sz w:val="24"/>
                <w:szCs w:val="24"/>
              </w:rPr>
              <w:t>5</w:t>
            </w:r>
          </w:p>
        </w:tc>
        <w:tc>
          <w:tcPr>
            <w:tcW w:w="3960" w:type="dxa"/>
            <w:tcMar>
              <w:top w:w="50" w:type="dxa"/>
              <w:left w:w="100" w:type="dxa"/>
            </w:tcMar>
            <w:vAlign w:val="center"/>
          </w:tcPr>
          <w:p w:rsidR="006D0B0E" w:rsidRPr="0010114B" w:rsidRDefault="00BF66A5">
            <w:pPr>
              <w:spacing w:after="0"/>
              <w:ind w:left="135"/>
              <w:rPr>
                <w:sz w:val="24"/>
                <w:szCs w:val="24"/>
              </w:rPr>
            </w:pPr>
            <w:r w:rsidRPr="0010114B">
              <w:rPr>
                <w:rFonts w:ascii="Times New Roman" w:hAnsi="Times New Roman"/>
                <w:color w:val="000000"/>
                <w:sz w:val="24"/>
                <w:szCs w:val="24"/>
              </w:rPr>
              <w:t>Покупки: одежда, обувь и продукты питания</w:t>
            </w:r>
          </w:p>
        </w:tc>
        <w:tc>
          <w:tcPr>
            <w:tcW w:w="889" w:type="dxa"/>
            <w:tcMar>
              <w:top w:w="50" w:type="dxa"/>
              <w:left w:w="100" w:type="dxa"/>
            </w:tcMar>
            <w:vAlign w:val="center"/>
          </w:tcPr>
          <w:p w:rsidR="006D0B0E" w:rsidRPr="0010114B" w:rsidRDefault="00BF66A5">
            <w:pPr>
              <w:spacing w:after="0"/>
              <w:ind w:left="135"/>
              <w:jc w:val="center"/>
              <w:rPr>
                <w:sz w:val="24"/>
                <w:szCs w:val="24"/>
              </w:rPr>
            </w:pPr>
            <w:r w:rsidRPr="0010114B">
              <w:rPr>
                <w:rFonts w:ascii="Times New Roman" w:hAnsi="Times New Roman"/>
                <w:color w:val="000000"/>
                <w:sz w:val="24"/>
                <w:szCs w:val="24"/>
              </w:rPr>
              <w:t xml:space="preserve"> 8 </w:t>
            </w:r>
          </w:p>
        </w:tc>
        <w:tc>
          <w:tcPr>
            <w:tcW w:w="1598" w:type="dxa"/>
            <w:tcMar>
              <w:top w:w="50" w:type="dxa"/>
              <w:left w:w="100" w:type="dxa"/>
            </w:tcMar>
            <w:vAlign w:val="center"/>
          </w:tcPr>
          <w:p w:rsidR="006D0B0E" w:rsidRPr="0010114B" w:rsidRDefault="00BF66A5">
            <w:pPr>
              <w:spacing w:after="0"/>
              <w:ind w:left="135"/>
              <w:jc w:val="center"/>
              <w:rPr>
                <w:sz w:val="24"/>
                <w:szCs w:val="24"/>
              </w:rPr>
            </w:pPr>
            <w:r w:rsidRPr="0010114B">
              <w:rPr>
                <w:rFonts w:ascii="Times New Roman" w:hAnsi="Times New Roman"/>
                <w:color w:val="000000"/>
                <w:sz w:val="24"/>
                <w:szCs w:val="24"/>
              </w:rPr>
              <w:t xml:space="preserve"> 1 </w:t>
            </w:r>
          </w:p>
        </w:tc>
        <w:tc>
          <w:tcPr>
            <w:tcW w:w="1692" w:type="dxa"/>
            <w:tcMar>
              <w:top w:w="50" w:type="dxa"/>
              <w:left w:w="100" w:type="dxa"/>
            </w:tcMar>
            <w:vAlign w:val="center"/>
          </w:tcPr>
          <w:p w:rsidR="006D0B0E" w:rsidRPr="0010114B" w:rsidRDefault="006D0B0E">
            <w:pPr>
              <w:spacing w:after="0"/>
              <w:ind w:left="135"/>
              <w:jc w:val="center"/>
              <w:rPr>
                <w:sz w:val="24"/>
                <w:szCs w:val="24"/>
              </w:rPr>
            </w:pPr>
          </w:p>
        </w:tc>
        <w:tc>
          <w:tcPr>
            <w:tcW w:w="2403" w:type="dxa"/>
            <w:tcMar>
              <w:top w:w="50" w:type="dxa"/>
              <w:left w:w="100" w:type="dxa"/>
            </w:tcMar>
            <w:vAlign w:val="center"/>
          </w:tcPr>
          <w:p w:rsidR="006D0B0E" w:rsidRPr="0010114B" w:rsidRDefault="00BF66A5">
            <w:pPr>
              <w:spacing w:after="0"/>
              <w:ind w:left="135"/>
              <w:rPr>
                <w:sz w:val="24"/>
                <w:szCs w:val="24"/>
              </w:rPr>
            </w:pPr>
            <w:r w:rsidRPr="0010114B">
              <w:rPr>
                <w:rFonts w:ascii="Times New Roman" w:hAnsi="Times New Roman"/>
                <w:color w:val="000000"/>
                <w:sz w:val="24"/>
                <w:szCs w:val="24"/>
              </w:rPr>
              <w:t xml:space="preserve">Библиотека ЦОК </w:t>
            </w:r>
            <w:hyperlink r:id="rId44">
              <w:r w:rsidRPr="0010114B">
                <w:rPr>
                  <w:rFonts w:ascii="Times New Roman" w:hAnsi="Times New Roman"/>
                  <w:color w:val="0000FF"/>
                  <w:sz w:val="24"/>
                  <w:szCs w:val="24"/>
                  <w:u w:val="single"/>
                </w:rPr>
                <w:t>https://m.edsoo.ru/7f418fe8</w:t>
              </w:r>
            </w:hyperlink>
          </w:p>
        </w:tc>
      </w:tr>
      <w:tr w:rsidR="006D0B0E" w:rsidRPr="0073429A">
        <w:trPr>
          <w:trHeight w:val="144"/>
          <w:tblCellSpacing w:w="20" w:type="nil"/>
        </w:trPr>
        <w:tc>
          <w:tcPr>
            <w:tcW w:w="412" w:type="dxa"/>
            <w:tcMar>
              <w:top w:w="50" w:type="dxa"/>
              <w:left w:w="100" w:type="dxa"/>
            </w:tcMar>
            <w:vAlign w:val="center"/>
          </w:tcPr>
          <w:p w:rsidR="006D0B0E" w:rsidRPr="0010114B" w:rsidRDefault="00BF66A5">
            <w:pPr>
              <w:spacing w:after="0"/>
              <w:rPr>
                <w:sz w:val="24"/>
                <w:szCs w:val="24"/>
              </w:rPr>
            </w:pPr>
            <w:r w:rsidRPr="0010114B">
              <w:rPr>
                <w:rFonts w:ascii="Times New Roman" w:hAnsi="Times New Roman"/>
                <w:color w:val="000000"/>
                <w:sz w:val="24"/>
                <w:szCs w:val="24"/>
              </w:rPr>
              <w:t>6</w:t>
            </w:r>
          </w:p>
        </w:tc>
        <w:tc>
          <w:tcPr>
            <w:tcW w:w="3960" w:type="dxa"/>
            <w:tcMar>
              <w:top w:w="50" w:type="dxa"/>
              <w:left w:w="100" w:type="dxa"/>
            </w:tcMar>
            <w:vAlign w:val="center"/>
          </w:tcPr>
          <w:p w:rsidR="006D0B0E" w:rsidRPr="0010114B" w:rsidRDefault="00BF66A5">
            <w:pPr>
              <w:spacing w:after="0"/>
              <w:ind w:left="135"/>
              <w:rPr>
                <w:sz w:val="24"/>
                <w:szCs w:val="24"/>
              </w:rPr>
            </w:pPr>
            <w:r w:rsidRPr="0010114B">
              <w:rPr>
                <w:rFonts w:ascii="Times New Roman" w:hAnsi="Times New Roman"/>
                <w:color w:val="000000"/>
                <w:sz w:val="24"/>
                <w:szCs w:val="24"/>
              </w:rPr>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tc>
        <w:tc>
          <w:tcPr>
            <w:tcW w:w="889" w:type="dxa"/>
            <w:tcMar>
              <w:top w:w="50" w:type="dxa"/>
              <w:left w:w="100" w:type="dxa"/>
            </w:tcMar>
            <w:vAlign w:val="center"/>
          </w:tcPr>
          <w:p w:rsidR="006D0B0E" w:rsidRPr="0010114B" w:rsidRDefault="00BF66A5">
            <w:pPr>
              <w:spacing w:after="0"/>
              <w:ind w:left="135"/>
              <w:jc w:val="center"/>
              <w:rPr>
                <w:sz w:val="24"/>
                <w:szCs w:val="24"/>
              </w:rPr>
            </w:pPr>
            <w:r w:rsidRPr="0010114B">
              <w:rPr>
                <w:rFonts w:ascii="Times New Roman" w:hAnsi="Times New Roman"/>
                <w:color w:val="000000"/>
                <w:sz w:val="24"/>
                <w:szCs w:val="24"/>
              </w:rPr>
              <w:t xml:space="preserve"> 10 </w:t>
            </w:r>
          </w:p>
        </w:tc>
        <w:tc>
          <w:tcPr>
            <w:tcW w:w="1598" w:type="dxa"/>
            <w:tcMar>
              <w:top w:w="50" w:type="dxa"/>
              <w:left w:w="100" w:type="dxa"/>
            </w:tcMar>
            <w:vAlign w:val="center"/>
          </w:tcPr>
          <w:p w:rsidR="006D0B0E" w:rsidRPr="0010114B" w:rsidRDefault="00BF66A5">
            <w:pPr>
              <w:spacing w:after="0"/>
              <w:ind w:left="135"/>
              <w:jc w:val="center"/>
              <w:rPr>
                <w:sz w:val="24"/>
                <w:szCs w:val="24"/>
              </w:rPr>
            </w:pPr>
            <w:r w:rsidRPr="0010114B">
              <w:rPr>
                <w:rFonts w:ascii="Times New Roman" w:hAnsi="Times New Roman"/>
                <w:color w:val="000000"/>
                <w:sz w:val="24"/>
                <w:szCs w:val="24"/>
              </w:rPr>
              <w:t xml:space="preserve"> 1 </w:t>
            </w:r>
          </w:p>
        </w:tc>
        <w:tc>
          <w:tcPr>
            <w:tcW w:w="1692" w:type="dxa"/>
            <w:tcMar>
              <w:top w:w="50" w:type="dxa"/>
              <w:left w:w="100" w:type="dxa"/>
            </w:tcMar>
            <w:vAlign w:val="center"/>
          </w:tcPr>
          <w:p w:rsidR="006D0B0E" w:rsidRPr="0010114B" w:rsidRDefault="006D0B0E">
            <w:pPr>
              <w:spacing w:after="0"/>
              <w:ind w:left="135"/>
              <w:jc w:val="center"/>
              <w:rPr>
                <w:sz w:val="24"/>
                <w:szCs w:val="24"/>
              </w:rPr>
            </w:pPr>
          </w:p>
        </w:tc>
        <w:tc>
          <w:tcPr>
            <w:tcW w:w="2403" w:type="dxa"/>
            <w:tcMar>
              <w:top w:w="50" w:type="dxa"/>
              <w:left w:w="100" w:type="dxa"/>
            </w:tcMar>
            <w:vAlign w:val="center"/>
          </w:tcPr>
          <w:p w:rsidR="006D0B0E" w:rsidRPr="0010114B" w:rsidRDefault="00BF66A5">
            <w:pPr>
              <w:spacing w:after="0"/>
              <w:ind w:left="135"/>
              <w:rPr>
                <w:sz w:val="24"/>
                <w:szCs w:val="24"/>
              </w:rPr>
            </w:pPr>
            <w:r w:rsidRPr="0010114B">
              <w:rPr>
                <w:rFonts w:ascii="Times New Roman" w:hAnsi="Times New Roman"/>
                <w:color w:val="000000"/>
                <w:sz w:val="24"/>
                <w:szCs w:val="24"/>
              </w:rPr>
              <w:t xml:space="preserve">Библиотека ЦОК </w:t>
            </w:r>
            <w:hyperlink r:id="rId45">
              <w:r w:rsidRPr="0010114B">
                <w:rPr>
                  <w:rFonts w:ascii="Times New Roman" w:hAnsi="Times New Roman"/>
                  <w:color w:val="0000FF"/>
                  <w:sz w:val="24"/>
                  <w:szCs w:val="24"/>
                  <w:u w:val="single"/>
                </w:rPr>
                <w:t>https://m.edsoo.ru/7f418fe8</w:t>
              </w:r>
            </w:hyperlink>
          </w:p>
        </w:tc>
      </w:tr>
      <w:tr w:rsidR="006D0B0E" w:rsidRPr="0073429A">
        <w:trPr>
          <w:trHeight w:val="144"/>
          <w:tblCellSpacing w:w="20" w:type="nil"/>
        </w:trPr>
        <w:tc>
          <w:tcPr>
            <w:tcW w:w="412" w:type="dxa"/>
            <w:tcMar>
              <w:top w:w="50" w:type="dxa"/>
              <w:left w:w="100" w:type="dxa"/>
            </w:tcMar>
            <w:vAlign w:val="center"/>
          </w:tcPr>
          <w:p w:rsidR="006D0B0E" w:rsidRPr="0010114B" w:rsidRDefault="00BF66A5">
            <w:pPr>
              <w:spacing w:after="0"/>
              <w:rPr>
                <w:sz w:val="24"/>
                <w:szCs w:val="24"/>
              </w:rPr>
            </w:pPr>
            <w:r w:rsidRPr="0010114B">
              <w:rPr>
                <w:rFonts w:ascii="Times New Roman" w:hAnsi="Times New Roman"/>
                <w:color w:val="000000"/>
                <w:sz w:val="24"/>
                <w:szCs w:val="24"/>
              </w:rPr>
              <w:t>7</w:t>
            </w:r>
          </w:p>
        </w:tc>
        <w:tc>
          <w:tcPr>
            <w:tcW w:w="3960" w:type="dxa"/>
            <w:tcMar>
              <w:top w:w="50" w:type="dxa"/>
              <w:left w:w="100" w:type="dxa"/>
            </w:tcMar>
            <w:vAlign w:val="center"/>
          </w:tcPr>
          <w:p w:rsidR="006D0B0E" w:rsidRPr="0010114B" w:rsidRDefault="00BF66A5">
            <w:pPr>
              <w:spacing w:after="0"/>
              <w:ind w:left="135"/>
              <w:rPr>
                <w:sz w:val="24"/>
                <w:szCs w:val="24"/>
              </w:rPr>
            </w:pPr>
            <w:r w:rsidRPr="0010114B">
              <w:rPr>
                <w:rFonts w:ascii="Times New Roman" w:hAnsi="Times New Roman"/>
                <w:color w:val="000000"/>
                <w:sz w:val="24"/>
                <w:szCs w:val="24"/>
              </w:rPr>
              <w:t xml:space="preserve">Каникулы в различное время года. Виды отдыха. Путешествия по России и </w:t>
            </w:r>
            <w:r w:rsidRPr="0010114B">
              <w:rPr>
                <w:rFonts w:ascii="Times New Roman" w:hAnsi="Times New Roman"/>
                <w:color w:val="000000"/>
                <w:sz w:val="24"/>
                <w:szCs w:val="24"/>
              </w:rPr>
              <w:lastRenderedPageBreak/>
              <w:t>зарубежным странам</w:t>
            </w:r>
          </w:p>
        </w:tc>
        <w:tc>
          <w:tcPr>
            <w:tcW w:w="889" w:type="dxa"/>
            <w:tcMar>
              <w:top w:w="50" w:type="dxa"/>
              <w:left w:w="100" w:type="dxa"/>
            </w:tcMar>
            <w:vAlign w:val="center"/>
          </w:tcPr>
          <w:p w:rsidR="006D0B0E" w:rsidRPr="0010114B" w:rsidRDefault="00BF66A5">
            <w:pPr>
              <w:spacing w:after="0"/>
              <w:ind w:left="135"/>
              <w:jc w:val="center"/>
              <w:rPr>
                <w:sz w:val="24"/>
                <w:szCs w:val="24"/>
              </w:rPr>
            </w:pPr>
            <w:r w:rsidRPr="0010114B">
              <w:rPr>
                <w:rFonts w:ascii="Times New Roman" w:hAnsi="Times New Roman"/>
                <w:color w:val="000000"/>
                <w:sz w:val="24"/>
                <w:szCs w:val="24"/>
              </w:rPr>
              <w:lastRenderedPageBreak/>
              <w:t xml:space="preserve"> 6 </w:t>
            </w:r>
          </w:p>
        </w:tc>
        <w:tc>
          <w:tcPr>
            <w:tcW w:w="1598" w:type="dxa"/>
            <w:tcMar>
              <w:top w:w="50" w:type="dxa"/>
              <w:left w:w="100" w:type="dxa"/>
            </w:tcMar>
            <w:vAlign w:val="center"/>
          </w:tcPr>
          <w:p w:rsidR="006D0B0E" w:rsidRPr="0010114B" w:rsidRDefault="00BF66A5">
            <w:pPr>
              <w:spacing w:after="0"/>
              <w:ind w:left="135"/>
              <w:jc w:val="center"/>
              <w:rPr>
                <w:sz w:val="24"/>
                <w:szCs w:val="24"/>
              </w:rPr>
            </w:pPr>
            <w:r w:rsidRPr="0010114B">
              <w:rPr>
                <w:rFonts w:ascii="Times New Roman" w:hAnsi="Times New Roman"/>
                <w:color w:val="000000"/>
                <w:sz w:val="24"/>
                <w:szCs w:val="24"/>
              </w:rPr>
              <w:t xml:space="preserve"> 1 </w:t>
            </w:r>
          </w:p>
        </w:tc>
        <w:tc>
          <w:tcPr>
            <w:tcW w:w="1692" w:type="dxa"/>
            <w:tcMar>
              <w:top w:w="50" w:type="dxa"/>
              <w:left w:w="100" w:type="dxa"/>
            </w:tcMar>
            <w:vAlign w:val="center"/>
          </w:tcPr>
          <w:p w:rsidR="006D0B0E" w:rsidRPr="0010114B" w:rsidRDefault="006D0B0E">
            <w:pPr>
              <w:spacing w:after="0"/>
              <w:ind w:left="135"/>
              <w:jc w:val="center"/>
              <w:rPr>
                <w:sz w:val="24"/>
                <w:szCs w:val="24"/>
              </w:rPr>
            </w:pPr>
          </w:p>
        </w:tc>
        <w:tc>
          <w:tcPr>
            <w:tcW w:w="2403" w:type="dxa"/>
            <w:tcMar>
              <w:top w:w="50" w:type="dxa"/>
              <w:left w:w="100" w:type="dxa"/>
            </w:tcMar>
            <w:vAlign w:val="center"/>
          </w:tcPr>
          <w:p w:rsidR="006D0B0E" w:rsidRPr="0010114B" w:rsidRDefault="00BF66A5">
            <w:pPr>
              <w:spacing w:after="0"/>
              <w:ind w:left="135"/>
              <w:rPr>
                <w:sz w:val="24"/>
                <w:szCs w:val="24"/>
              </w:rPr>
            </w:pPr>
            <w:r w:rsidRPr="0010114B">
              <w:rPr>
                <w:rFonts w:ascii="Times New Roman" w:hAnsi="Times New Roman"/>
                <w:color w:val="000000"/>
                <w:sz w:val="24"/>
                <w:szCs w:val="24"/>
              </w:rPr>
              <w:t xml:space="preserve">Библиотека ЦОК </w:t>
            </w:r>
            <w:hyperlink r:id="rId46">
              <w:r w:rsidRPr="0010114B">
                <w:rPr>
                  <w:rFonts w:ascii="Times New Roman" w:hAnsi="Times New Roman"/>
                  <w:color w:val="0000FF"/>
                  <w:sz w:val="24"/>
                  <w:szCs w:val="24"/>
                  <w:u w:val="single"/>
                </w:rPr>
                <w:t>https://m.edsoo.ru/7f418fe8</w:t>
              </w:r>
            </w:hyperlink>
          </w:p>
        </w:tc>
      </w:tr>
      <w:tr w:rsidR="006D0B0E" w:rsidRPr="0073429A">
        <w:trPr>
          <w:trHeight w:val="144"/>
          <w:tblCellSpacing w:w="20" w:type="nil"/>
        </w:trPr>
        <w:tc>
          <w:tcPr>
            <w:tcW w:w="412" w:type="dxa"/>
            <w:tcMar>
              <w:top w:w="50" w:type="dxa"/>
              <w:left w:w="100" w:type="dxa"/>
            </w:tcMar>
            <w:vAlign w:val="center"/>
          </w:tcPr>
          <w:p w:rsidR="006D0B0E" w:rsidRPr="0010114B" w:rsidRDefault="00BF66A5">
            <w:pPr>
              <w:spacing w:after="0"/>
              <w:rPr>
                <w:sz w:val="24"/>
                <w:szCs w:val="24"/>
              </w:rPr>
            </w:pPr>
            <w:r w:rsidRPr="0010114B">
              <w:rPr>
                <w:rFonts w:ascii="Times New Roman" w:hAnsi="Times New Roman"/>
                <w:color w:val="000000"/>
                <w:sz w:val="24"/>
                <w:szCs w:val="24"/>
              </w:rPr>
              <w:lastRenderedPageBreak/>
              <w:t>8</w:t>
            </w:r>
          </w:p>
        </w:tc>
        <w:tc>
          <w:tcPr>
            <w:tcW w:w="3960" w:type="dxa"/>
            <w:tcMar>
              <w:top w:w="50" w:type="dxa"/>
              <w:left w:w="100" w:type="dxa"/>
            </w:tcMar>
            <w:vAlign w:val="center"/>
          </w:tcPr>
          <w:p w:rsidR="006D0B0E" w:rsidRPr="0010114B" w:rsidRDefault="00BF66A5">
            <w:pPr>
              <w:spacing w:after="0"/>
              <w:ind w:left="135"/>
              <w:rPr>
                <w:sz w:val="24"/>
                <w:szCs w:val="24"/>
              </w:rPr>
            </w:pPr>
            <w:r w:rsidRPr="0010114B">
              <w:rPr>
                <w:rFonts w:ascii="Times New Roman" w:hAnsi="Times New Roman"/>
                <w:color w:val="000000"/>
                <w:sz w:val="24"/>
                <w:szCs w:val="24"/>
              </w:rPr>
              <w:t>Природа: дикие и домашние животные. Климат, погода</w:t>
            </w:r>
          </w:p>
        </w:tc>
        <w:tc>
          <w:tcPr>
            <w:tcW w:w="889" w:type="dxa"/>
            <w:tcMar>
              <w:top w:w="50" w:type="dxa"/>
              <w:left w:w="100" w:type="dxa"/>
            </w:tcMar>
            <w:vAlign w:val="center"/>
          </w:tcPr>
          <w:p w:rsidR="006D0B0E" w:rsidRPr="0010114B" w:rsidRDefault="00BF66A5">
            <w:pPr>
              <w:spacing w:after="0"/>
              <w:ind w:left="135"/>
              <w:jc w:val="center"/>
              <w:rPr>
                <w:sz w:val="24"/>
                <w:szCs w:val="24"/>
              </w:rPr>
            </w:pPr>
            <w:r w:rsidRPr="0010114B">
              <w:rPr>
                <w:rFonts w:ascii="Times New Roman" w:hAnsi="Times New Roman"/>
                <w:color w:val="000000"/>
                <w:sz w:val="24"/>
                <w:szCs w:val="24"/>
              </w:rPr>
              <w:t xml:space="preserve"> 13 </w:t>
            </w:r>
          </w:p>
        </w:tc>
        <w:tc>
          <w:tcPr>
            <w:tcW w:w="1598" w:type="dxa"/>
            <w:tcMar>
              <w:top w:w="50" w:type="dxa"/>
              <w:left w:w="100" w:type="dxa"/>
            </w:tcMar>
            <w:vAlign w:val="center"/>
          </w:tcPr>
          <w:p w:rsidR="006D0B0E" w:rsidRPr="0010114B" w:rsidRDefault="00BF66A5">
            <w:pPr>
              <w:spacing w:after="0"/>
              <w:ind w:left="135"/>
              <w:jc w:val="center"/>
              <w:rPr>
                <w:sz w:val="24"/>
                <w:szCs w:val="24"/>
              </w:rPr>
            </w:pPr>
            <w:r w:rsidRPr="0010114B">
              <w:rPr>
                <w:rFonts w:ascii="Times New Roman" w:hAnsi="Times New Roman"/>
                <w:color w:val="000000"/>
                <w:sz w:val="24"/>
                <w:szCs w:val="24"/>
              </w:rPr>
              <w:t xml:space="preserve"> 1 </w:t>
            </w:r>
          </w:p>
        </w:tc>
        <w:tc>
          <w:tcPr>
            <w:tcW w:w="1692" w:type="dxa"/>
            <w:tcMar>
              <w:top w:w="50" w:type="dxa"/>
              <w:left w:w="100" w:type="dxa"/>
            </w:tcMar>
            <w:vAlign w:val="center"/>
          </w:tcPr>
          <w:p w:rsidR="006D0B0E" w:rsidRPr="0010114B" w:rsidRDefault="006D0B0E">
            <w:pPr>
              <w:spacing w:after="0"/>
              <w:ind w:left="135"/>
              <w:jc w:val="center"/>
              <w:rPr>
                <w:sz w:val="24"/>
                <w:szCs w:val="24"/>
              </w:rPr>
            </w:pPr>
          </w:p>
        </w:tc>
        <w:tc>
          <w:tcPr>
            <w:tcW w:w="2403" w:type="dxa"/>
            <w:tcMar>
              <w:top w:w="50" w:type="dxa"/>
              <w:left w:w="100" w:type="dxa"/>
            </w:tcMar>
            <w:vAlign w:val="center"/>
          </w:tcPr>
          <w:p w:rsidR="006D0B0E" w:rsidRPr="0010114B" w:rsidRDefault="00BF66A5">
            <w:pPr>
              <w:spacing w:after="0"/>
              <w:ind w:left="135"/>
              <w:rPr>
                <w:sz w:val="24"/>
                <w:szCs w:val="24"/>
              </w:rPr>
            </w:pPr>
            <w:r w:rsidRPr="0010114B">
              <w:rPr>
                <w:rFonts w:ascii="Times New Roman" w:hAnsi="Times New Roman"/>
                <w:color w:val="000000"/>
                <w:sz w:val="24"/>
                <w:szCs w:val="24"/>
              </w:rPr>
              <w:t xml:space="preserve">Библиотека ЦОК </w:t>
            </w:r>
            <w:hyperlink r:id="rId47">
              <w:r w:rsidRPr="0010114B">
                <w:rPr>
                  <w:rFonts w:ascii="Times New Roman" w:hAnsi="Times New Roman"/>
                  <w:color w:val="0000FF"/>
                  <w:sz w:val="24"/>
                  <w:szCs w:val="24"/>
                  <w:u w:val="single"/>
                </w:rPr>
                <w:t>https://m.edsoo.ru/7f418fe8</w:t>
              </w:r>
            </w:hyperlink>
          </w:p>
        </w:tc>
      </w:tr>
      <w:tr w:rsidR="006D0B0E" w:rsidRPr="0073429A">
        <w:trPr>
          <w:trHeight w:val="144"/>
          <w:tblCellSpacing w:w="20" w:type="nil"/>
        </w:trPr>
        <w:tc>
          <w:tcPr>
            <w:tcW w:w="412" w:type="dxa"/>
            <w:tcMar>
              <w:top w:w="50" w:type="dxa"/>
              <w:left w:w="100" w:type="dxa"/>
            </w:tcMar>
            <w:vAlign w:val="center"/>
          </w:tcPr>
          <w:p w:rsidR="006D0B0E" w:rsidRPr="0010114B" w:rsidRDefault="00BF66A5">
            <w:pPr>
              <w:spacing w:after="0"/>
              <w:rPr>
                <w:sz w:val="24"/>
                <w:szCs w:val="24"/>
              </w:rPr>
            </w:pPr>
            <w:r w:rsidRPr="0010114B">
              <w:rPr>
                <w:rFonts w:ascii="Times New Roman" w:hAnsi="Times New Roman"/>
                <w:color w:val="000000"/>
                <w:sz w:val="24"/>
                <w:szCs w:val="24"/>
              </w:rPr>
              <w:t>9</w:t>
            </w:r>
          </w:p>
        </w:tc>
        <w:tc>
          <w:tcPr>
            <w:tcW w:w="3960" w:type="dxa"/>
            <w:tcMar>
              <w:top w:w="50" w:type="dxa"/>
              <w:left w:w="100" w:type="dxa"/>
            </w:tcMar>
            <w:vAlign w:val="center"/>
          </w:tcPr>
          <w:p w:rsidR="006D0B0E" w:rsidRPr="0010114B" w:rsidRDefault="00BF66A5">
            <w:pPr>
              <w:spacing w:after="0"/>
              <w:ind w:left="135"/>
              <w:rPr>
                <w:sz w:val="24"/>
                <w:szCs w:val="24"/>
              </w:rPr>
            </w:pPr>
            <w:r w:rsidRPr="0010114B">
              <w:rPr>
                <w:rFonts w:ascii="Times New Roman" w:hAnsi="Times New Roman"/>
                <w:color w:val="000000"/>
                <w:sz w:val="24"/>
                <w:szCs w:val="24"/>
              </w:rPr>
              <w:t>Жизнь в городе и сельской местности. Описание родного города (села). Транспорт</w:t>
            </w:r>
          </w:p>
        </w:tc>
        <w:tc>
          <w:tcPr>
            <w:tcW w:w="889" w:type="dxa"/>
            <w:tcMar>
              <w:top w:w="50" w:type="dxa"/>
              <w:left w:w="100" w:type="dxa"/>
            </w:tcMar>
            <w:vAlign w:val="center"/>
          </w:tcPr>
          <w:p w:rsidR="006D0B0E" w:rsidRPr="0010114B" w:rsidRDefault="00BF66A5">
            <w:pPr>
              <w:spacing w:after="0"/>
              <w:ind w:left="135"/>
              <w:jc w:val="center"/>
              <w:rPr>
                <w:sz w:val="24"/>
                <w:szCs w:val="24"/>
              </w:rPr>
            </w:pPr>
            <w:r w:rsidRPr="0010114B">
              <w:rPr>
                <w:rFonts w:ascii="Times New Roman" w:hAnsi="Times New Roman"/>
                <w:color w:val="000000"/>
                <w:sz w:val="24"/>
                <w:szCs w:val="24"/>
              </w:rPr>
              <w:t xml:space="preserve"> 6 </w:t>
            </w:r>
          </w:p>
        </w:tc>
        <w:tc>
          <w:tcPr>
            <w:tcW w:w="1598" w:type="dxa"/>
            <w:tcMar>
              <w:top w:w="50" w:type="dxa"/>
              <w:left w:w="100" w:type="dxa"/>
            </w:tcMar>
            <w:vAlign w:val="center"/>
          </w:tcPr>
          <w:p w:rsidR="006D0B0E" w:rsidRPr="0010114B" w:rsidRDefault="00BF66A5">
            <w:pPr>
              <w:spacing w:after="0"/>
              <w:ind w:left="135"/>
              <w:jc w:val="center"/>
              <w:rPr>
                <w:sz w:val="24"/>
                <w:szCs w:val="24"/>
              </w:rPr>
            </w:pPr>
            <w:r w:rsidRPr="0010114B">
              <w:rPr>
                <w:rFonts w:ascii="Times New Roman" w:hAnsi="Times New Roman"/>
                <w:color w:val="000000"/>
                <w:sz w:val="24"/>
                <w:szCs w:val="24"/>
              </w:rPr>
              <w:t xml:space="preserve"> 1 </w:t>
            </w:r>
          </w:p>
        </w:tc>
        <w:tc>
          <w:tcPr>
            <w:tcW w:w="1692" w:type="dxa"/>
            <w:tcMar>
              <w:top w:w="50" w:type="dxa"/>
              <w:left w:w="100" w:type="dxa"/>
            </w:tcMar>
            <w:vAlign w:val="center"/>
          </w:tcPr>
          <w:p w:rsidR="006D0B0E" w:rsidRPr="0010114B" w:rsidRDefault="006D0B0E">
            <w:pPr>
              <w:spacing w:after="0"/>
              <w:ind w:left="135"/>
              <w:jc w:val="center"/>
              <w:rPr>
                <w:sz w:val="24"/>
                <w:szCs w:val="24"/>
              </w:rPr>
            </w:pPr>
          </w:p>
        </w:tc>
        <w:tc>
          <w:tcPr>
            <w:tcW w:w="2403" w:type="dxa"/>
            <w:tcMar>
              <w:top w:w="50" w:type="dxa"/>
              <w:left w:w="100" w:type="dxa"/>
            </w:tcMar>
            <w:vAlign w:val="center"/>
          </w:tcPr>
          <w:p w:rsidR="006D0B0E" w:rsidRPr="0010114B" w:rsidRDefault="00BF66A5">
            <w:pPr>
              <w:spacing w:after="0"/>
              <w:ind w:left="135"/>
              <w:rPr>
                <w:sz w:val="24"/>
                <w:szCs w:val="24"/>
              </w:rPr>
            </w:pPr>
            <w:r w:rsidRPr="0010114B">
              <w:rPr>
                <w:rFonts w:ascii="Times New Roman" w:hAnsi="Times New Roman"/>
                <w:color w:val="000000"/>
                <w:sz w:val="24"/>
                <w:szCs w:val="24"/>
              </w:rPr>
              <w:t xml:space="preserve">Библиотека ЦОК </w:t>
            </w:r>
            <w:hyperlink r:id="rId48">
              <w:r w:rsidRPr="0010114B">
                <w:rPr>
                  <w:rFonts w:ascii="Times New Roman" w:hAnsi="Times New Roman"/>
                  <w:color w:val="0000FF"/>
                  <w:sz w:val="24"/>
                  <w:szCs w:val="24"/>
                  <w:u w:val="single"/>
                </w:rPr>
                <w:t>https://m.edsoo.ru/7f418fe8</w:t>
              </w:r>
            </w:hyperlink>
          </w:p>
        </w:tc>
      </w:tr>
      <w:tr w:rsidR="006D0B0E" w:rsidRPr="0073429A">
        <w:trPr>
          <w:trHeight w:val="144"/>
          <w:tblCellSpacing w:w="20" w:type="nil"/>
        </w:trPr>
        <w:tc>
          <w:tcPr>
            <w:tcW w:w="412" w:type="dxa"/>
            <w:tcMar>
              <w:top w:w="50" w:type="dxa"/>
              <w:left w:w="100" w:type="dxa"/>
            </w:tcMar>
            <w:vAlign w:val="center"/>
          </w:tcPr>
          <w:p w:rsidR="006D0B0E" w:rsidRPr="0010114B" w:rsidRDefault="00BF66A5">
            <w:pPr>
              <w:spacing w:after="0"/>
              <w:rPr>
                <w:sz w:val="24"/>
                <w:szCs w:val="24"/>
              </w:rPr>
            </w:pPr>
            <w:r w:rsidRPr="0010114B">
              <w:rPr>
                <w:rFonts w:ascii="Times New Roman" w:hAnsi="Times New Roman"/>
                <w:color w:val="000000"/>
                <w:sz w:val="24"/>
                <w:szCs w:val="24"/>
              </w:rPr>
              <w:t>10</w:t>
            </w:r>
          </w:p>
        </w:tc>
        <w:tc>
          <w:tcPr>
            <w:tcW w:w="3960" w:type="dxa"/>
            <w:tcMar>
              <w:top w:w="50" w:type="dxa"/>
              <w:left w:w="100" w:type="dxa"/>
            </w:tcMar>
            <w:vAlign w:val="center"/>
          </w:tcPr>
          <w:p w:rsidR="006D0B0E" w:rsidRPr="0010114B" w:rsidRDefault="00BF66A5">
            <w:pPr>
              <w:spacing w:after="0"/>
              <w:ind w:left="135"/>
              <w:rPr>
                <w:sz w:val="24"/>
                <w:szCs w:val="24"/>
              </w:rPr>
            </w:pPr>
            <w:r w:rsidRPr="0010114B">
              <w:rPr>
                <w:rFonts w:ascii="Times New Roman" w:hAnsi="Times New Roman"/>
                <w:color w:val="000000"/>
                <w:sz w:val="24"/>
                <w:szCs w:val="24"/>
              </w:rPr>
              <w:t>Средства массовой информации (телевидение, журналы, Интернет)</w:t>
            </w:r>
          </w:p>
        </w:tc>
        <w:tc>
          <w:tcPr>
            <w:tcW w:w="889" w:type="dxa"/>
            <w:tcMar>
              <w:top w:w="50" w:type="dxa"/>
              <w:left w:w="100" w:type="dxa"/>
            </w:tcMar>
            <w:vAlign w:val="center"/>
          </w:tcPr>
          <w:p w:rsidR="006D0B0E" w:rsidRPr="0010114B" w:rsidRDefault="00BF66A5">
            <w:pPr>
              <w:spacing w:after="0"/>
              <w:ind w:left="135"/>
              <w:jc w:val="center"/>
              <w:rPr>
                <w:sz w:val="24"/>
                <w:szCs w:val="24"/>
              </w:rPr>
            </w:pPr>
            <w:r w:rsidRPr="0010114B">
              <w:rPr>
                <w:rFonts w:ascii="Times New Roman" w:hAnsi="Times New Roman"/>
                <w:color w:val="000000"/>
                <w:sz w:val="24"/>
                <w:szCs w:val="24"/>
              </w:rPr>
              <w:t xml:space="preserve"> 7 </w:t>
            </w:r>
          </w:p>
        </w:tc>
        <w:tc>
          <w:tcPr>
            <w:tcW w:w="1598" w:type="dxa"/>
            <w:tcMar>
              <w:top w:w="50" w:type="dxa"/>
              <w:left w:w="100" w:type="dxa"/>
            </w:tcMar>
            <w:vAlign w:val="center"/>
          </w:tcPr>
          <w:p w:rsidR="006D0B0E" w:rsidRPr="0010114B" w:rsidRDefault="00BF66A5">
            <w:pPr>
              <w:spacing w:after="0"/>
              <w:ind w:left="135"/>
              <w:jc w:val="center"/>
              <w:rPr>
                <w:sz w:val="24"/>
                <w:szCs w:val="24"/>
              </w:rPr>
            </w:pPr>
            <w:r w:rsidRPr="0010114B">
              <w:rPr>
                <w:rFonts w:ascii="Times New Roman" w:hAnsi="Times New Roman"/>
                <w:color w:val="000000"/>
                <w:sz w:val="24"/>
                <w:szCs w:val="24"/>
              </w:rPr>
              <w:t xml:space="preserve"> 1 </w:t>
            </w:r>
          </w:p>
        </w:tc>
        <w:tc>
          <w:tcPr>
            <w:tcW w:w="1692" w:type="dxa"/>
            <w:tcMar>
              <w:top w:w="50" w:type="dxa"/>
              <w:left w:w="100" w:type="dxa"/>
            </w:tcMar>
            <w:vAlign w:val="center"/>
          </w:tcPr>
          <w:p w:rsidR="006D0B0E" w:rsidRPr="0010114B" w:rsidRDefault="006D0B0E">
            <w:pPr>
              <w:spacing w:after="0"/>
              <w:ind w:left="135"/>
              <w:jc w:val="center"/>
              <w:rPr>
                <w:sz w:val="24"/>
                <w:szCs w:val="24"/>
              </w:rPr>
            </w:pPr>
          </w:p>
        </w:tc>
        <w:tc>
          <w:tcPr>
            <w:tcW w:w="2403" w:type="dxa"/>
            <w:tcMar>
              <w:top w:w="50" w:type="dxa"/>
              <w:left w:w="100" w:type="dxa"/>
            </w:tcMar>
            <w:vAlign w:val="center"/>
          </w:tcPr>
          <w:p w:rsidR="006D0B0E" w:rsidRPr="0010114B" w:rsidRDefault="00BF66A5">
            <w:pPr>
              <w:spacing w:after="0"/>
              <w:ind w:left="135"/>
              <w:rPr>
                <w:sz w:val="24"/>
                <w:szCs w:val="24"/>
              </w:rPr>
            </w:pPr>
            <w:r w:rsidRPr="0010114B">
              <w:rPr>
                <w:rFonts w:ascii="Times New Roman" w:hAnsi="Times New Roman"/>
                <w:color w:val="000000"/>
                <w:sz w:val="24"/>
                <w:szCs w:val="24"/>
              </w:rPr>
              <w:t xml:space="preserve">Библиотека ЦОК </w:t>
            </w:r>
            <w:hyperlink r:id="rId49">
              <w:r w:rsidRPr="0010114B">
                <w:rPr>
                  <w:rFonts w:ascii="Times New Roman" w:hAnsi="Times New Roman"/>
                  <w:color w:val="0000FF"/>
                  <w:sz w:val="24"/>
                  <w:szCs w:val="24"/>
                  <w:u w:val="single"/>
                </w:rPr>
                <w:t>https://m.edsoo.ru/7f418fe8</w:t>
              </w:r>
            </w:hyperlink>
          </w:p>
        </w:tc>
      </w:tr>
      <w:tr w:rsidR="006D0B0E" w:rsidRPr="0073429A">
        <w:trPr>
          <w:trHeight w:val="144"/>
          <w:tblCellSpacing w:w="20" w:type="nil"/>
        </w:trPr>
        <w:tc>
          <w:tcPr>
            <w:tcW w:w="412" w:type="dxa"/>
            <w:tcMar>
              <w:top w:w="50" w:type="dxa"/>
              <w:left w:w="100" w:type="dxa"/>
            </w:tcMar>
            <w:vAlign w:val="center"/>
          </w:tcPr>
          <w:p w:rsidR="006D0B0E" w:rsidRPr="0010114B" w:rsidRDefault="00BF66A5">
            <w:pPr>
              <w:spacing w:after="0"/>
              <w:rPr>
                <w:sz w:val="24"/>
                <w:szCs w:val="24"/>
              </w:rPr>
            </w:pPr>
            <w:r w:rsidRPr="0010114B">
              <w:rPr>
                <w:rFonts w:ascii="Times New Roman" w:hAnsi="Times New Roman"/>
                <w:color w:val="000000"/>
                <w:sz w:val="24"/>
                <w:szCs w:val="24"/>
              </w:rPr>
              <w:t>11</w:t>
            </w:r>
          </w:p>
        </w:tc>
        <w:tc>
          <w:tcPr>
            <w:tcW w:w="3960" w:type="dxa"/>
            <w:tcMar>
              <w:top w:w="50" w:type="dxa"/>
              <w:left w:w="100" w:type="dxa"/>
            </w:tcMar>
            <w:vAlign w:val="center"/>
          </w:tcPr>
          <w:p w:rsidR="006D0B0E" w:rsidRPr="0010114B" w:rsidRDefault="00BF66A5">
            <w:pPr>
              <w:spacing w:after="0"/>
              <w:ind w:left="135"/>
              <w:rPr>
                <w:sz w:val="24"/>
                <w:szCs w:val="24"/>
              </w:rPr>
            </w:pPr>
            <w:r w:rsidRPr="0010114B">
              <w:rPr>
                <w:rFonts w:ascii="Times New Roman" w:hAnsi="Times New Roman"/>
                <w:color w:val="000000"/>
                <w:sz w:val="24"/>
                <w:szCs w:val="24"/>
              </w:rPr>
              <w:t xml:space="preserve">Родная страна и страна (страны) изучаемого языка. </w:t>
            </w:r>
            <w:proofErr w:type="gramStart"/>
            <w:r w:rsidRPr="0010114B">
              <w:rPr>
                <w:rFonts w:ascii="Times New Roman" w:hAnsi="Times New Roman"/>
                <w:color w:val="000000"/>
                <w:sz w:val="24"/>
                <w:szCs w:val="24"/>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tc>
        <w:tc>
          <w:tcPr>
            <w:tcW w:w="889" w:type="dxa"/>
            <w:tcMar>
              <w:top w:w="50" w:type="dxa"/>
              <w:left w:w="100" w:type="dxa"/>
            </w:tcMar>
            <w:vAlign w:val="center"/>
          </w:tcPr>
          <w:p w:rsidR="006D0B0E" w:rsidRPr="0010114B" w:rsidRDefault="00BF66A5">
            <w:pPr>
              <w:spacing w:after="0"/>
              <w:ind w:left="135"/>
              <w:jc w:val="center"/>
              <w:rPr>
                <w:sz w:val="24"/>
                <w:szCs w:val="24"/>
              </w:rPr>
            </w:pPr>
            <w:r w:rsidRPr="0010114B">
              <w:rPr>
                <w:rFonts w:ascii="Times New Roman" w:hAnsi="Times New Roman"/>
                <w:color w:val="000000"/>
                <w:sz w:val="24"/>
                <w:szCs w:val="24"/>
              </w:rPr>
              <w:t xml:space="preserve"> 11 </w:t>
            </w:r>
          </w:p>
        </w:tc>
        <w:tc>
          <w:tcPr>
            <w:tcW w:w="1598" w:type="dxa"/>
            <w:tcMar>
              <w:top w:w="50" w:type="dxa"/>
              <w:left w:w="100" w:type="dxa"/>
            </w:tcMar>
            <w:vAlign w:val="center"/>
          </w:tcPr>
          <w:p w:rsidR="006D0B0E" w:rsidRPr="0010114B" w:rsidRDefault="00BF66A5">
            <w:pPr>
              <w:spacing w:after="0"/>
              <w:ind w:left="135"/>
              <w:jc w:val="center"/>
              <w:rPr>
                <w:sz w:val="24"/>
                <w:szCs w:val="24"/>
              </w:rPr>
            </w:pPr>
            <w:r w:rsidRPr="0010114B">
              <w:rPr>
                <w:rFonts w:ascii="Times New Roman" w:hAnsi="Times New Roman"/>
                <w:color w:val="000000"/>
                <w:sz w:val="24"/>
                <w:szCs w:val="24"/>
              </w:rPr>
              <w:t xml:space="preserve"> 0.5 </w:t>
            </w:r>
          </w:p>
        </w:tc>
        <w:tc>
          <w:tcPr>
            <w:tcW w:w="1692" w:type="dxa"/>
            <w:tcMar>
              <w:top w:w="50" w:type="dxa"/>
              <w:left w:w="100" w:type="dxa"/>
            </w:tcMar>
            <w:vAlign w:val="center"/>
          </w:tcPr>
          <w:p w:rsidR="006D0B0E" w:rsidRPr="0010114B" w:rsidRDefault="006D0B0E">
            <w:pPr>
              <w:spacing w:after="0"/>
              <w:ind w:left="135"/>
              <w:jc w:val="center"/>
              <w:rPr>
                <w:sz w:val="24"/>
                <w:szCs w:val="24"/>
              </w:rPr>
            </w:pPr>
          </w:p>
        </w:tc>
        <w:tc>
          <w:tcPr>
            <w:tcW w:w="2403" w:type="dxa"/>
            <w:tcMar>
              <w:top w:w="50" w:type="dxa"/>
              <w:left w:w="100" w:type="dxa"/>
            </w:tcMar>
            <w:vAlign w:val="center"/>
          </w:tcPr>
          <w:p w:rsidR="006D0B0E" w:rsidRPr="0010114B" w:rsidRDefault="00BF66A5">
            <w:pPr>
              <w:spacing w:after="0"/>
              <w:ind w:left="135"/>
              <w:rPr>
                <w:sz w:val="24"/>
                <w:szCs w:val="24"/>
              </w:rPr>
            </w:pPr>
            <w:r w:rsidRPr="0010114B">
              <w:rPr>
                <w:rFonts w:ascii="Times New Roman" w:hAnsi="Times New Roman"/>
                <w:color w:val="000000"/>
                <w:sz w:val="24"/>
                <w:szCs w:val="24"/>
              </w:rPr>
              <w:t xml:space="preserve">Библиотека ЦОК </w:t>
            </w:r>
            <w:hyperlink r:id="rId50">
              <w:r w:rsidRPr="0010114B">
                <w:rPr>
                  <w:rFonts w:ascii="Times New Roman" w:hAnsi="Times New Roman"/>
                  <w:color w:val="0000FF"/>
                  <w:sz w:val="24"/>
                  <w:szCs w:val="24"/>
                  <w:u w:val="single"/>
                </w:rPr>
                <w:t>https://m.edsoo.ru/7f418fe8</w:t>
              </w:r>
            </w:hyperlink>
          </w:p>
        </w:tc>
      </w:tr>
      <w:tr w:rsidR="006D0B0E" w:rsidRPr="0073429A">
        <w:trPr>
          <w:trHeight w:val="144"/>
          <w:tblCellSpacing w:w="20" w:type="nil"/>
        </w:trPr>
        <w:tc>
          <w:tcPr>
            <w:tcW w:w="412" w:type="dxa"/>
            <w:tcMar>
              <w:top w:w="50" w:type="dxa"/>
              <w:left w:w="100" w:type="dxa"/>
            </w:tcMar>
            <w:vAlign w:val="center"/>
          </w:tcPr>
          <w:p w:rsidR="006D0B0E" w:rsidRPr="0010114B" w:rsidRDefault="00BF66A5">
            <w:pPr>
              <w:spacing w:after="0"/>
              <w:rPr>
                <w:sz w:val="24"/>
                <w:szCs w:val="24"/>
              </w:rPr>
            </w:pPr>
            <w:r w:rsidRPr="0010114B">
              <w:rPr>
                <w:rFonts w:ascii="Times New Roman" w:hAnsi="Times New Roman"/>
                <w:color w:val="000000"/>
                <w:sz w:val="24"/>
                <w:szCs w:val="24"/>
              </w:rPr>
              <w:t>12</w:t>
            </w:r>
          </w:p>
        </w:tc>
        <w:tc>
          <w:tcPr>
            <w:tcW w:w="3960" w:type="dxa"/>
            <w:tcMar>
              <w:top w:w="50" w:type="dxa"/>
              <w:left w:w="100" w:type="dxa"/>
            </w:tcMar>
            <w:vAlign w:val="center"/>
          </w:tcPr>
          <w:p w:rsidR="006D0B0E" w:rsidRPr="0010114B" w:rsidRDefault="00BF66A5">
            <w:pPr>
              <w:spacing w:after="0"/>
              <w:ind w:left="135"/>
              <w:rPr>
                <w:sz w:val="24"/>
                <w:szCs w:val="24"/>
              </w:rPr>
            </w:pPr>
            <w:r w:rsidRPr="0010114B">
              <w:rPr>
                <w:rFonts w:ascii="Times New Roman" w:hAnsi="Times New Roman"/>
                <w:color w:val="000000"/>
                <w:sz w:val="24"/>
                <w:szCs w:val="24"/>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rsidR="006D0B0E" w:rsidRPr="0010114B" w:rsidRDefault="00BF66A5">
            <w:pPr>
              <w:spacing w:after="0"/>
              <w:ind w:left="135"/>
              <w:jc w:val="center"/>
              <w:rPr>
                <w:sz w:val="24"/>
                <w:szCs w:val="24"/>
              </w:rPr>
            </w:pPr>
            <w:r w:rsidRPr="0010114B">
              <w:rPr>
                <w:rFonts w:ascii="Times New Roman" w:hAnsi="Times New Roman"/>
                <w:color w:val="000000"/>
                <w:sz w:val="24"/>
                <w:szCs w:val="24"/>
              </w:rPr>
              <w:t xml:space="preserve"> 7 </w:t>
            </w:r>
          </w:p>
        </w:tc>
        <w:tc>
          <w:tcPr>
            <w:tcW w:w="1598" w:type="dxa"/>
            <w:tcMar>
              <w:top w:w="50" w:type="dxa"/>
              <w:left w:w="100" w:type="dxa"/>
            </w:tcMar>
            <w:vAlign w:val="center"/>
          </w:tcPr>
          <w:p w:rsidR="006D0B0E" w:rsidRPr="0010114B" w:rsidRDefault="00BF66A5">
            <w:pPr>
              <w:spacing w:after="0"/>
              <w:ind w:left="135"/>
              <w:jc w:val="center"/>
              <w:rPr>
                <w:sz w:val="24"/>
                <w:szCs w:val="24"/>
              </w:rPr>
            </w:pPr>
            <w:r w:rsidRPr="0010114B">
              <w:rPr>
                <w:rFonts w:ascii="Times New Roman" w:hAnsi="Times New Roman"/>
                <w:color w:val="000000"/>
                <w:sz w:val="24"/>
                <w:szCs w:val="24"/>
              </w:rPr>
              <w:t xml:space="preserve"> 0.5 </w:t>
            </w:r>
          </w:p>
        </w:tc>
        <w:tc>
          <w:tcPr>
            <w:tcW w:w="1692" w:type="dxa"/>
            <w:tcMar>
              <w:top w:w="50" w:type="dxa"/>
              <w:left w:w="100" w:type="dxa"/>
            </w:tcMar>
            <w:vAlign w:val="center"/>
          </w:tcPr>
          <w:p w:rsidR="006D0B0E" w:rsidRPr="0010114B" w:rsidRDefault="006D0B0E">
            <w:pPr>
              <w:spacing w:after="0"/>
              <w:ind w:left="135"/>
              <w:jc w:val="center"/>
              <w:rPr>
                <w:sz w:val="24"/>
                <w:szCs w:val="24"/>
              </w:rPr>
            </w:pPr>
          </w:p>
        </w:tc>
        <w:tc>
          <w:tcPr>
            <w:tcW w:w="2403" w:type="dxa"/>
            <w:tcMar>
              <w:top w:w="50" w:type="dxa"/>
              <w:left w:w="100" w:type="dxa"/>
            </w:tcMar>
            <w:vAlign w:val="center"/>
          </w:tcPr>
          <w:p w:rsidR="006D0B0E" w:rsidRPr="0010114B" w:rsidRDefault="00BF66A5">
            <w:pPr>
              <w:spacing w:after="0"/>
              <w:ind w:left="135"/>
              <w:rPr>
                <w:sz w:val="24"/>
                <w:szCs w:val="24"/>
              </w:rPr>
            </w:pPr>
            <w:r w:rsidRPr="0010114B">
              <w:rPr>
                <w:rFonts w:ascii="Times New Roman" w:hAnsi="Times New Roman"/>
                <w:color w:val="000000"/>
                <w:sz w:val="24"/>
                <w:szCs w:val="24"/>
              </w:rPr>
              <w:t xml:space="preserve">Библиотека ЦОК </w:t>
            </w:r>
            <w:hyperlink r:id="rId51">
              <w:r w:rsidRPr="0010114B">
                <w:rPr>
                  <w:rFonts w:ascii="Times New Roman" w:hAnsi="Times New Roman"/>
                  <w:color w:val="0000FF"/>
                  <w:sz w:val="24"/>
                  <w:szCs w:val="24"/>
                  <w:u w:val="single"/>
                </w:rPr>
                <w:t>https://m.edsoo.ru/7f418fe8</w:t>
              </w:r>
            </w:hyperlink>
          </w:p>
        </w:tc>
      </w:tr>
      <w:tr w:rsidR="006D0B0E" w:rsidRPr="0010114B">
        <w:trPr>
          <w:trHeight w:val="144"/>
          <w:tblCellSpacing w:w="20" w:type="nil"/>
        </w:trPr>
        <w:tc>
          <w:tcPr>
            <w:tcW w:w="0" w:type="auto"/>
            <w:gridSpan w:val="2"/>
            <w:tcMar>
              <w:top w:w="50" w:type="dxa"/>
              <w:left w:w="100" w:type="dxa"/>
            </w:tcMar>
            <w:vAlign w:val="center"/>
          </w:tcPr>
          <w:p w:rsidR="006D0B0E" w:rsidRPr="0010114B" w:rsidRDefault="00BF66A5">
            <w:pPr>
              <w:spacing w:after="0"/>
              <w:ind w:left="135"/>
              <w:rPr>
                <w:sz w:val="24"/>
                <w:szCs w:val="24"/>
              </w:rPr>
            </w:pPr>
            <w:r w:rsidRPr="0010114B">
              <w:rPr>
                <w:rFonts w:ascii="Times New Roman" w:hAnsi="Times New Roman"/>
                <w:color w:val="000000"/>
                <w:sz w:val="24"/>
                <w:szCs w:val="24"/>
              </w:rPr>
              <w:t>ОБЩЕЕ КОЛИЧЕСТВО ЧАСОВ ПО ПРОГРАММЕ</w:t>
            </w:r>
          </w:p>
        </w:tc>
        <w:tc>
          <w:tcPr>
            <w:tcW w:w="1398" w:type="dxa"/>
            <w:tcMar>
              <w:top w:w="50" w:type="dxa"/>
              <w:left w:w="100" w:type="dxa"/>
            </w:tcMar>
            <w:vAlign w:val="center"/>
          </w:tcPr>
          <w:p w:rsidR="006D0B0E" w:rsidRPr="0010114B" w:rsidRDefault="00BF66A5">
            <w:pPr>
              <w:spacing w:after="0"/>
              <w:ind w:left="135"/>
              <w:jc w:val="center"/>
              <w:rPr>
                <w:sz w:val="24"/>
                <w:szCs w:val="24"/>
              </w:rPr>
            </w:pPr>
            <w:r w:rsidRPr="0010114B">
              <w:rPr>
                <w:rFonts w:ascii="Times New Roman" w:hAnsi="Times New Roman"/>
                <w:color w:val="000000"/>
                <w:sz w:val="24"/>
                <w:szCs w:val="24"/>
              </w:rPr>
              <w:t xml:space="preserve"> 102 </w:t>
            </w:r>
          </w:p>
        </w:tc>
        <w:tc>
          <w:tcPr>
            <w:tcW w:w="1598" w:type="dxa"/>
            <w:tcMar>
              <w:top w:w="50" w:type="dxa"/>
              <w:left w:w="100" w:type="dxa"/>
            </w:tcMar>
            <w:vAlign w:val="center"/>
          </w:tcPr>
          <w:p w:rsidR="006D0B0E" w:rsidRPr="0010114B" w:rsidRDefault="00BF66A5">
            <w:pPr>
              <w:spacing w:after="0"/>
              <w:ind w:left="135"/>
              <w:jc w:val="center"/>
              <w:rPr>
                <w:sz w:val="24"/>
                <w:szCs w:val="24"/>
              </w:rPr>
            </w:pPr>
            <w:r w:rsidRPr="0010114B">
              <w:rPr>
                <w:rFonts w:ascii="Times New Roman" w:hAnsi="Times New Roman"/>
                <w:color w:val="000000"/>
                <w:sz w:val="24"/>
                <w:szCs w:val="24"/>
              </w:rPr>
              <w:t xml:space="preserve"> 10 </w:t>
            </w:r>
          </w:p>
        </w:tc>
        <w:tc>
          <w:tcPr>
            <w:tcW w:w="1692" w:type="dxa"/>
            <w:tcMar>
              <w:top w:w="50" w:type="dxa"/>
              <w:left w:w="100" w:type="dxa"/>
            </w:tcMar>
            <w:vAlign w:val="center"/>
          </w:tcPr>
          <w:p w:rsidR="006D0B0E" w:rsidRPr="0010114B" w:rsidRDefault="00BF66A5">
            <w:pPr>
              <w:spacing w:after="0"/>
              <w:ind w:left="135"/>
              <w:jc w:val="center"/>
              <w:rPr>
                <w:sz w:val="24"/>
                <w:szCs w:val="24"/>
              </w:rPr>
            </w:pPr>
            <w:r w:rsidRPr="0010114B">
              <w:rPr>
                <w:rFonts w:ascii="Times New Roman" w:hAnsi="Times New Roman"/>
                <w:color w:val="000000"/>
                <w:sz w:val="24"/>
                <w:szCs w:val="24"/>
              </w:rPr>
              <w:t xml:space="preserve"> 0 </w:t>
            </w:r>
          </w:p>
        </w:tc>
        <w:tc>
          <w:tcPr>
            <w:tcW w:w="2403" w:type="dxa"/>
            <w:tcMar>
              <w:top w:w="50" w:type="dxa"/>
              <w:left w:w="100" w:type="dxa"/>
            </w:tcMar>
            <w:vAlign w:val="center"/>
          </w:tcPr>
          <w:p w:rsidR="006D0B0E" w:rsidRPr="0010114B" w:rsidRDefault="006D0B0E">
            <w:pPr>
              <w:rPr>
                <w:sz w:val="24"/>
                <w:szCs w:val="24"/>
              </w:rPr>
            </w:pPr>
          </w:p>
        </w:tc>
      </w:tr>
    </w:tbl>
    <w:p w:rsidR="006D0B0E" w:rsidRPr="0010114B" w:rsidRDefault="00BF66A5">
      <w:pPr>
        <w:spacing w:after="0"/>
        <w:ind w:left="120"/>
        <w:rPr>
          <w:sz w:val="24"/>
          <w:szCs w:val="24"/>
        </w:rPr>
      </w:pPr>
      <w:r w:rsidRPr="0010114B">
        <w:rPr>
          <w:rFonts w:ascii="Times New Roman" w:hAnsi="Times New Roman"/>
          <w:b/>
          <w:color w:val="000000"/>
          <w:sz w:val="24"/>
          <w:szCs w:val="24"/>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3050"/>
      </w:tblGrid>
      <w:tr w:rsidR="006D0B0E" w:rsidRPr="0010114B">
        <w:trPr>
          <w:trHeight w:val="144"/>
          <w:tblCellSpacing w:w="20" w:type="nil"/>
        </w:trPr>
        <w:tc>
          <w:tcPr>
            <w:tcW w:w="412" w:type="dxa"/>
            <w:vMerge w:val="restart"/>
            <w:tcMar>
              <w:top w:w="50" w:type="dxa"/>
              <w:left w:w="100" w:type="dxa"/>
            </w:tcMar>
            <w:vAlign w:val="center"/>
          </w:tcPr>
          <w:p w:rsidR="006D0B0E" w:rsidRPr="0010114B" w:rsidRDefault="00BF66A5">
            <w:pPr>
              <w:spacing w:after="0"/>
              <w:ind w:left="135"/>
              <w:rPr>
                <w:sz w:val="24"/>
                <w:szCs w:val="24"/>
              </w:rPr>
            </w:pPr>
            <w:r w:rsidRPr="0010114B">
              <w:rPr>
                <w:rFonts w:ascii="Times New Roman" w:hAnsi="Times New Roman"/>
                <w:b/>
                <w:color w:val="000000"/>
                <w:sz w:val="24"/>
                <w:szCs w:val="24"/>
              </w:rPr>
              <w:t xml:space="preserve">№ п/п </w:t>
            </w:r>
          </w:p>
          <w:p w:rsidR="006D0B0E" w:rsidRPr="0010114B" w:rsidRDefault="006D0B0E">
            <w:pPr>
              <w:spacing w:after="0"/>
              <w:ind w:left="135"/>
              <w:rPr>
                <w:sz w:val="24"/>
                <w:szCs w:val="24"/>
              </w:rPr>
            </w:pPr>
          </w:p>
        </w:tc>
        <w:tc>
          <w:tcPr>
            <w:tcW w:w="3960" w:type="dxa"/>
            <w:vMerge w:val="restart"/>
            <w:tcMar>
              <w:top w:w="50" w:type="dxa"/>
              <w:left w:w="100" w:type="dxa"/>
            </w:tcMar>
            <w:vAlign w:val="center"/>
          </w:tcPr>
          <w:p w:rsidR="006D0B0E" w:rsidRPr="0010114B" w:rsidRDefault="00BF66A5">
            <w:pPr>
              <w:spacing w:after="0"/>
              <w:ind w:left="135"/>
              <w:rPr>
                <w:sz w:val="24"/>
                <w:szCs w:val="24"/>
              </w:rPr>
            </w:pPr>
            <w:r w:rsidRPr="0010114B">
              <w:rPr>
                <w:rFonts w:ascii="Times New Roman" w:hAnsi="Times New Roman"/>
                <w:b/>
                <w:color w:val="000000"/>
                <w:sz w:val="24"/>
                <w:szCs w:val="24"/>
              </w:rPr>
              <w:t xml:space="preserve">Наименование разделов и тем программы </w:t>
            </w:r>
          </w:p>
          <w:p w:rsidR="006D0B0E" w:rsidRPr="0010114B" w:rsidRDefault="006D0B0E">
            <w:pPr>
              <w:spacing w:after="0"/>
              <w:ind w:left="135"/>
              <w:rPr>
                <w:sz w:val="24"/>
                <w:szCs w:val="24"/>
              </w:rPr>
            </w:pPr>
          </w:p>
        </w:tc>
        <w:tc>
          <w:tcPr>
            <w:tcW w:w="0" w:type="auto"/>
            <w:gridSpan w:val="3"/>
            <w:tcMar>
              <w:top w:w="50" w:type="dxa"/>
              <w:left w:w="100" w:type="dxa"/>
            </w:tcMar>
            <w:vAlign w:val="center"/>
          </w:tcPr>
          <w:p w:rsidR="006D0B0E" w:rsidRPr="0010114B" w:rsidRDefault="00BF66A5">
            <w:pPr>
              <w:spacing w:after="0"/>
              <w:rPr>
                <w:sz w:val="24"/>
                <w:szCs w:val="24"/>
              </w:rPr>
            </w:pPr>
            <w:r w:rsidRPr="0010114B">
              <w:rPr>
                <w:rFonts w:ascii="Times New Roman" w:hAnsi="Times New Roman"/>
                <w:b/>
                <w:color w:val="000000"/>
                <w:sz w:val="24"/>
                <w:szCs w:val="24"/>
              </w:rPr>
              <w:t>Количество часов</w:t>
            </w:r>
          </w:p>
        </w:tc>
        <w:tc>
          <w:tcPr>
            <w:tcW w:w="2403" w:type="dxa"/>
            <w:vMerge w:val="restart"/>
            <w:tcMar>
              <w:top w:w="50" w:type="dxa"/>
              <w:left w:w="100" w:type="dxa"/>
            </w:tcMar>
            <w:vAlign w:val="center"/>
          </w:tcPr>
          <w:p w:rsidR="006D0B0E" w:rsidRPr="0010114B" w:rsidRDefault="00BF66A5">
            <w:pPr>
              <w:spacing w:after="0"/>
              <w:ind w:left="135"/>
              <w:rPr>
                <w:sz w:val="24"/>
                <w:szCs w:val="24"/>
              </w:rPr>
            </w:pPr>
            <w:r w:rsidRPr="0010114B">
              <w:rPr>
                <w:rFonts w:ascii="Times New Roman" w:hAnsi="Times New Roman"/>
                <w:b/>
                <w:color w:val="000000"/>
                <w:sz w:val="24"/>
                <w:szCs w:val="24"/>
              </w:rPr>
              <w:t xml:space="preserve">Электронные (цифровые) образовательные ресурсы </w:t>
            </w:r>
          </w:p>
          <w:p w:rsidR="006D0B0E" w:rsidRPr="0010114B" w:rsidRDefault="006D0B0E">
            <w:pPr>
              <w:spacing w:after="0"/>
              <w:ind w:left="135"/>
              <w:rPr>
                <w:sz w:val="24"/>
                <w:szCs w:val="24"/>
              </w:rPr>
            </w:pPr>
          </w:p>
        </w:tc>
      </w:tr>
      <w:tr w:rsidR="006D0B0E" w:rsidRPr="0010114B">
        <w:trPr>
          <w:trHeight w:val="144"/>
          <w:tblCellSpacing w:w="20" w:type="nil"/>
        </w:trPr>
        <w:tc>
          <w:tcPr>
            <w:tcW w:w="0" w:type="auto"/>
            <w:vMerge/>
            <w:tcBorders>
              <w:top w:val="nil"/>
            </w:tcBorders>
            <w:tcMar>
              <w:top w:w="50" w:type="dxa"/>
              <w:left w:w="100" w:type="dxa"/>
            </w:tcMar>
          </w:tcPr>
          <w:p w:rsidR="006D0B0E" w:rsidRPr="0010114B" w:rsidRDefault="006D0B0E">
            <w:pPr>
              <w:rPr>
                <w:sz w:val="24"/>
                <w:szCs w:val="24"/>
              </w:rPr>
            </w:pPr>
          </w:p>
        </w:tc>
        <w:tc>
          <w:tcPr>
            <w:tcW w:w="0" w:type="auto"/>
            <w:vMerge/>
            <w:tcBorders>
              <w:top w:val="nil"/>
            </w:tcBorders>
            <w:tcMar>
              <w:top w:w="50" w:type="dxa"/>
              <w:left w:w="100" w:type="dxa"/>
            </w:tcMar>
          </w:tcPr>
          <w:p w:rsidR="006D0B0E" w:rsidRPr="0010114B" w:rsidRDefault="006D0B0E">
            <w:pPr>
              <w:rPr>
                <w:sz w:val="24"/>
                <w:szCs w:val="24"/>
              </w:rPr>
            </w:pPr>
          </w:p>
        </w:tc>
        <w:tc>
          <w:tcPr>
            <w:tcW w:w="889" w:type="dxa"/>
            <w:tcMar>
              <w:top w:w="50" w:type="dxa"/>
              <w:left w:w="100" w:type="dxa"/>
            </w:tcMar>
            <w:vAlign w:val="center"/>
          </w:tcPr>
          <w:p w:rsidR="006D0B0E" w:rsidRPr="0010114B" w:rsidRDefault="00BF66A5">
            <w:pPr>
              <w:spacing w:after="0"/>
              <w:ind w:left="135"/>
              <w:rPr>
                <w:sz w:val="24"/>
                <w:szCs w:val="24"/>
              </w:rPr>
            </w:pPr>
            <w:r w:rsidRPr="0010114B">
              <w:rPr>
                <w:rFonts w:ascii="Times New Roman" w:hAnsi="Times New Roman"/>
                <w:b/>
                <w:color w:val="000000"/>
                <w:sz w:val="24"/>
                <w:szCs w:val="24"/>
              </w:rPr>
              <w:t xml:space="preserve">Всего </w:t>
            </w:r>
          </w:p>
          <w:p w:rsidR="006D0B0E" w:rsidRPr="0010114B" w:rsidRDefault="006D0B0E">
            <w:pPr>
              <w:spacing w:after="0"/>
              <w:ind w:left="135"/>
              <w:rPr>
                <w:sz w:val="24"/>
                <w:szCs w:val="24"/>
              </w:rPr>
            </w:pPr>
          </w:p>
        </w:tc>
        <w:tc>
          <w:tcPr>
            <w:tcW w:w="1598" w:type="dxa"/>
            <w:tcMar>
              <w:top w:w="50" w:type="dxa"/>
              <w:left w:w="100" w:type="dxa"/>
            </w:tcMar>
            <w:vAlign w:val="center"/>
          </w:tcPr>
          <w:p w:rsidR="006D0B0E" w:rsidRPr="0010114B" w:rsidRDefault="00BF66A5">
            <w:pPr>
              <w:spacing w:after="0"/>
              <w:ind w:left="135"/>
              <w:rPr>
                <w:sz w:val="24"/>
                <w:szCs w:val="24"/>
              </w:rPr>
            </w:pPr>
            <w:r w:rsidRPr="0010114B">
              <w:rPr>
                <w:rFonts w:ascii="Times New Roman" w:hAnsi="Times New Roman"/>
                <w:b/>
                <w:color w:val="000000"/>
                <w:sz w:val="24"/>
                <w:szCs w:val="24"/>
              </w:rPr>
              <w:t xml:space="preserve">Контрольные работы </w:t>
            </w:r>
          </w:p>
          <w:p w:rsidR="006D0B0E" w:rsidRPr="0010114B" w:rsidRDefault="006D0B0E">
            <w:pPr>
              <w:spacing w:after="0"/>
              <w:ind w:left="135"/>
              <w:rPr>
                <w:sz w:val="24"/>
                <w:szCs w:val="24"/>
              </w:rPr>
            </w:pPr>
          </w:p>
        </w:tc>
        <w:tc>
          <w:tcPr>
            <w:tcW w:w="1692" w:type="dxa"/>
            <w:tcMar>
              <w:top w:w="50" w:type="dxa"/>
              <w:left w:w="100" w:type="dxa"/>
            </w:tcMar>
            <w:vAlign w:val="center"/>
          </w:tcPr>
          <w:p w:rsidR="006D0B0E" w:rsidRPr="0010114B" w:rsidRDefault="00BF66A5">
            <w:pPr>
              <w:spacing w:after="0"/>
              <w:ind w:left="135"/>
              <w:rPr>
                <w:sz w:val="24"/>
                <w:szCs w:val="24"/>
              </w:rPr>
            </w:pPr>
            <w:r w:rsidRPr="0010114B">
              <w:rPr>
                <w:rFonts w:ascii="Times New Roman" w:hAnsi="Times New Roman"/>
                <w:b/>
                <w:color w:val="000000"/>
                <w:sz w:val="24"/>
                <w:szCs w:val="24"/>
              </w:rPr>
              <w:t xml:space="preserve">Практические работы </w:t>
            </w:r>
          </w:p>
          <w:p w:rsidR="006D0B0E" w:rsidRPr="0010114B" w:rsidRDefault="006D0B0E">
            <w:pPr>
              <w:spacing w:after="0"/>
              <w:ind w:left="135"/>
              <w:rPr>
                <w:sz w:val="24"/>
                <w:szCs w:val="24"/>
              </w:rPr>
            </w:pPr>
          </w:p>
        </w:tc>
        <w:tc>
          <w:tcPr>
            <w:tcW w:w="0" w:type="auto"/>
            <w:vMerge/>
            <w:tcBorders>
              <w:top w:val="nil"/>
            </w:tcBorders>
            <w:tcMar>
              <w:top w:w="50" w:type="dxa"/>
              <w:left w:w="100" w:type="dxa"/>
            </w:tcMar>
          </w:tcPr>
          <w:p w:rsidR="006D0B0E" w:rsidRPr="0010114B" w:rsidRDefault="006D0B0E">
            <w:pPr>
              <w:rPr>
                <w:sz w:val="24"/>
                <w:szCs w:val="24"/>
              </w:rPr>
            </w:pPr>
          </w:p>
        </w:tc>
      </w:tr>
      <w:tr w:rsidR="006D0B0E" w:rsidRPr="0073429A">
        <w:trPr>
          <w:trHeight w:val="144"/>
          <w:tblCellSpacing w:w="20" w:type="nil"/>
        </w:trPr>
        <w:tc>
          <w:tcPr>
            <w:tcW w:w="412" w:type="dxa"/>
            <w:tcMar>
              <w:top w:w="50" w:type="dxa"/>
              <w:left w:w="100" w:type="dxa"/>
            </w:tcMar>
            <w:vAlign w:val="center"/>
          </w:tcPr>
          <w:p w:rsidR="006D0B0E" w:rsidRPr="0010114B" w:rsidRDefault="00BF66A5">
            <w:pPr>
              <w:spacing w:after="0"/>
              <w:rPr>
                <w:sz w:val="24"/>
                <w:szCs w:val="24"/>
              </w:rPr>
            </w:pPr>
            <w:r w:rsidRPr="0010114B">
              <w:rPr>
                <w:rFonts w:ascii="Times New Roman" w:hAnsi="Times New Roman"/>
                <w:color w:val="000000"/>
                <w:sz w:val="24"/>
                <w:szCs w:val="24"/>
              </w:rPr>
              <w:t>1</w:t>
            </w:r>
          </w:p>
        </w:tc>
        <w:tc>
          <w:tcPr>
            <w:tcW w:w="3960" w:type="dxa"/>
            <w:tcMar>
              <w:top w:w="50" w:type="dxa"/>
              <w:left w:w="100" w:type="dxa"/>
            </w:tcMar>
            <w:vAlign w:val="center"/>
          </w:tcPr>
          <w:p w:rsidR="006D0B0E" w:rsidRPr="0010114B" w:rsidRDefault="00BF66A5">
            <w:pPr>
              <w:spacing w:after="0"/>
              <w:ind w:left="135"/>
              <w:rPr>
                <w:sz w:val="24"/>
                <w:szCs w:val="24"/>
              </w:rPr>
            </w:pPr>
            <w:r w:rsidRPr="0010114B">
              <w:rPr>
                <w:rFonts w:ascii="Times New Roman" w:hAnsi="Times New Roman"/>
                <w:color w:val="000000"/>
                <w:sz w:val="24"/>
                <w:szCs w:val="24"/>
              </w:rPr>
              <w:t>Взаимоотношения в семье и с друзьями. Конфликты и их разрешение</w:t>
            </w:r>
          </w:p>
        </w:tc>
        <w:tc>
          <w:tcPr>
            <w:tcW w:w="889" w:type="dxa"/>
            <w:tcMar>
              <w:top w:w="50" w:type="dxa"/>
              <w:left w:w="100" w:type="dxa"/>
            </w:tcMar>
            <w:vAlign w:val="center"/>
          </w:tcPr>
          <w:p w:rsidR="006D0B0E" w:rsidRPr="0010114B" w:rsidRDefault="00BF66A5">
            <w:pPr>
              <w:spacing w:after="0"/>
              <w:ind w:left="135"/>
              <w:jc w:val="center"/>
              <w:rPr>
                <w:sz w:val="24"/>
                <w:szCs w:val="24"/>
              </w:rPr>
            </w:pPr>
            <w:r w:rsidRPr="0010114B">
              <w:rPr>
                <w:rFonts w:ascii="Times New Roman" w:hAnsi="Times New Roman"/>
                <w:color w:val="000000"/>
                <w:sz w:val="24"/>
                <w:szCs w:val="24"/>
              </w:rPr>
              <w:t xml:space="preserve"> 11 </w:t>
            </w:r>
          </w:p>
        </w:tc>
        <w:tc>
          <w:tcPr>
            <w:tcW w:w="1598" w:type="dxa"/>
            <w:tcMar>
              <w:top w:w="50" w:type="dxa"/>
              <w:left w:w="100" w:type="dxa"/>
            </w:tcMar>
            <w:vAlign w:val="center"/>
          </w:tcPr>
          <w:p w:rsidR="006D0B0E" w:rsidRPr="0010114B" w:rsidRDefault="00BF66A5">
            <w:pPr>
              <w:spacing w:after="0"/>
              <w:ind w:left="135"/>
              <w:jc w:val="center"/>
              <w:rPr>
                <w:sz w:val="24"/>
                <w:szCs w:val="24"/>
              </w:rPr>
            </w:pPr>
            <w:r w:rsidRPr="0010114B">
              <w:rPr>
                <w:rFonts w:ascii="Times New Roman" w:hAnsi="Times New Roman"/>
                <w:color w:val="000000"/>
                <w:sz w:val="24"/>
                <w:szCs w:val="24"/>
              </w:rPr>
              <w:t xml:space="preserve"> 1 </w:t>
            </w:r>
          </w:p>
        </w:tc>
        <w:tc>
          <w:tcPr>
            <w:tcW w:w="1692" w:type="dxa"/>
            <w:tcMar>
              <w:top w:w="50" w:type="dxa"/>
              <w:left w:w="100" w:type="dxa"/>
            </w:tcMar>
            <w:vAlign w:val="center"/>
          </w:tcPr>
          <w:p w:rsidR="006D0B0E" w:rsidRPr="0010114B" w:rsidRDefault="006D0B0E">
            <w:pPr>
              <w:spacing w:after="0"/>
              <w:ind w:left="135"/>
              <w:jc w:val="center"/>
              <w:rPr>
                <w:sz w:val="24"/>
                <w:szCs w:val="24"/>
              </w:rPr>
            </w:pPr>
          </w:p>
        </w:tc>
        <w:tc>
          <w:tcPr>
            <w:tcW w:w="2403" w:type="dxa"/>
            <w:tcMar>
              <w:top w:w="50" w:type="dxa"/>
              <w:left w:w="100" w:type="dxa"/>
            </w:tcMar>
            <w:vAlign w:val="center"/>
          </w:tcPr>
          <w:p w:rsidR="006D0B0E" w:rsidRPr="0010114B" w:rsidRDefault="00BF66A5">
            <w:pPr>
              <w:spacing w:after="0"/>
              <w:ind w:left="135"/>
              <w:rPr>
                <w:sz w:val="24"/>
                <w:szCs w:val="24"/>
              </w:rPr>
            </w:pPr>
            <w:r w:rsidRPr="0010114B">
              <w:rPr>
                <w:rFonts w:ascii="Times New Roman" w:hAnsi="Times New Roman"/>
                <w:color w:val="000000"/>
                <w:sz w:val="24"/>
                <w:szCs w:val="24"/>
              </w:rPr>
              <w:t xml:space="preserve">Библиотека ЦОК </w:t>
            </w:r>
            <w:hyperlink r:id="rId52">
              <w:r w:rsidRPr="0010114B">
                <w:rPr>
                  <w:rFonts w:ascii="Times New Roman" w:hAnsi="Times New Roman"/>
                  <w:color w:val="0000FF"/>
                  <w:sz w:val="24"/>
                  <w:szCs w:val="24"/>
                  <w:u w:val="single"/>
                </w:rPr>
                <w:t>https://m.edsoo.ru/7f41b2a2</w:t>
              </w:r>
            </w:hyperlink>
          </w:p>
        </w:tc>
      </w:tr>
      <w:tr w:rsidR="006D0B0E" w:rsidRPr="0073429A">
        <w:trPr>
          <w:trHeight w:val="144"/>
          <w:tblCellSpacing w:w="20" w:type="nil"/>
        </w:trPr>
        <w:tc>
          <w:tcPr>
            <w:tcW w:w="412" w:type="dxa"/>
            <w:tcMar>
              <w:top w:w="50" w:type="dxa"/>
              <w:left w:w="100" w:type="dxa"/>
            </w:tcMar>
            <w:vAlign w:val="center"/>
          </w:tcPr>
          <w:p w:rsidR="006D0B0E" w:rsidRPr="0010114B" w:rsidRDefault="00BF66A5">
            <w:pPr>
              <w:spacing w:after="0"/>
              <w:rPr>
                <w:sz w:val="24"/>
                <w:szCs w:val="24"/>
              </w:rPr>
            </w:pPr>
            <w:r w:rsidRPr="0010114B">
              <w:rPr>
                <w:rFonts w:ascii="Times New Roman" w:hAnsi="Times New Roman"/>
                <w:color w:val="000000"/>
                <w:sz w:val="24"/>
                <w:szCs w:val="24"/>
              </w:rPr>
              <w:t>2</w:t>
            </w:r>
          </w:p>
        </w:tc>
        <w:tc>
          <w:tcPr>
            <w:tcW w:w="3960" w:type="dxa"/>
            <w:tcMar>
              <w:top w:w="50" w:type="dxa"/>
              <w:left w:w="100" w:type="dxa"/>
            </w:tcMar>
            <w:vAlign w:val="center"/>
          </w:tcPr>
          <w:p w:rsidR="006D0B0E" w:rsidRPr="0010114B" w:rsidRDefault="00BF66A5">
            <w:pPr>
              <w:spacing w:after="0"/>
              <w:ind w:left="135"/>
              <w:rPr>
                <w:sz w:val="24"/>
                <w:szCs w:val="24"/>
              </w:rPr>
            </w:pPr>
            <w:r w:rsidRPr="0010114B">
              <w:rPr>
                <w:rFonts w:ascii="Times New Roman" w:hAnsi="Times New Roman"/>
                <w:color w:val="000000"/>
                <w:sz w:val="24"/>
                <w:szCs w:val="24"/>
              </w:rPr>
              <w:t>Внешность и характер человека (литературного персонажа)</w:t>
            </w:r>
          </w:p>
        </w:tc>
        <w:tc>
          <w:tcPr>
            <w:tcW w:w="889" w:type="dxa"/>
            <w:tcMar>
              <w:top w:w="50" w:type="dxa"/>
              <w:left w:w="100" w:type="dxa"/>
            </w:tcMar>
            <w:vAlign w:val="center"/>
          </w:tcPr>
          <w:p w:rsidR="006D0B0E" w:rsidRPr="0010114B" w:rsidRDefault="00BF66A5">
            <w:pPr>
              <w:spacing w:after="0"/>
              <w:ind w:left="135"/>
              <w:jc w:val="center"/>
              <w:rPr>
                <w:sz w:val="24"/>
                <w:szCs w:val="24"/>
              </w:rPr>
            </w:pPr>
            <w:r w:rsidRPr="0010114B">
              <w:rPr>
                <w:rFonts w:ascii="Times New Roman" w:hAnsi="Times New Roman"/>
                <w:color w:val="000000"/>
                <w:sz w:val="24"/>
                <w:szCs w:val="24"/>
              </w:rPr>
              <w:t xml:space="preserve"> 5 </w:t>
            </w:r>
          </w:p>
        </w:tc>
        <w:tc>
          <w:tcPr>
            <w:tcW w:w="1598" w:type="dxa"/>
            <w:tcMar>
              <w:top w:w="50" w:type="dxa"/>
              <w:left w:w="100" w:type="dxa"/>
            </w:tcMar>
            <w:vAlign w:val="center"/>
          </w:tcPr>
          <w:p w:rsidR="006D0B0E" w:rsidRPr="0010114B" w:rsidRDefault="00BF66A5">
            <w:pPr>
              <w:spacing w:after="0"/>
              <w:ind w:left="135"/>
              <w:jc w:val="center"/>
              <w:rPr>
                <w:sz w:val="24"/>
                <w:szCs w:val="24"/>
              </w:rPr>
            </w:pPr>
            <w:r w:rsidRPr="0010114B">
              <w:rPr>
                <w:rFonts w:ascii="Times New Roman" w:hAnsi="Times New Roman"/>
                <w:color w:val="000000"/>
                <w:sz w:val="24"/>
                <w:szCs w:val="24"/>
              </w:rPr>
              <w:t xml:space="preserve"> 1 </w:t>
            </w:r>
          </w:p>
        </w:tc>
        <w:tc>
          <w:tcPr>
            <w:tcW w:w="1692" w:type="dxa"/>
            <w:tcMar>
              <w:top w:w="50" w:type="dxa"/>
              <w:left w:w="100" w:type="dxa"/>
            </w:tcMar>
            <w:vAlign w:val="center"/>
          </w:tcPr>
          <w:p w:rsidR="006D0B0E" w:rsidRPr="0010114B" w:rsidRDefault="006D0B0E">
            <w:pPr>
              <w:spacing w:after="0"/>
              <w:ind w:left="135"/>
              <w:jc w:val="center"/>
              <w:rPr>
                <w:sz w:val="24"/>
                <w:szCs w:val="24"/>
              </w:rPr>
            </w:pPr>
          </w:p>
        </w:tc>
        <w:tc>
          <w:tcPr>
            <w:tcW w:w="2403" w:type="dxa"/>
            <w:tcMar>
              <w:top w:w="50" w:type="dxa"/>
              <w:left w:w="100" w:type="dxa"/>
            </w:tcMar>
            <w:vAlign w:val="center"/>
          </w:tcPr>
          <w:p w:rsidR="006D0B0E" w:rsidRPr="0010114B" w:rsidRDefault="00BF66A5">
            <w:pPr>
              <w:spacing w:after="0"/>
              <w:ind w:left="135"/>
              <w:rPr>
                <w:sz w:val="24"/>
                <w:szCs w:val="24"/>
              </w:rPr>
            </w:pPr>
            <w:r w:rsidRPr="0010114B">
              <w:rPr>
                <w:rFonts w:ascii="Times New Roman" w:hAnsi="Times New Roman"/>
                <w:color w:val="000000"/>
                <w:sz w:val="24"/>
                <w:szCs w:val="24"/>
              </w:rPr>
              <w:t xml:space="preserve">Библиотека ЦОК </w:t>
            </w:r>
            <w:hyperlink r:id="rId53">
              <w:r w:rsidRPr="0010114B">
                <w:rPr>
                  <w:rFonts w:ascii="Times New Roman" w:hAnsi="Times New Roman"/>
                  <w:color w:val="0000FF"/>
                  <w:sz w:val="24"/>
                  <w:szCs w:val="24"/>
                  <w:u w:val="single"/>
                </w:rPr>
                <w:t>https://m.edsoo.ru/7f41b2a2</w:t>
              </w:r>
            </w:hyperlink>
          </w:p>
        </w:tc>
      </w:tr>
      <w:tr w:rsidR="006D0B0E" w:rsidRPr="0073429A">
        <w:trPr>
          <w:trHeight w:val="144"/>
          <w:tblCellSpacing w:w="20" w:type="nil"/>
        </w:trPr>
        <w:tc>
          <w:tcPr>
            <w:tcW w:w="412" w:type="dxa"/>
            <w:tcMar>
              <w:top w:w="50" w:type="dxa"/>
              <w:left w:w="100" w:type="dxa"/>
            </w:tcMar>
            <w:vAlign w:val="center"/>
          </w:tcPr>
          <w:p w:rsidR="006D0B0E" w:rsidRPr="0010114B" w:rsidRDefault="00BF66A5">
            <w:pPr>
              <w:spacing w:after="0"/>
              <w:rPr>
                <w:sz w:val="24"/>
                <w:szCs w:val="24"/>
              </w:rPr>
            </w:pPr>
            <w:r w:rsidRPr="0010114B">
              <w:rPr>
                <w:rFonts w:ascii="Times New Roman" w:hAnsi="Times New Roman"/>
                <w:color w:val="000000"/>
                <w:sz w:val="24"/>
                <w:szCs w:val="24"/>
              </w:rPr>
              <w:lastRenderedPageBreak/>
              <w:t>3</w:t>
            </w:r>
          </w:p>
        </w:tc>
        <w:tc>
          <w:tcPr>
            <w:tcW w:w="3960" w:type="dxa"/>
            <w:tcMar>
              <w:top w:w="50" w:type="dxa"/>
              <w:left w:w="100" w:type="dxa"/>
            </w:tcMar>
            <w:vAlign w:val="center"/>
          </w:tcPr>
          <w:p w:rsidR="006D0B0E" w:rsidRPr="0010114B" w:rsidRDefault="00BF66A5">
            <w:pPr>
              <w:spacing w:after="0"/>
              <w:ind w:left="135"/>
              <w:rPr>
                <w:sz w:val="24"/>
                <w:szCs w:val="24"/>
              </w:rPr>
            </w:pPr>
            <w:proofErr w:type="gramStart"/>
            <w:r w:rsidRPr="0010114B">
              <w:rPr>
                <w:rFonts w:ascii="Times New Roman" w:hAnsi="Times New Roman"/>
                <w:color w:val="000000"/>
                <w:sz w:val="24"/>
                <w:szCs w:val="24"/>
              </w:rPr>
              <w:t>Досуг и увлечения (хобби) современного подростка (чтение, кино, театр, музыка, музей, спорт, живопись; компьютерные игры).</w:t>
            </w:r>
            <w:proofErr w:type="gramEnd"/>
            <w:r w:rsidRPr="0010114B">
              <w:rPr>
                <w:rFonts w:ascii="Times New Roman" w:hAnsi="Times New Roman"/>
                <w:color w:val="000000"/>
                <w:sz w:val="24"/>
                <w:szCs w:val="24"/>
              </w:rPr>
              <w:t xml:space="preserve"> Роль книги в жизни подростка</w:t>
            </w:r>
          </w:p>
        </w:tc>
        <w:tc>
          <w:tcPr>
            <w:tcW w:w="889" w:type="dxa"/>
            <w:tcMar>
              <w:top w:w="50" w:type="dxa"/>
              <w:left w:w="100" w:type="dxa"/>
            </w:tcMar>
            <w:vAlign w:val="center"/>
          </w:tcPr>
          <w:p w:rsidR="006D0B0E" w:rsidRPr="0010114B" w:rsidRDefault="00BF66A5">
            <w:pPr>
              <w:spacing w:after="0"/>
              <w:ind w:left="135"/>
              <w:jc w:val="center"/>
              <w:rPr>
                <w:sz w:val="24"/>
                <w:szCs w:val="24"/>
              </w:rPr>
            </w:pPr>
            <w:r w:rsidRPr="0010114B">
              <w:rPr>
                <w:rFonts w:ascii="Times New Roman" w:hAnsi="Times New Roman"/>
                <w:color w:val="000000"/>
                <w:sz w:val="24"/>
                <w:szCs w:val="24"/>
              </w:rPr>
              <w:t xml:space="preserve"> 14 </w:t>
            </w:r>
          </w:p>
        </w:tc>
        <w:tc>
          <w:tcPr>
            <w:tcW w:w="1598" w:type="dxa"/>
            <w:tcMar>
              <w:top w:w="50" w:type="dxa"/>
              <w:left w:w="100" w:type="dxa"/>
            </w:tcMar>
            <w:vAlign w:val="center"/>
          </w:tcPr>
          <w:p w:rsidR="006D0B0E" w:rsidRPr="0010114B" w:rsidRDefault="00BF66A5">
            <w:pPr>
              <w:spacing w:after="0"/>
              <w:ind w:left="135"/>
              <w:jc w:val="center"/>
              <w:rPr>
                <w:sz w:val="24"/>
                <w:szCs w:val="24"/>
              </w:rPr>
            </w:pPr>
            <w:r w:rsidRPr="0010114B">
              <w:rPr>
                <w:rFonts w:ascii="Times New Roman" w:hAnsi="Times New Roman"/>
                <w:color w:val="000000"/>
                <w:sz w:val="24"/>
                <w:szCs w:val="24"/>
              </w:rPr>
              <w:t xml:space="preserve"> 1 </w:t>
            </w:r>
          </w:p>
        </w:tc>
        <w:tc>
          <w:tcPr>
            <w:tcW w:w="1692" w:type="dxa"/>
            <w:tcMar>
              <w:top w:w="50" w:type="dxa"/>
              <w:left w:w="100" w:type="dxa"/>
            </w:tcMar>
            <w:vAlign w:val="center"/>
          </w:tcPr>
          <w:p w:rsidR="006D0B0E" w:rsidRPr="0010114B" w:rsidRDefault="006D0B0E">
            <w:pPr>
              <w:spacing w:after="0"/>
              <w:ind w:left="135"/>
              <w:jc w:val="center"/>
              <w:rPr>
                <w:sz w:val="24"/>
                <w:szCs w:val="24"/>
              </w:rPr>
            </w:pPr>
          </w:p>
        </w:tc>
        <w:tc>
          <w:tcPr>
            <w:tcW w:w="2403" w:type="dxa"/>
            <w:tcMar>
              <w:top w:w="50" w:type="dxa"/>
              <w:left w:w="100" w:type="dxa"/>
            </w:tcMar>
            <w:vAlign w:val="center"/>
          </w:tcPr>
          <w:p w:rsidR="006D0B0E" w:rsidRPr="0010114B" w:rsidRDefault="00BF66A5">
            <w:pPr>
              <w:spacing w:after="0"/>
              <w:ind w:left="135"/>
              <w:rPr>
                <w:sz w:val="24"/>
                <w:szCs w:val="24"/>
              </w:rPr>
            </w:pPr>
            <w:r w:rsidRPr="0010114B">
              <w:rPr>
                <w:rFonts w:ascii="Times New Roman" w:hAnsi="Times New Roman"/>
                <w:color w:val="000000"/>
                <w:sz w:val="24"/>
                <w:szCs w:val="24"/>
              </w:rPr>
              <w:t xml:space="preserve">Библиотека ЦОК </w:t>
            </w:r>
            <w:hyperlink r:id="rId54">
              <w:r w:rsidRPr="0010114B">
                <w:rPr>
                  <w:rFonts w:ascii="Times New Roman" w:hAnsi="Times New Roman"/>
                  <w:color w:val="0000FF"/>
                  <w:sz w:val="24"/>
                  <w:szCs w:val="24"/>
                  <w:u w:val="single"/>
                </w:rPr>
                <w:t>https://m.edsoo.ru/7f41b2a2</w:t>
              </w:r>
            </w:hyperlink>
          </w:p>
        </w:tc>
      </w:tr>
      <w:tr w:rsidR="006D0B0E" w:rsidRPr="0073429A">
        <w:trPr>
          <w:trHeight w:val="144"/>
          <w:tblCellSpacing w:w="20" w:type="nil"/>
        </w:trPr>
        <w:tc>
          <w:tcPr>
            <w:tcW w:w="412" w:type="dxa"/>
            <w:tcMar>
              <w:top w:w="50" w:type="dxa"/>
              <w:left w:w="100" w:type="dxa"/>
            </w:tcMar>
            <w:vAlign w:val="center"/>
          </w:tcPr>
          <w:p w:rsidR="006D0B0E" w:rsidRPr="0010114B" w:rsidRDefault="00BF66A5">
            <w:pPr>
              <w:spacing w:after="0"/>
              <w:rPr>
                <w:sz w:val="24"/>
                <w:szCs w:val="24"/>
              </w:rPr>
            </w:pPr>
            <w:r w:rsidRPr="0010114B">
              <w:rPr>
                <w:rFonts w:ascii="Times New Roman" w:hAnsi="Times New Roman"/>
                <w:color w:val="000000"/>
                <w:sz w:val="24"/>
                <w:szCs w:val="24"/>
              </w:rPr>
              <w:t>4</w:t>
            </w:r>
          </w:p>
        </w:tc>
        <w:tc>
          <w:tcPr>
            <w:tcW w:w="3960" w:type="dxa"/>
            <w:tcMar>
              <w:top w:w="50" w:type="dxa"/>
              <w:left w:w="100" w:type="dxa"/>
            </w:tcMar>
            <w:vAlign w:val="center"/>
          </w:tcPr>
          <w:p w:rsidR="006D0B0E" w:rsidRPr="0010114B" w:rsidRDefault="00BF66A5">
            <w:pPr>
              <w:spacing w:after="0"/>
              <w:ind w:left="135"/>
              <w:rPr>
                <w:sz w:val="24"/>
                <w:szCs w:val="24"/>
              </w:rPr>
            </w:pPr>
            <w:r w:rsidRPr="0010114B">
              <w:rPr>
                <w:rFonts w:ascii="Times New Roman" w:hAnsi="Times New Roman"/>
                <w:color w:val="000000"/>
                <w:sz w:val="24"/>
                <w:szCs w:val="24"/>
              </w:rPr>
              <w:t>Здоровый образ жизни: режим труда и отдыха, фитнес, сбалансированное питание. Посещение врача</w:t>
            </w:r>
          </w:p>
        </w:tc>
        <w:tc>
          <w:tcPr>
            <w:tcW w:w="889" w:type="dxa"/>
            <w:tcMar>
              <w:top w:w="50" w:type="dxa"/>
              <w:left w:w="100" w:type="dxa"/>
            </w:tcMar>
            <w:vAlign w:val="center"/>
          </w:tcPr>
          <w:p w:rsidR="006D0B0E" w:rsidRPr="0010114B" w:rsidRDefault="00BF66A5">
            <w:pPr>
              <w:spacing w:after="0"/>
              <w:ind w:left="135"/>
              <w:jc w:val="center"/>
              <w:rPr>
                <w:sz w:val="24"/>
                <w:szCs w:val="24"/>
              </w:rPr>
            </w:pPr>
            <w:r w:rsidRPr="0010114B">
              <w:rPr>
                <w:rFonts w:ascii="Times New Roman" w:hAnsi="Times New Roman"/>
                <w:color w:val="000000"/>
                <w:sz w:val="24"/>
                <w:szCs w:val="24"/>
              </w:rPr>
              <w:t xml:space="preserve"> 10 </w:t>
            </w:r>
          </w:p>
        </w:tc>
        <w:tc>
          <w:tcPr>
            <w:tcW w:w="1598" w:type="dxa"/>
            <w:tcMar>
              <w:top w:w="50" w:type="dxa"/>
              <w:left w:w="100" w:type="dxa"/>
            </w:tcMar>
            <w:vAlign w:val="center"/>
          </w:tcPr>
          <w:p w:rsidR="006D0B0E" w:rsidRPr="0010114B" w:rsidRDefault="00BF66A5">
            <w:pPr>
              <w:spacing w:after="0"/>
              <w:ind w:left="135"/>
              <w:jc w:val="center"/>
              <w:rPr>
                <w:sz w:val="24"/>
                <w:szCs w:val="24"/>
              </w:rPr>
            </w:pPr>
            <w:r w:rsidRPr="0010114B">
              <w:rPr>
                <w:rFonts w:ascii="Times New Roman" w:hAnsi="Times New Roman"/>
                <w:color w:val="000000"/>
                <w:sz w:val="24"/>
                <w:szCs w:val="24"/>
              </w:rPr>
              <w:t xml:space="preserve"> 1 </w:t>
            </w:r>
          </w:p>
        </w:tc>
        <w:tc>
          <w:tcPr>
            <w:tcW w:w="1692" w:type="dxa"/>
            <w:tcMar>
              <w:top w:w="50" w:type="dxa"/>
              <w:left w:w="100" w:type="dxa"/>
            </w:tcMar>
            <w:vAlign w:val="center"/>
          </w:tcPr>
          <w:p w:rsidR="006D0B0E" w:rsidRPr="0010114B" w:rsidRDefault="006D0B0E">
            <w:pPr>
              <w:spacing w:after="0"/>
              <w:ind w:left="135"/>
              <w:jc w:val="center"/>
              <w:rPr>
                <w:sz w:val="24"/>
                <w:szCs w:val="24"/>
              </w:rPr>
            </w:pPr>
          </w:p>
        </w:tc>
        <w:tc>
          <w:tcPr>
            <w:tcW w:w="2403" w:type="dxa"/>
            <w:tcMar>
              <w:top w:w="50" w:type="dxa"/>
              <w:left w:w="100" w:type="dxa"/>
            </w:tcMar>
            <w:vAlign w:val="center"/>
          </w:tcPr>
          <w:p w:rsidR="006D0B0E" w:rsidRPr="0010114B" w:rsidRDefault="00BF66A5">
            <w:pPr>
              <w:spacing w:after="0"/>
              <w:ind w:left="135"/>
              <w:rPr>
                <w:sz w:val="24"/>
                <w:szCs w:val="24"/>
              </w:rPr>
            </w:pPr>
            <w:r w:rsidRPr="0010114B">
              <w:rPr>
                <w:rFonts w:ascii="Times New Roman" w:hAnsi="Times New Roman"/>
                <w:color w:val="000000"/>
                <w:sz w:val="24"/>
                <w:szCs w:val="24"/>
              </w:rPr>
              <w:t xml:space="preserve">Библиотека ЦОК </w:t>
            </w:r>
            <w:hyperlink r:id="rId55">
              <w:r w:rsidRPr="0010114B">
                <w:rPr>
                  <w:rFonts w:ascii="Times New Roman" w:hAnsi="Times New Roman"/>
                  <w:color w:val="0000FF"/>
                  <w:sz w:val="24"/>
                  <w:szCs w:val="24"/>
                  <w:u w:val="single"/>
                </w:rPr>
                <w:t>https://m.edsoo.ru/7f41b2a2</w:t>
              </w:r>
            </w:hyperlink>
          </w:p>
        </w:tc>
      </w:tr>
      <w:tr w:rsidR="006D0B0E" w:rsidRPr="0073429A">
        <w:trPr>
          <w:trHeight w:val="144"/>
          <w:tblCellSpacing w:w="20" w:type="nil"/>
        </w:trPr>
        <w:tc>
          <w:tcPr>
            <w:tcW w:w="412" w:type="dxa"/>
            <w:tcMar>
              <w:top w:w="50" w:type="dxa"/>
              <w:left w:w="100" w:type="dxa"/>
            </w:tcMar>
            <w:vAlign w:val="center"/>
          </w:tcPr>
          <w:p w:rsidR="006D0B0E" w:rsidRPr="0010114B" w:rsidRDefault="00BF66A5">
            <w:pPr>
              <w:spacing w:after="0"/>
              <w:rPr>
                <w:sz w:val="24"/>
                <w:szCs w:val="24"/>
              </w:rPr>
            </w:pPr>
            <w:r w:rsidRPr="0010114B">
              <w:rPr>
                <w:rFonts w:ascii="Times New Roman" w:hAnsi="Times New Roman"/>
                <w:color w:val="000000"/>
                <w:sz w:val="24"/>
                <w:szCs w:val="24"/>
              </w:rPr>
              <w:t>5</w:t>
            </w:r>
          </w:p>
        </w:tc>
        <w:tc>
          <w:tcPr>
            <w:tcW w:w="3960" w:type="dxa"/>
            <w:tcMar>
              <w:top w:w="50" w:type="dxa"/>
              <w:left w:w="100" w:type="dxa"/>
            </w:tcMar>
            <w:vAlign w:val="center"/>
          </w:tcPr>
          <w:p w:rsidR="006D0B0E" w:rsidRPr="0010114B" w:rsidRDefault="00BF66A5">
            <w:pPr>
              <w:spacing w:after="0"/>
              <w:ind w:left="135"/>
              <w:rPr>
                <w:sz w:val="24"/>
                <w:szCs w:val="24"/>
              </w:rPr>
            </w:pPr>
            <w:r w:rsidRPr="0010114B">
              <w:rPr>
                <w:rFonts w:ascii="Times New Roman" w:hAnsi="Times New Roman"/>
                <w:color w:val="000000"/>
                <w:sz w:val="24"/>
                <w:szCs w:val="24"/>
              </w:rPr>
              <w:t>Покупки: одежда, обувь и продукты питания. Карманные деньги. Молодёжная мода</w:t>
            </w:r>
          </w:p>
        </w:tc>
        <w:tc>
          <w:tcPr>
            <w:tcW w:w="889" w:type="dxa"/>
            <w:tcMar>
              <w:top w:w="50" w:type="dxa"/>
              <w:left w:w="100" w:type="dxa"/>
            </w:tcMar>
            <w:vAlign w:val="center"/>
          </w:tcPr>
          <w:p w:rsidR="006D0B0E" w:rsidRPr="0010114B" w:rsidRDefault="00BF66A5">
            <w:pPr>
              <w:spacing w:after="0"/>
              <w:ind w:left="135"/>
              <w:jc w:val="center"/>
              <w:rPr>
                <w:sz w:val="24"/>
                <w:szCs w:val="24"/>
              </w:rPr>
            </w:pPr>
            <w:r w:rsidRPr="0010114B">
              <w:rPr>
                <w:rFonts w:ascii="Times New Roman" w:hAnsi="Times New Roman"/>
                <w:color w:val="000000"/>
                <w:sz w:val="24"/>
                <w:szCs w:val="24"/>
              </w:rPr>
              <w:t xml:space="preserve"> 4 </w:t>
            </w:r>
          </w:p>
        </w:tc>
        <w:tc>
          <w:tcPr>
            <w:tcW w:w="1598" w:type="dxa"/>
            <w:tcMar>
              <w:top w:w="50" w:type="dxa"/>
              <w:left w:w="100" w:type="dxa"/>
            </w:tcMar>
            <w:vAlign w:val="center"/>
          </w:tcPr>
          <w:p w:rsidR="006D0B0E" w:rsidRPr="0010114B" w:rsidRDefault="00BF66A5">
            <w:pPr>
              <w:spacing w:after="0"/>
              <w:ind w:left="135"/>
              <w:jc w:val="center"/>
              <w:rPr>
                <w:sz w:val="24"/>
                <w:szCs w:val="24"/>
              </w:rPr>
            </w:pPr>
            <w:r w:rsidRPr="0010114B">
              <w:rPr>
                <w:rFonts w:ascii="Times New Roman" w:hAnsi="Times New Roman"/>
                <w:color w:val="000000"/>
                <w:sz w:val="24"/>
                <w:szCs w:val="24"/>
              </w:rPr>
              <w:t xml:space="preserve"> 1 </w:t>
            </w:r>
          </w:p>
        </w:tc>
        <w:tc>
          <w:tcPr>
            <w:tcW w:w="1692" w:type="dxa"/>
            <w:tcMar>
              <w:top w:w="50" w:type="dxa"/>
              <w:left w:w="100" w:type="dxa"/>
            </w:tcMar>
            <w:vAlign w:val="center"/>
          </w:tcPr>
          <w:p w:rsidR="006D0B0E" w:rsidRPr="0010114B" w:rsidRDefault="006D0B0E">
            <w:pPr>
              <w:spacing w:after="0"/>
              <w:ind w:left="135"/>
              <w:jc w:val="center"/>
              <w:rPr>
                <w:sz w:val="24"/>
                <w:szCs w:val="24"/>
              </w:rPr>
            </w:pPr>
          </w:p>
        </w:tc>
        <w:tc>
          <w:tcPr>
            <w:tcW w:w="2403" w:type="dxa"/>
            <w:tcMar>
              <w:top w:w="50" w:type="dxa"/>
              <w:left w:w="100" w:type="dxa"/>
            </w:tcMar>
            <w:vAlign w:val="center"/>
          </w:tcPr>
          <w:p w:rsidR="006D0B0E" w:rsidRPr="0010114B" w:rsidRDefault="00BF66A5">
            <w:pPr>
              <w:spacing w:after="0"/>
              <w:ind w:left="135"/>
              <w:rPr>
                <w:sz w:val="24"/>
                <w:szCs w:val="24"/>
              </w:rPr>
            </w:pPr>
            <w:r w:rsidRPr="0010114B">
              <w:rPr>
                <w:rFonts w:ascii="Times New Roman" w:hAnsi="Times New Roman"/>
                <w:color w:val="000000"/>
                <w:sz w:val="24"/>
                <w:szCs w:val="24"/>
              </w:rPr>
              <w:t xml:space="preserve">Библиотека ЦОК </w:t>
            </w:r>
            <w:hyperlink r:id="rId56">
              <w:r w:rsidRPr="0010114B">
                <w:rPr>
                  <w:rFonts w:ascii="Times New Roman" w:hAnsi="Times New Roman"/>
                  <w:color w:val="0000FF"/>
                  <w:sz w:val="24"/>
                  <w:szCs w:val="24"/>
                  <w:u w:val="single"/>
                </w:rPr>
                <w:t>https://m.edsoo.ru/7f41b2a2</w:t>
              </w:r>
            </w:hyperlink>
          </w:p>
        </w:tc>
      </w:tr>
      <w:tr w:rsidR="006D0B0E" w:rsidRPr="0073429A">
        <w:trPr>
          <w:trHeight w:val="144"/>
          <w:tblCellSpacing w:w="20" w:type="nil"/>
        </w:trPr>
        <w:tc>
          <w:tcPr>
            <w:tcW w:w="412" w:type="dxa"/>
            <w:tcMar>
              <w:top w:w="50" w:type="dxa"/>
              <w:left w:w="100" w:type="dxa"/>
            </w:tcMar>
            <w:vAlign w:val="center"/>
          </w:tcPr>
          <w:p w:rsidR="006D0B0E" w:rsidRPr="0010114B" w:rsidRDefault="00BF66A5">
            <w:pPr>
              <w:spacing w:after="0"/>
              <w:rPr>
                <w:sz w:val="24"/>
                <w:szCs w:val="24"/>
              </w:rPr>
            </w:pPr>
            <w:r w:rsidRPr="0010114B">
              <w:rPr>
                <w:rFonts w:ascii="Times New Roman" w:hAnsi="Times New Roman"/>
                <w:color w:val="000000"/>
                <w:sz w:val="24"/>
                <w:szCs w:val="24"/>
              </w:rPr>
              <w:t>6</w:t>
            </w:r>
          </w:p>
        </w:tc>
        <w:tc>
          <w:tcPr>
            <w:tcW w:w="3960" w:type="dxa"/>
            <w:tcMar>
              <w:top w:w="50" w:type="dxa"/>
              <w:left w:w="100" w:type="dxa"/>
            </w:tcMar>
            <w:vAlign w:val="center"/>
          </w:tcPr>
          <w:p w:rsidR="006D0B0E" w:rsidRPr="0010114B" w:rsidRDefault="00BF66A5">
            <w:pPr>
              <w:spacing w:after="0"/>
              <w:ind w:left="135"/>
              <w:rPr>
                <w:sz w:val="24"/>
                <w:szCs w:val="24"/>
              </w:rPr>
            </w:pPr>
            <w:r w:rsidRPr="0010114B">
              <w:rPr>
                <w:rFonts w:ascii="Times New Roman" w:hAnsi="Times New Roman"/>
                <w:color w:val="000000"/>
                <w:sz w:val="24"/>
                <w:szCs w:val="24"/>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tc>
        <w:tc>
          <w:tcPr>
            <w:tcW w:w="889" w:type="dxa"/>
            <w:tcMar>
              <w:top w:w="50" w:type="dxa"/>
              <w:left w:w="100" w:type="dxa"/>
            </w:tcMar>
            <w:vAlign w:val="center"/>
          </w:tcPr>
          <w:p w:rsidR="006D0B0E" w:rsidRPr="0010114B" w:rsidRDefault="00BF66A5">
            <w:pPr>
              <w:spacing w:after="0"/>
              <w:ind w:left="135"/>
              <w:jc w:val="center"/>
              <w:rPr>
                <w:sz w:val="24"/>
                <w:szCs w:val="24"/>
              </w:rPr>
            </w:pPr>
            <w:r w:rsidRPr="0010114B">
              <w:rPr>
                <w:rFonts w:ascii="Times New Roman" w:hAnsi="Times New Roman"/>
                <w:color w:val="000000"/>
                <w:sz w:val="24"/>
                <w:szCs w:val="24"/>
              </w:rPr>
              <w:t xml:space="preserve"> 5 </w:t>
            </w:r>
          </w:p>
        </w:tc>
        <w:tc>
          <w:tcPr>
            <w:tcW w:w="1598" w:type="dxa"/>
            <w:tcMar>
              <w:top w:w="50" w:type="dxa"/>
              <w:left w:w="100" w:type="dxa"/>
            </w:tcMar>
            <w:vAlign w:val="center"/>
          </w:tcPr>
          <w:p w:rsidR="006D0B0E" w:rsidRPr="0010114B" w:rsidRDefault="00BF66A5">
            <w:pPr>
              <w:spacing w:after="0"/>
              <w:ind w:left="135"/>
              <w:jc w:val="center"/>
              <w:rPr>
                <w:sz w:val="24"/>
                <w:szCs w:val="24"/>
              </w:rPr>
            </w:pPr>
            <w:r w:rsidRPr="0010114B">
              <w:rPr>
                <w:rFonts w:ascii="Times New Roman" w:hAnsi="Times New Roman"/>
                <w:color w:val="000000"/>
                <w:sz w:val="24"/>
                <w:szCs w:val="24"/>
              </w:rPr>
              <w:t xml:space="preserve"> 1 </w:t>
            </w:r>
          </w:p>
        </w:tc>
        <w:tc>
          <w:tcPr>
            <w:tcW w:w="1692" w:type="dxa"/>
            <w:tcMar>
              <w:top w:w="50" w:type="dxa"/>
              <w:left w:w="100" w:type="dxa"/>
            </w:tcMar>
            <w:vAlign w:val="center"/>
          </w:tcPr>
          <w:p w:rsidR="006D0B0E" w:rsidRPr="0010114B" w:rsidRDefault="006D0B0E">
            <w:pPr>
              <w:spacing w:after="0"/>
              <w:ind w:left="135"/>
              <w:jc w:val="center"/>
              <w:rPr>
                <w:sz w:val="24"/>
                <w:szCs w:val="24"/>
              </w:rPr>
            </w:pPr>
          </w:p>
        </w:tc>
        <w:tc>
          <w:tcPr>
            <w:tcW w:w="2403" w:type="dxa"/>
            <w:tcMar>
              <w:top w:w="50" w:type="dxa"/>
              <w:left w:w="100" w:type="dxa"/>
            </w:tcMar>
            <w:vAlign w:val="center"/>
          </w:tcPr>
          <w:p w:rsidR="006D0B0E" w:rsidRPr="0010114B" w:rsidRDefault="00BF66A5">
            <w:pPr>
              <w:spacing w:after="0"/>
              <w:ind w:left="135"/>
              <w:rPr>
                <w:sz w:val="24"/>
                <w:szCs w:val="24"/>
              </w:rPr>
            </w:pPr>
            <w:r w:rsidRPr="0010114B">
              <w:rPr>
                <w:rFonts w:ascii="Times New Roman" w:hAnsi="Times New Roman"/>
                <w:color w:val="000000"/>
                <w:sz w:val="24"/>
                <w:szCs w:val="24"/>
              </w:rPr>
              <w:t xml:space="preserve">Библиотека ЦОК </w:t>
            </w:r>
            <w:hyperlink r:id="rId57">
              <w:r w:rsidRPr="0010114B">
                <w:rPr>
                  <w:rFonts w:ascii="Times New Roman" w:hAnsi="Times New Roman"/>
                  <w:color w:val="0000FF"/>
                  <w:sz w:val="24"/>
                  <w:szCs w:val="24"/>
                  <w:u w:val="single"/>
                </w:rPr>
                <w:t>https://m.edsoo.ru/7f41b2a2</w:t>
              </w:r>
            </w:hyperlink>
          </w:p>
        </w:tc>
      </w:tr>
      <w:tr w:rsidR="006D0B0E" w:rsidRPr="0073429A">
        <w:trPr>
          <w:trHeight w:val="144"/>
          <w:tblCellSpacing w:w="20" w:type="nil"/>
        </w:trPr>
        <w:tc>
          <w:tcPr>
            <w:tcW w:w="412" w:type="dxa"/>
            <w:tcMar>
              <w:top w:w="50" w:type="dxa"/>
              <w:left w:w="100" w:type="dxa"/>
            </w:tcMar>
            <w:vAlign w:val="center"/>
          </w:tcPr>
          <w:p w:rsidR="006D0B0E" w:rsidRPr="0010114B" w:rsidRDefault="00BF66A5">
            <w:pPr>
              <w:spacing w:after="0"/>
              <w:rPr>
                <w:sz w:val="24"/>
                <w:szCs w:val="24"/>
              </w:rPr>
            </w:pPr>
            <w:r w:rsidRPr="0010114B">
              <w:rPr>
                <w:rFonts w:ascii="Times New Roman" w:hAnsi="Times New Roman"/>
                <w:color w:val="000000"/>
                <w:sz w:val="24"/>
                <w:szCs w:val="24"/>
              </w:rPr>
              <w:t>7</w:t>
            </w:r>
          </w:p>
        </w:tc>
        <w:tc>
          <w:tcPr>
            <w:tcW w:w="3960" w:type="dxa"/>
            <w:tcMar>
              <w:top w:w="50" w:type="dxa"/>
              <w:left w:w="100" w:type="dxa"/>
            </w:tcMar>
            <w:vAlign w:val="center"/>
          </w:tcPr>
          <w:p w:rsidR="006D0B0E" w:rsidRPr="0010114B" w:rsidRDefault="00BF66A5">
            <w:pPr>
              <w:spacing w:after="0"/>
              <w:ind w:left="135"/>
              <w:rPr>
                <w:sz w:val="24"/>
                <w:szCs w:val="24"/>
              </w:rPr>
            </w:pPr>
            <w:r w:rsidRPr="0010114B">
              <w:rPr>
                <w:rFonts w:ascii="Times New Roman" w:hAnsi="Times New Roman"/>
                <w:color w:val="000000"/>
                <w:sz w:val="24"/>
                <w:szCs w:val="24"/>
              </w:rPr>
              <w:t>Виды отдыха в различное время года. Путешествия по России и иностранным странам. Транспорт</w:t>
            </w:r>
          </w:p>
        </w:tc>
        <w:tc>
          <w:tcPr>
            <w:tcW w:w="889" w:type="dxa"/>
            <w:tcMar>
              <w:top w:w="50" w:type="dxa"/>
              <w:left w:w="100" w:type="dxa"/>
            </w:tcMar>
            <w:vAlign w:val="center"/>
          </w:tcPr>
          <w:p w:rsidR="006D0B0E" w:rsidRPr="0010114B" w:rsidRDefault="00BF66A5">
            <w:pPr>
              <w:spacing w:after="0"/>
              <w:ind w:left="135"/>
              <w:jc w:val="center"/>
              <w:rPr>
                <w:sz w:val="24"/>
                <w:szCs w:val="24"/>
              </w:rPr>
            </w:pPr>
            <w:r w:rsidRPr="0010114B">
              <w:rPr>
                <w:rFonts w:ascii="Times New Roman" w:hAnsi="Times New Roman"/>
                <w:color w:val="000000"/>
                <w:sz w:val="24"/>
                <w:szCs w:val="24"/>
              </w:rPr>
              <w:t xml:space="preserve"> 12 </w:t>
            </w:r>
          </w:p>
        </w:tc>
        <w:tc>
          <w:tcPr>
            <w:tcW w:w="1598" w:type="dxa"/>
            <w:tcMar>
              <w:top w:w="50" w:type="dxa"/>
              <w:left w:w="100" w:type="dxa"/>
            </w:tcMar>
            <w:vAlign w:val="center"/>
          </w:tcPr>
          <w:p w:rsidR="006D0B0E" w:rsidRPr="0010114B" w:rsidRDefault="00BF66A5">
            <w:pPr>
              <w:spacing w:after="0"/>
              <w:ind w:left="135"/>
              <w:jc w:val="center"/>
              <w:rPr>
                <w:sz w:val="24"/>
                <w:szCs w:val="24"/>
              </w:rPr>
            </w:pPr>
            <w:r w:rsidRPr="0010114B">
              <w:rPr>
                <w:rFonts w:ascii="Times New Roman" w:hAnsi="Times New Roman"/>
                <w:color w:val="000000"/>
                <w:sz w:val="24"/>
                <w:szCs w:val="24"/>
              </w:rPr>
              <w:t xml:space="preserve"> 1 </w:t>
            </w:r>
          </w:p>
        </w:tc>
        <w:tc>
          <w:tcPr>
            <w:tcW w:w="1692" w:type="dxa"/>
            <w:tcMar>
              <w:top w:w="50" w:type="dxa"/>
              <w:left w:w="100" w:type="dxa"/>
            </w:tcMar>
            <w:vAlign w:val="center"/>
          </w:tcPr>
          <w:p w:rsidR="006D0B0E" w:rsidRPr="0010114B" w:rsidRDefault="006D0B0E">
            <w:pPr>
              <w:spacing w:after="0"/>
              <w:ind w:left="135"/>
              <w:jc w:val="center"/>
              <w:rPr>
                <w:sz w:val="24"/>
                <w:szCs w:val="24"/>
              </w:rPr>
            </w:pPr>
          </w:p>
        </w:tc>
        <w:tc>
          <w:tcPr>
            <w:tcW w:w="2403" w:type="dxa"/>
            <w:tcMar>
              <w:top w:w="50" w:type="dxa"/>
              <w:left w:w="100" w:type="dxa"/>
            </w:tcMar>
            <w:vAlign w:val="center"/>
          </w:tcPr>
          <w:p w:rsidR="006D0B0E" w:rsidRPr="0010114B" w:rsidRDefault="00BF66A5">
            <w:pPr>
              <w:spacing w:after="0"/>
              <w:ind w:left="135"/>
              <w:rPr>
                <w:sz w:val="24"/>
                <w:szCs w:val="24"/>
              </w:rPr>
            </w:pPr>
            <w:r w:rsidRPr="0010114B">
              <w:rPr>
                <w:rFonts w:ascii="Times New Roman" w:hAnsi="Times New Roman"/>
                <w:color w:val="000000"/>
                <w:sz w:val="24"/>
                <w:szCs w:val="24"/>
              </w:rPr>
              <w:t xml:space="preserve">Библиотека ЦОК </w:t>
            </w:r>
            <w:hyperlink r:id="rId58">
              <w:r w:rsidRPr="0010114B">
                <w:rPr>
                  <w:rFonts w:ascii="Times New Roman" w:hAnsi="Times New Roman"/>
                  <w:color w:val="0000FF"/>
                  <w:sz w:val="24"/>
                  <w:szCs w:val="24"/>
                  <w:u w:val="single"/>
                </w:rPr>
                <w:t>https://m.edsoo.ru/7f41b2a2</w:t>
              </w:r>
            </w:hyperlink>
          </w:p>
        </w:tc>
      </w:tr>
      <w:tr w:rsidR="006D0B0E" w:rsidRPr="0073429A">
        <w:trPr>
          <w:trHeight w:val="144"/>
          <w:tblCellSpacing w:w="20" w:type="nil"/>
        </w:trPr>
        <w:tc>
          <w:tcPr>
            <w:tcW w:w="412" w:type="dxa"/>
            <w:tcMar>
              <w:top w:w="50" w:type="dxa"/>
              <w:left w:w="100" w:type="dxa"/>
            </w:tcMar>
            <w:vAlign w:val="center"/>
          </w:tcPr>
          <w:p w:rsidR="006D0B0E" w:rsidRPr="0010114B" w:rsidRDefault="00BF66A5">
            <w:pPr>
              <w:spacing w:after="0"/>
              <w:rPr>
                <w:sz w:val="24"/>
                <w:szCs w:val="24"/>
              </w:rPr>
            </w:pPr>
            <w:r w:rsidRPr="0010114B">
              <w:rPr>
                <w:rFonts w:ascii="Times New Roman" w:hAnsi="Times New Roman"/>
                <w:color w:val="000000"/>
                <w:sz w:val="24"/>
                <w:szCs w:val="24"/>
              </w:rPr>
              <w:t>8</w:t>
            </w:r>
          </w:p>
        </w:tc>
        <w:tc>
          <w:tcPr>
            <w:tcW w:w="3960" w:type="dxa"/>
            <w:tcMar>
              <w:top w:w="50" w:type="dxa"/>
              <w:left w:w="100" w:type="dxa"/>
            </w:tcMar>
            <w:vAlign w:val="center"/>
          </w:tcPr>
          <w:p w:rsidR="006D0B0E" w:rsidRPr="0010114B" w:rsidRDefault="00BF66A5">
            <w:pPr>
              <w:spacing w:after="0"/>
              <w:ind w:left="135"/>
              <w:rPr>
                <w:sz w:val="24"/>
                <w:szCs w:val="24"/>
              </w:rPr>
            </w:pPr>
            <w:r w:rsidRPr="0010114B">
              <w:rPr>
                <w:rFonts w:ascii="Times New Roman" w:hAnsi="Times New Roman"/>
                <w:color w:val="000000"/>
                <w:sz w:val="24"/>
                <w:szCs w:val="24"/>
              </w:rPr>
              <w:t>Природа: флора и фауна. Проблемы экологии. Защита окружающей среды. Климат, погода. Стихийные бедствия</w:t>
            </w:r>
          </w:p>
        </w:tc>
        <w:tc>
          <w:tcPr>
            <w:tcW w:w="889" w:type="dxa"/>
            <w:tcMar>
              <w:top w:w="50" w:type="dxa"/>
              <w:left w:w="100" w:type="dxa"/>
            </w:tcMar>
            <w:vAlign w:val="center"/>
          </w:tcPr>
          <w:p w:rsidR="006D0B0E" w:rsidRPr="0010114B" w:rsidRDefault="00BF66A5">
            <w:pPr>
              <w:spacing w:after="0"/>
              <w:ind w:left="135"/>
              <w:jc w:val="center"/>
              <w:rPr>
                <w:sz w:val="24"/>
                <w:szCs w:val="24"/>
              </w:rPr>
            </w:pPr>
            <w:r w:rsidRPr="0010114B">
              <w:rPr>
                <w:rFonts w:ascii="Times New Roman" w:hAnsi="Times New Roman"/>
                <w:color w:val="000000"/>
                <w:sz w:val="24"/>
                <w:szCs w:val="24"/>
              </w:rPr>
              <w:t xml:space="preserve"> 11 </w:t>
            </w:r>
          </w:p>
        </w:tc>
        <w:tc>
          <w:tcPr>
            <w:tcW w:w="1598" w:type="dxa"/>
            <w:tcMar>
              <w:top w:w="50" w:type="dxa"/>
              <w:left w:w="100" w:type="dxa"/>
            </w:tcMar>
            <w:vAlign w:val="center"/>
          </w:tcPr>
          <w:p w:rsidR="006D0B0E" w:rsidRPr="0010114B" w:rsidRDefault="00BF66A5">
            <w:pPr>
              <w:spacing w:after="0"/>
              <w:ind w:left="135"/>
              <w:jc w:val="center"/>
              <w:rPr>
                <w:sz w:val="24"/>
                <w:szCs w:val="24"/>
              </w:rPr>
            </w:pPr>
            <w:r w:rsidRPr="0010114B">
              <w:rPr>
                <w:rFonts w:ascii="Times New Roman" w:hAnsi="Times New Roman"/>
                <w:color w:val="000000"/>
                <w:sz w:val="24"/>
                <w:szCs w:val="24"/>
              </w:rPr>
              <w:t xml:space="preserve"> 1 </w:t>
            </w:r>
          </w:p>
        </w:tc>
        <w:tc>
          <w:tcPr>
            <w:tcW w:w="1692" w:type="dxa"/>
            <w:tcMar>
              <w:top w:w="50" w:type="dxa"/>
              <w:left w:w="100" w:type="dxa"/>
            </w:tcMar>
            <w:vAlign w:val="center"/>
          </w:tcPr>
          <w:p w:rsidR="006D0B0E" w:rsidRPr="0010114B" w:rsidRDefault="006D0B0E">
            <w:pPr>
              <w:spacing w:after="0"/>
              <w:ind w:left="135"/>
              <w:jc w:val="center"/>
              <w:rPr>
                <w:sz w:val="24"/>
                <w:szCs w:val="24"/>
              </w:rPr>
            </w:pPr>
          </w:p>
        </w:tc>
        <w:tc>
          <w:tcPr>
            <w:tcW w:w="2403" w:type="dxa"/>
            <w:tcMar>
              <w:top w:w="50" w:type="dxa"/>
              <w:left w:w="100" w:type="dxa"/>
            </w:tcMar>
            <w:vAlign w:val="center"/>
          </w:tcPr>
          <w:p w:rsidR="006D0B0E" w:rsidRPr="0010114B" w:rsidRDefault="00BF66A5">
            <w:pPr>
              <w:spacing w:after="0"/>
              <w:ind w:left="135"/>
              <w:rPr>
                <w:sz w:val="24"/>
                <w:szCs w:val="24"/>
              </w:rPr>
            </w:pPr>
            <w:r w:rsidRPr="0010114B">
              <w:rPr>
                <w:rFonts w:ascii="Times New Roman" w:hAnsi="Times New Roman"/>
                <w:color w:val="000000"/>
                <w:sz w:val="24"/>
                <w:szCs w:val="24"/>
              </w:rPr>
              <w:t xml:space="preserve">Библиотека ЦОК </w:t>
            </w:r>
            <w:hyperlink r:id="rId59">
              <w:r w:rsidRPr="0010114B">
                <w:rPr>
                  <w:rFonts w:ascii="Times New Roman" w:hAnsi="Times New Roman"/>
                  <w:color w:val="0000FF"/>
                  <w:sz w:val="24"/>
                  <w:szCs w:val="24"/>
                  <w:u w:val="single"/>
                </w:rPr>
                <w:t>https://m.edsoo.ru/7f41b2a2</w:t>
              </w:r>
            </w:hyperlink>
          </w:p>
        </w:tc>
      </w:tr>
      <w:tr w:rsidR="006D0B0E" w:rsidRPr="0073429A">
        <w:trPr>
          <w:trHeight w:val="144"/>
          <w:tblCellSpacing w:w="20" w:type="nil"/>
        </w:trPr>
        <w:tc>
          <w:tcPr>
            <w:tcW w:w="412" w:type="dxa"/>
            <w:tcMar>
              <w:top w:w="50" w:type="dxa"/>
              <w:left w:w="100" w:type="dxa"/>
            </w:tcMar>
            <w:vAlign w:val="center"/>
          </w:tcPr>
          <w:p w:rsidR="006D0B0E" w:rsidRPr="0010114B" w:rsidRDefault="00BF66A5">
            <w:pPr>
              <w:spacing w:after="0"/>
              <w:rPr>
                <w:sz w:val="24"/>
                <w:szCs w:val="24"/>
              </w:rPr>
            </w:pPr>
            <w:r w:rsidRPr="0010114B">
              <w:rPr>
                <w:rFonts w:ascii="Times New Roman" w:hAnsi="Times New Roman"/>
                <w:color w:val="000000"/>
                <w:sz w:val="24"/>
                <w:szCs w:val="24"/>
              </w:rPr>
              <w:t>9</w:t>
            </w:r>
          </w:p>
        </w:tc>
        <w:tc>
          <w:tcPr>
            <w:tcW w:w="3960" w:type="dxa"/>
            <w:tcMar>
              <w:top w:w="50" w:type="dxa"/>
              <w:left w:w="100" w:type="dxa"/>
            </w:tcMar>
            <w:vAlign w:val="center"/>
          </w:tcPr>
          <w:p w:rsidR="006D0B0E" w:rsidRPr="0010114B" w:rsidRDefault="00BF66A5">
            <w:pPr>
              <w:spacing w:after="0"/>
              <w:ind w:left="135"/>
              <w:rPr>
                <w:sz w:val="24"/>
                <w:szCs w:val="24"/>
              </w:rPr>
            </w:pPr>
            <w:r w:rsidRPr="0010114B">
              <w:rPr>
                <w:rFonts w:ascii="Times New Roman" w:hAnsi="Times New Roman"/>
                <w:color w:val="000000"/>
                <w:sz w:val="24"/>
                <w:szCs w:val="24"/>
              </w:rPr>
              <w:t>Средства массовой информации (телевидение, радио, пресса, Интернет)</w:t>
            </w:r>
          </w:p>
        </w:tc>
        <w:tc>
          <w:tcPr>
            <w:tcW w:w="889" w:type="dxa"/>
            <w:tcMar>
              <w:top w:w="50" w:type="dxa"/>
              <w:left w:w="100" w:type="dxa"/>
            </w:tcMar>
            <w:vAlign w:val="center"/>
          </w:tcPr>
          <w:p w:rsidR="006D0B0E" w:rsidRPr="0010114B" w:rsidRDefault="00BF66A5">
            <w:pPr>
              <w:spacing w:after="0"/>
              <w:ind w:left="135"/>
              <w:jc w:val="center"/>
              <w:rPr>
                <w:sz w:val="24"/>
                <w:szCs w:val="24"/>
              </w:rPr>
            </w:pPr>
            <w:r w:rsidRPr="0010114B">
              <w:rPr>
                <w:rFonts w:ascii="Times New Roman" w:hAnsi="Times New Roman"/>
                <w:color w:val="000000"/>
                <w:sz w:val="24"/>
                <w:szCs w:val="24"/>
              </w:rPr>
              <w:t xml:space="preserve"> 6 </w:t>
            </w:r>
          </w:p>
        </w:tc>
        <w:tc>
          <w:tcPr>
            <w:tcW w:w="1598" w:type="dxa"/>
            <w:tcMar>
              <w:top w:w="50" w:type="dxa"/>
              <w:left w:w="100" w:type="dxa"/>
            </w:tcMar>
            <w:vAlign w:val="center"/>
          </w:tcPr>
          <w:p w:rsidR="006D0B0E" w:rsidRPr="0010114B" w:rsidRDefault="00BF66A5">
            <w:pPr>
              <w:spacing w:after="0"/>
              <w:ind w:left="135"/>
              <w:jc w:val="center"/>
              <w:rPr>
                <w:sz w:val="24"/>
                <w:szCs w:val="24"/>
              </w:rPr>
            </w:pPr>
            <w:r w:rsidRPr="0010114B">
              <w:rPr>
                <w:rFonts w:ascii="Times New Roman" w:hAnsi="Times New Roman"/>
                <w:color w:val="000000"/>
                <w:sz w:val="24"/>
                <w:szCs w:val="24"/>
              </w:rPr>
              <w:t xml:space="preserve"> 1 </w:t>
            </w:r>
          </w:p>
        </w:tc>
        <w:tc>
          <w:tcPr>
            <w:tcW w:w="1692" w:type="dxa"/>
            <w:tcMar>
              <w:top w:w="50" w:type="dxa"/>
              <w:left w:w="100" w:type="dxa"/>
            </w:tcMar>
            <w:vAlign w:val="center"/>
          </w:tcPr>
          <w:p w:rsidR="006D0B0E" w:rsidRPr="0010114B" w:rsidRDefault="006D0B0E">
            <w:pPr>
              <w:spacing w:after="0"/>
              <w:ind w:left="135"/>
              <w:jc w:val="center"/>
              <w:rPr>
                <w:sz w:val="24"/>
                <w:szCs w:val="24"/>
              </w:rPr>
            </w:pPr>
          </w:p>
        </w:tc>
        <w:tc>
          <w:tcPr>
            <w:tcW w:w="2403" w:type="dxa"/>
            <w:tcMar>
              <w:top w:w="50" w:type="dxa"/>
              <w:left w:w="100" w:type="dxa"/>
            </w:tcMar>
            <w:vAlign w:val="center"/>
          </w:tcPr>
          <w:p w:rsidR="006D0B0E" w:rsidRPr="0010114B" w:rsidRDefault="00BF66A5">
            <w:pPr>
              <w:spacing w:after="0"/>
              <w:ind w:left="135"/>
              <w:rPr>
                <w:sz w:val="24"/>
                <w:szCs w:val="24"/>
              </w:rPr>
            </w:pPr>
            <w:r w:rsidRPr="0010114B">
              <w:rPr>
                <w:rFonts w:ascii="Times New Roman" w:hAnsi="Times New Roman"/>
                <w:color w:val="000000"/>
                <w:sz w:val="24"/>
                <w:szCs w:val="24"/>
              </w:rPr>
              <w:t xml:space="preserve">Библиотека ЦОК </w:t>
            </w:r>
            <w:hyperlink r:id="rId60">
              <w:r w:rsidRPr="0010114B">
                <w:rPr>
                  <w:rFonts w:ascii="Times New Roman" w:hAnsi="Times New Roman"/>
                  <w:color w:val="0000FF"/>
                  <w:sz w:val="24"/>
                  <w:szCs w:val="24"/>
                  <w:u w:val="single"/>
                </w:rPr>
                <w:t>https://m.edsoo.ru/7f41b2a2</w:t>
              </w:r>
            </w:hyperlink>
          </w:p>
        </w:tc>
      </w:tr>
      <w:tr w:rsidR="006D0B0E" w:rsidRPr="0073429A">
        <w:trPr>
          <w:trHeight w:val="144"/>
          <w:tblCellSpacing w:w="20" w:type="nil"/>
        </w:trPr>
        <w:tc>
          <w:tcPr>
            <w:tcW w:w="412" w:type="dxa"/>
            <w:tcMar>
              <w:top w:w="50" w:type="dxa"/>
              <w:left w:w="100" w:type="dxa"/>
            </w:tcMar>
            <w:vAlign w:val="center"/>
          </w:tcPr>
          <w:p w:rsidR="006D0B0E" w:rsidRPr="0010114B" w:rsidRDefault="00BF66A5">
            <w:pPr>
              <w:spacing w:after="0"/>
              <w:rPr>
                <w:sz w:val="24"/>
                <w:szCs w:val="24"/>
              </w:rPr>
            </w:pPr>
            <w:r w:rsidRPr="0010114B">
              <w:rPr>
                <w:rFonts w:ascii="Times New Roman" w:hAnsi="Times New Roman"/>
                <w:color w:val="000000"/>
                <w:sz w:val="24"/>
                <w:szCs w:val="24"/>
              </w:rPr>
              <w:t>10</w:t>
            </w:r>
          </w:p>
        </w:tc>
        <w:tc>
          <w:tcPr>
            <w:tcW w:w="3960" w:type="dxa"/>
            <w:tcMar>
              <w:top w:w="50" w:type="dxa"/>
              <w:left w:w="100" w:type="dxa"/>
            </w:tcMar>
            <w:vAlign w:val="center"/>
          </w:tcPr>
          <w:p w:rsidR="006D0B0E" w:rsidRPr="0010114B" w:rsidRDefault="00BF66A5">
            <w:pPr>
              <w:spacing w:after="0"/>
              <w:ind w:left="135"/>
              <w:rPr>
                <w:sz w:val="24"/>
                <w:szCs w:val="24"/>
              </w:rPr>
            </w:pPr>
            <w:r w:rsidRPr="0010114B">
              <w:rPr>
                <w:rFonts w:ascii="Times New Roman" w:hAnsi="Times New Roman"/>
                <w:color w:val="000000"/>
                <w:sz w:val="24"/>
                <w:szCs w:val="24"/>
              </w:rPr>
              <w:t xml:space="preserve">Родная страна и страна (страны) изучаемого языка. </w:t>
            </w:r>
            <w:proofErr w:type="gramStart"/>
            <w:r w:rsidRPr="0010114B">
              <w:rPr>
                <w:rFonts w:ascii="Times New Roman" w:hAnsi="Times New Roman"/>
                <w:color w:val="000000"/>
                <w:sz w:val="24"/>
                <w:szCs w:val="24"/>
              </w:rPr>
              <w:t xml:space="preserve">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w:t>
            </w:r>
            <w:r w:rsidRPr="0010114B">
              <w:rPr>
                <w:rFonts w:ascii="Times New Roman" w:hAnsi="Times New Roman"/>
                <w:color w:val="000000"/>
                <w:sz w:val="24"/>
                <w:szCs w:val="24"/>
              </w:rPr>
              <w:lastRenderedPageBreak/>
              <w:t>знаменательные даты, традиции, обычаи), страницы истории</w:t>
            </w:r>
            <w:proofErr w:type="gramEnd"/>
          </w:p>
        </w:tc>
        <w:tc>
          <w:tcPr>
            <w:tcW w:w="889" w:type="dxa"/>
            <w:tcMar>
              <w:top w:w="50" w:type="dxa"/>
              <w:left w:w="100" w:type="dxa"/>
            </w:tcMar>
            <w:vAlign w:val="center"/>
          </w:tcPr>
          <w:p w:rsidR="006D0B0E" w:rsidRPr="0010114B" w:rsidRDefault="00BF66A5">
            <w:pPr>
              <w:spacing w:after="0"/>
              <w:ind w:left="135"/>
              <w:jc w:val="center"/>
              <w:rPr>
                <w:sz w:val="24"/>
                <w:szCs w:val="24"/>
              </w:rPr>
            </w:pPr>
            <w:r w:rsidRPr="0010114B">
              <w:rPr>
                <w:rFonts w:ascii="Times New Roman" w:hAnsi="Times New Roman"/>
                <w:color w:val="000000"/>
                <w:sz w:val="24"/>
                <w:szCs w:val="24"/>
              </w:rPr>
              <w:lastRenderedPageBreak/>
              <w:t xml:space="preserve"> 14 </w:t>
            </w:r>
          </w:p>
        </w:tc>
        <w:tc>
          <w:tcPr>
            <w:tcW w:w="1598" w:type="dxa"/>
            <w:tcMar>
              <w:top w:w="50" w:type="dxa"/>
              <w:left w:w="100" w:type="dxa"/>
            </w:tcMar>
            <w:vAlign w:val="center"/>
          </w:tcPr>
          <w:p w:rsidR="006D0B0E" w:rsidRPr="0010114B" w:rsidRDefault="00BF66A5">
            <w:pPr>
              <w:spacing w:after="0"/>
              <w:ind w:left="135"/>
              <w:jc w:val="center"/>
              <w:rPr>
                <w:sz w:val="24"/>
                <w:szCs w:val="24"/>
              </w:rPr>
            </w:pPr>
            <w:r w:rsidRPr="0010114B">
              <w:rPr>
                <w:rFonts w:ascii="Times New Roman" w:hAnsi="Times New Roman"/>
                <w:color w:val="000000"/>
                <w:sz w:val="24"/>
                <w:szCs w:val="24"/>
              </w:rPr>
              <w:t xml:space="preserve"> 0.5 </w:t>
            </w:r>
          </w:p>
        </w:tc>
        <w:tc>
          <w:tcPr>
            <w:tcW w:w="1692" w:type="dxa"/>
            <w:tcMar>
              <w:top w:w="50" w:type="dxa"/>
              <w:left w:w="100" w:type="dxa"/>
            </w:tcMar>
            <w:vAlign w:val="center"/>
          </w:tcPr>
          <w:p w:rsidR="006D0B0E" w:rsidRPr="0010114B" w:rsidRDefault="006D0B0E">
            <w:pPr>
              <w:spacing w:after="0"/>
              <w:ind w:left="135"/>
              <w:jc w:val="center"/>
              <w:rPr>
                <w:sz w:val="24"/>
                <w:szCs w:val="24"/>
              </w:rPr>
            </w:pPr>
          </w:p>
        </w:tc>
        <w:tc>
          <w:tcPr>
            <w:tcW w:w="2403" w:type="dxa"/>
            <w:tcMar>
              <w:top w:w="50" w:type="dxa"/>
              <w:left w:w="100" w:type="dxa"/>
            </w:tcMar>
            <w:vAlign w:val="center"/>
          </w:tcPr>
          <w:p w:rsidR="006D0B0E" w:rsidRPr="0010114B" w:rsidRDefault="00BF66A5">
            <w:pPr>
              <w:spacing w:after="0"/>
              <w:ind w:left="135"/>
              <w:rPr>
                <w:sz w:val="24"/>
                <w:szCs w:val="24"/>
              </w:rPr>
            </w:pPr>
            <w:r w:rsidRPr="0010114B">
              <w:rPr>
                <w:rFonts w:ascii="Times New Roman" w:hAnsi="Times New Roman"/>
                <w:color w:val="000000"/>
                <w:sz w:val="24"/>
                <w:szCs w:val="24"/>
              </w:rPr>
              <w:t xml:space="preserve">Библиотека ЦОК </w:t>
            </w:r>
            <w:hyperlink r:id="rId61">
              <w:r w:rsidRPr="0010114B">
                <w:rPr>
                  <w:rFonts w:ascii="Times New Roman" w:hAnsi="Times New Roman"/>
                  <w:color w:val="0000FF"/>
                  <w:sz w:val="24"/>
                  <w:szCs w:val="24"/>
                  <w:u w:val="single"/>
                </w:rPr>
                <w:t>https://m.edsoo.ru/7f41b2a2</w:t>
              </w:r>
            </w:hyperlink>
          </w:p>
        </w:tc>
      </w:tr>
      <w:tr w:rsidR="006D0B0E" w:rsidRPr="0073429A">
        <w:trPr>
          <w:trHeight w:val="144"/>
          <w:tblCellSpacing w:w="20" w:type="nil"/>
        </w:trPr>
        <w:tc>
          <w:tcPr>
            <w:tcW w:w="412" w:type="dxa"/>
            <w:tcMar>
              <w:top w:w="50" w:type="dxa"/>
              <w:left w:w="100" w:type="dxa"/>
            </w:tcMar>
            <w:vAlign w:val="center"/>
          </w:tcPr>
          <w:p w:rsidR="006D0B0E" w:rsidRPr="0010114B" w:rsidRDefault="00BF66A5">
            <w:pPr>
              <w:spacing w:after="0"/>
              <w:rPr>
                <w:sz w:val="24"/>
                <w:szCs w:val="24"/>
              </w:rPr>
            </w:pPr>
            <w:r w:rsidRPr="0010114B">
              <w:rPr>
                <w:rFonts w:ascii="Times New Roman" w:hAnsi="Times New Roman"/>
                <w:color w:val="000000"/>
                <w:sz w:val="24"/>
                <w:szCs w:val="24"/>
              </w:rPr>
              <w:lastRenderedPageBreak/>
              <w:t>11</w:t>
            </w:r>
          </w:p>
        </w:tc>
        <w:tc>
          <w:tcPr>
            <w:tcW w:w="3960" w:type="dxa"/>
            <w:tcMar>
              <w:top w:w="50" w:type="dxa"/>
              <w:left w:w="100" w:type="dxa"/>
            </w:tcMar>
            <w:vAlign w:val="center"/>
          </w:tcPr>
          <w:p w:rsidR="006D0B0E" w:rsidRPr="0010114B" w:rsidRDefault="00BF66A5">
            <w:pPr>
              <w:spacing w:after="0"/>
              <w:ind w:left="135"/>
              <w:rPr>
                <w:sz w:val="24"/>
                <w:szCs w:val="24"/>
              </w:rPr>
            </w:pPr>
            <w:proofErr w:type="gramStart"/>
            <w:r w:rsidRPr="0010114B">
              <w:rPr>
                <w:rFonts w:ascii="Times New Roman" w:hAnsi="Times New Roman"/>
                <w:color w:val="000000"/>
                <w:sz w:val="24"/>
                <w:szCs w:val="24"/>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roofErr w:type="gramEnd"/>
          </w:p>
        </w:tc>
        <w:tc>
          <w:tcPr>
            <w:tcW w:w="889" w:type="dxa"/>
            <w:tcMar>
              <w:top w:w="50" w:type="dxa"/>
              <w:left w:w="100" w:type="dxa"/>
            </w:tcMar>
            <w:vAlign w:val="center"/>
          </w:tcPr>
          <w:p w:rsidR="006D0B0E" w:rsidRPr="0010114B" w:rsidRDefault="00BF66A5">
            <w:pPr>
              <w:spacing w:after="0"/>
              <w:ind w:left="135"/>
              <w:jc w:val="center"/>
              <w:rPr>
                <w:sz w:val="24"/>
                <w:szCs w:val="24"/>
              </w:rPr>
            </w:pPr>
            <w:r w:rsidRPr="0010114B">
              <w:rPr>
                <w:rFonts w:ascii="Times New Roman" w:hAnsi="Times New Roman"/>
                <w:color w:val="000000"/>
                <w:sz w:val="24"/>
                <w:szCs w:val="24"/>
              </w:rPr>
              <w:t xml:space="preserve"> 10 </w:t>
            </w:r>
          </w:p>
        </w:tc>
        <w:tc>
          <w:tcPr>
            <w:tcW w:w="1598" w:type="dxa"/>
            <w:tcMar>
              <w:top w:w="50" w:type="dxa"/>
              <w:left w:w="100" w:type="dxa"/>
            </w:tcMar>
            <w:vAlign w:val="center"/>
          </w:tcPr>
          <w:p w:rsidR="006D0B0E" w:rsidRPr="0010114B" w:rsidRDefault="00BF66A5">
            <w:pPr>
              <w:spacing w:after="0"/>
              <w:ind w:left="135"/>
              <w:jc w:val="center"/>
              <w:rPr>
                <w:sz w:val="24"/>
                <w:szCs w:val="24"/>
              </w:rPr>
            </w:pPr>
            <w:r w:rsidRPr="0010114B">
              <w:rPr>
                <w:rFonts w:ascii="Times New Roman" w:hAnsi="Times New Roman"/>
                <w:color w:val="000000"/>
                <w:sz w:val="24"/>
                <w:szCs w:val="24"/>
              </w:rPr>
              <w:t xml:space="preserve"> 0.5 </w:t>
            </w:r>
          </w:p>
        </w:tc>
        <w:tc>
          <w:tcPr>
            <w:tcW w:w="1692" w:type="dxa"/>
            <w:tcMar>
              <w:top w:w="50" w:type="dxa"/>
              <w:left w:w="100" w:type="dxa"/>
            </w:tcMar>
            <w:vAlign w:val="center"/>
          </w:tcPr>
          <w:p w:rsidR="006D0B0E" w:rsidRPr="0010114B" w:rsidRDefault="006D0B0E">
            <w:pPr>
              <w:spacing w:after="0"/>
              <w:ind w:left="135"/>
              <w:jc w:val="center"/>
              <w:rPr>
                <w:sz w:val="24"/>
                <w:szCs w:val="24"/>
              </w:rPr>
            </w:pPr>
          </w:p>
        </w:tc>
        <w:tc>
          <w:tcPr>
            <w:tcW w:w="2403" w:type="dxa"/>
            <w:tcMar>
              <w:top w:w="50" w:type="dxa"/>
              <w:left w:w="100" w:type="dxa"/>
            </w:tcMar>
            <w:vAlign w:val="center"/>
          </w:tcPr>
          <w:p w:rsidR="006D0B0E" w:rsidRPr="0010114B" w:rsidRDefault="00BF66A5">
            <w:pPr>
              <w:spacing w:after="0"/>
              <w:ind w:left="135"/>
              <w:rPr>
                <w:sz w:val="24"/>
                <w:szCs w:val="24"/>
              </w:rPr>
            </w:pPr>
            <w:r w:rsidRPr="0010114B">
              <w:rPr>
                <w:rFonts w:ascii="Times New Roman" w:hAnsi="Times New Roman"/>
                <w:color w:val="000000"/>
                <w:sz w:val="24"/>
                <w:szCs w:val="24"/>
              </w:rPr>
              <w:t xml:space="preserve">Библиотека ЦОК </w:t>
            </w:r>
            <w:hyperlink r:id="rId62">
              <w:r w:rsidRPr="0010114B">
                <w:rPr>
                  <w:rFonts w:ascii="Times New Roman" w:hAnsi="Times New Roman"/>
                  <w:color w:val="0000FF"/>
                  <w:sz w:val="24"/>
                  <w:szCs w:val="24"/>
                  <w:u w:val="single"/>
                </w:rPr>
                <w:t>https://m.edsoo.ru/7f41b2a2</w:t>
              </w:r>
            </w:hyperlink>
          </w:p>
        </w:tc>
      </w:tr>
      <w:tr w:rsidR="006D0B0E" w:rsidRPr="0010114B">
        <w:trPr>
          <w:trHeight w:val="144"/>
          <w:tblCellSpacing w:w="20" w:type="nil"/>
        </w:trPr>
        <w:tc>
          <w:tcPr>
            <w:tcW w:w="0" w:type="auto"/>
            <w:gridSpan w:val="2"/>
            <w:tcMar>
              <w:top w:w="50" w:type="dxa"/>
              <w:left w:w="100" w:type="dxa"/>
            </w:tcMar>
            <w:vAlign w:val="center"/>
          </w:tcPr>
          <w:p w:rsidR="006D0B0E" w:rsidRPr="0010114B" w:rsidRDefault="00BF66A5">
            <w:pPr>
              <w:spacing w:after="0"/>
              <w:ind w:left="135"/>
              <w:rPr>
                <w:sz w:val="24"/>
                <w:szCs w:val="24"/>
              </w:rPr>
            </w:pPr>
            <w:r w:rsidRPr="0010114B">
              <w:rPr>
                <w:rFonts w:ascii="Times New Roman" w:hAnsi="Times New Roman"/>
                <w:color w:val="000000"/>
                <w:sz w:val="24"/>
                <w:szCs w:val="24"/>
              </w:rPr>
              <w:t>ОБЩЕЕ КОЛИЧЕСТВО ЧАСОВ ПО ПРОГРАММЕ</w:t>
            </w:r>
          </w:p>
        </w:tc>
        <w:tc>
          <w:tcPr>
            <w:tcW w:w="1398" w:type="dxa"/>
            <w:tcMar>
              <w:top w:w="50" w:type="dxa"/>
              <w:left w:w="100" w:type="dxa"/>
            </w:tcMar>
            <w:vAlign w:val="center"/>
          </w:tcPr>
          <w:p w:rsidR="006D0B0E" w:rsidRPr="0010114B" w:rsidRDefault="00BF66A5">
            <w:pPr>
              <w:spacing w:after="0"/>
              <w:ind w:left="135"/>
              <w:jc w:val="center"/>
              <w:rPr>
                <w:sz w:val="24"/>
                <w:szCs w:val="24"/>
              </w:rPr>
            </w:pPr>
            <w:r w:rsidRPr="0010114B">
              <w:rPr>
                <w:rFonts w:ascii="Times New Roman" w:hAnsi="Times New Roman"/>
                <w:color w:val="000000"/>
                <w:sz w:val="24"/>
                <w:szCs w:val="24"/>
              </w:rPr>
              <w:t xml:space="preserve"> 102 </w:t>
            </w:r>
          </w:p>
        </w:tc>
        <w:tc>
          <w:tcPr>
            <w:tcW w:w="1598" w:type="dxa"/>
            <w:tcMar>
              <w:top w:w="50" w:type="dxa"/>
              <w:left w:w="100" w:type="dxa"/>
            </w:tcMar>
            <w:vAlign w:val="center"/>
          </w:tcPr>
          <w:p w:rsidR="006D0B0E" w:rsidRPr="0010114B" w:rsidRDefault="00BF66A5">
            <w:pPr>
              <w:spacing w:after="0"/>
              <w:ind w:left="135"/>
              <w:jc w:val="center"/>
              <w:rPr>
                <w:sz w:val="24"/>
                <w:szCs w:val="24"/>
              </w:rPr>
            </w:pPr>
            <w:r w:rsidRPr="0010114B">
              <w:rPr>
                <w:rFonts w:ascii="Times New Roman" w:hAnsi="Times New Roman"/>
                <w:color w:val="000000"/>
                <w:sz w:val="24"/>
                <w:szCs w:val="24"/>
              </w:rPr>
              <w:t xml:space="preserve"> 10 </w:t>
            </w:r>
          </w:p>
        </w:tc>
        <w:tc>
          <w:tcPr>
            <w:tcW w:w="1692" w:type="dxa"/>
            <w:tcMar>
              <w:top w:w="50" w:type="dxa"/>
              <w:left w:w="100" w:type="dxa"/>
            </w:tcMar>
            <w:vAlign w:val="center"/>
          </w:tcPr>
          <w:p w:rsidR="006D0B0E" w:rsidRPr="0010114B" w:rsidRDefault="00BF66A5">
            <w:pPr>
              <w:spacing w:after="0"/>
              <w:ind w:left="135"/>
              <w:jc w:val="center"/>
              <w:rPr>
                <w:sz w:val="24"/>
                <w:szCs w:val="24"/>
              </w:rPr>
            </w:pPr>
            <w:r w:rsidRPr="0010114B">
              <w:rPr>
                <w:rFonts w:ascii="Times New Roman" w:hAnsi="Times New Roman"/>
                <w:color w:val="000000"/>
                <w:sz w:val="24"/>
                <w:szCs w:val="24"/>
              </w:rPr>
              <w:t xml:space="preserve"> 0 </w:t>
            </w:r>
          </w:p>
        </w:tc>
        <w:tc>
          <w:tcPr>
            <w:tcW w:w="2403" w:type="dxa"/>
            <w:tcMar>
              <w:top w:w="50" w:type="dxa"/>
              <w:left w:w="100" w:type="dxa"/>
            </w:tcMar>
            <w:vAlign w:val="center"/>
          </w:tcPr>
          <w:p w:rsidR="006D0B0E" w:rsidRPr="0010114B" w:rsidRDefault="006D0B0E">
            <w:pPr>
              <w:rPr>
                <w:sz w:val="24"/>
                <w:szCs w:val="24"/>
              </w:rPr>
            </w:pPr>
          </w:p>
        </w:tc>
      </w:tr>
    </w:tbl>
    <w:p w:rsidR="006D0B0E" w:rsidRPr="0010114B" w:rsidRDefault="006D0B0E">
      <w:pPr>
        <w:rPr>
          <w:sz w:val="24"/>
          <w:szCs w:val="24"/>
        </w:rPr>
        <w:sectPr w:rsidR="006D0B0E" w:rsidRPr="0010114B">
          <w:pgSz w:w="16383" w:h="11906" w:orient="landscape"/>
          <w:pgMar w:top="1134" w:right="850" w:bottom="1134" w:left="1701" w:header="720" w:footer="720" w:gutter="0"/>
          <w:cols w:space="720"/>
        </w:sectPr>
      </w:pPr>
    </w:p>
    <w:p w:rsidR="006D0B0E" w:rsidRPr="0010114B" w:rsidRDefault="00BF66A5">
      <w:pPr>
        <w:spacing w:before="199" w:after="199" w:line="336" w:lineRule="auto"/>
        <w:ind w:left="120"/>
        <w:rPr>
          <w:sz w:val="24"/>
          <w:szCs w:val="24"/>
        </w:rPr>
      </w:pPr>
      <w:bookmarkStart w:id="11" w:name="block-56864698"/>
      <w:bookmarkEnd w:id="10"/>
      <w:r w:rsidRPr="0010114B">
        <w:rPr>
          <w:rFonts w:ascii="Times New Roman" w:hAnsi="Times New Roman"/>
          <w:b/>
          <w:color w:val="000000"/>
          <w:sz w:val="24"/>
          <w:szCs w:val="24"/>
        </w:rPr>
        <w:lastRenderedPageBreak/>
        <w:t>ПРОВЕРЯЕМЫЕ ТРЕБОВАНИЯ К РЕЗУЛЬТАТАМ ОСВОЕНИЯ ОСНОВНОЙ ОБРАЗОВАТЕЛЬНОЙ ПРОГРАММЫ</w:t>
      </w:r>
    </w:p>
    <w:p w:rsidR="006D0B0E" w:rsidRPr="0010114B" w:rsidRDefault="00BF66A5">
      <w:pPr>
        <w:spacing w:before="199" w:after="199" w:line="336" w:lineRule="auto"/>
        <w:ind w:left="120"/>
        <w:rPr>
          <w:sz w:val="24"/>
          <w:szCs w:val="24"/>
        </w:rPr>
      </w:pPr>
      <w:r w:rsidRPr="0010114B">
        <w:rPr>
          <w:rFonts w:ascii="Times New Roman" w:hAnsi="Times New Roman"/>
          <w:b/>
          <w:color w:val="000000"/>
          <w:sz w:val="24"/>
          <w:szCs w:val="24"/>
        </w:rPr>
        <w:t>5 КЛАСС</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709"/>
      </w:tblGrid>
      <w:tr w:rsidR="006D0B0E" w:rsidRPr="0073429A" w:rsidTr="0010114B">
        <w:trPr>
          <w:trHeight w:val="144"/>
        </w:trPr>
        <w:tc>
          <w:tcPr>
            <w:tcW w:w="1854" w:type="dxa"/>
            <w:tcMar>
              <w:top w:w="50" w:type="dxa"/>
              <w:left w:w="100" w:type="dxa"/>
            </w:tcMar>
            <w:vAlign w:val="center"/>
          </w:tcPr>
          <w:p w:rsidR="006D0B0E" w:rsidRPr="0010114B" w:rsidRDefault="00BF66A5">
            <w:pPr>
              <w:spacing w:after="0"/>
              <w:ind w:left="135"/>
              <w:rPr>
                <w:sz w:val="24"/>
                <w:szCs w:val="24"/>
              </w:rPr>
            </w:pPr>
            <w:r w:rsidRPr="0010114B">
              <w:rPr>
                <w:rFonts w:ascii="Times New Roman" w:hAnsi="Times New Roman"/>
                <w:b/>
                <w:color w:val="000000"/>
                <w:sz w:val="24"/>
                <w:szCs w:val="24"/>
              </w:rPr>
              <w:t xml:space="preserve"> Код проверяемого результата </w:t>
            </w:r>
          </w:p>
        </w:tc>
        <w:tc>
          <w:tcPr>
            <w:tcW w:w="7709" w:type="dxa"/>
            <w:tcMar>
              <w:top w:w="50" w:type="dxa"/>
              <w:left w:w="100" w:type="dxa"/>
            </w:tcMar>
            <w:vAlign w:val="center"/>
          </w:tcPr>
          <w:p w:rsidR="006D0B0E" w:rsidRPr="0010114B" w:rsidRDefault="00BF66A5">
            <w:pPr>
              <w:spacing w:after="0"/>
              <w:ind w:left="135"/>
              <w:rPr>
                <w:sz w:val="24"/>
                <w:szCs w:val="24"/>
              </w:rPr>
            </w:pPr>
            <w:r w:rsidRPr="0010114B">
              <w:rPr>
                <w:rFonts w:ascii="Times New Roman" w:hAnsi="Times New Roman"/>
                <w:b/>
                <w:color w:val="000000"/>
                <w:sz w:val="24"/>
                <w:szCs w:val="24"/>
              </w:rPr>
              <w:t xml:space="preserve"> Проверяемые предметные результаты освоения основной образовательной программы основного общего образования </w:t>
            </w:r>
          </w:p>
        </w:tc>
      </w:tr>
      <w:tr w:rsidR="006D0B0E" w:rsidRPr="0010114B" w:rsidTr="0010114B">
        <w:trPr>
          <w:trHeight w:val="144"/>
        </w:trPr>
        <w:tc>
          <w:tcPr>
            <w:tcW w:w="1854" w:type="dxa"/>
            <w:tcMar>
              <w:top w:w="50" w:type="dxa"/>
              <w:left w:w="100" w:type="dxa"/>
            </w:tcMar>
            <w:vAlign w:val="center"/>
          </w:tcPr>
          <w:p w:rsidR="006D0B0E" w:rsidRPr="0010114B" w:rsidRDefault="00BF66A5">
            <w:pPr>
              <w:spacing w:after="0" w:line="312" w:lineRule="auto"/>
              <w:ind w:left="228"/>
              <w:jc w:val="center"/>
              <w:rPr>
                <w:sz w:val="24"/>
                <w:szCs w:val="24"/>
              </w:rPr>
            </w:pPr>
            <w:r w:rsidRPr="0010114B">
              <w:rPr>
                <w:rFonts w:ascii="Times New Roman" w:hAnsi="Times New Roman"/>
                <w:color w:val="000000"/>
                <w:sz w:val="24"/>
                <w:szCs w:val="24"/>
              </w:rPr>
              <w:t>1</w:t>
            </w:r>
          </w:p>
        </w:tc>
        <w:tc>
          <w:tcPr>
            <w:tcW w:w="7709" w:type="dxa"/>
            <w:tcMar>
              <w:top w:w="50" w:type="dxa"/>
              <w:left w:w="100" w:type="dxa"/>
            </w:tcMar>
            <w:vAlign w:val="center"/>
          </w:tcPr>
          <w:p w:rsidR="006D0B0E" w:rsidRPr="0010114B" w:rsidRDefault="00BF66A5">
            <w:pPr>
              <w:spacing w:after="0" w:line="312" w:lineRule="auto"/>
              <w:ind w:left="228"/>
              <w:jc w:val="both"/>
              <w:rPr>
                <w:sz w:val="24"/>
                <w:szCs w:val="24"/>
              </w:rPr>
            </w:pPr>
            <w:r w:rsidRPr="0010114B">
              <w:rPr>
                <w:rFonts w:ascii="Times New Roman" w:hAnsi="Times New Roman"/>
                <w:color w:val="000000"/>
                <w:sz w:val="24"/>
                <w:szCs w:val="24"/>
              </w:rPr>
              <w:t>Коммуникативные умения</w:t>
            </w:r>
          </w:p>
        </w:tc>
      </w:tr>
      <w:tr w:rsidR="006D0B0E" w:rsidRPr="0010114B" w:rsidTr="0010114B">
        <w:trPr>
          <w:trHeight w:val="144"/>
        </w:trPr>
        <w:tc>
          <w:tcPr>
            <w:tcW w:w="1854" w:type="dxa"/>
            <w:tcMar>
              <w:top w:w="50" w:type="dxa"/>
              <w:left w:w="100" w:type="dxa"/>
            </w:tcMar>
            <w:vAlign w:val="center"/>
          </w:tcPr>
          <w:p w:rsidR="006D0B0E" w:rsidRPr="0010114B" w:rsidRDefault="00BF66A5">
            <w:pPr>
              <w:spacing w:after="0" w:line="312" w:lineRule="auto"/>
              <w:ind w:left="228"/>
              <w:jc w:val="center"/>
              <w:rPr>
                <w:sz w:val="24"/>
                <w:szCs w:val="24"/>
              </w:rPr>
            </w:pPr>
            <w:r w:rsidRPr="0010114B">
              <w:rPr>
                <w:rFonts w:ascii="Times New Roman" w:hAnsi="Times New Roman"/>
                <w:color w:val="000000"/>
                <w:sz w:val="24"/>
                <w:szCs w:val="24"/>
              </w:rPr>
              <w:t>1.1</w:t>
            </w:r>
          </w:p>
        </w:tc>
        <w:tc>
          <w:tcPr>
            <w:tcW w:w="7709" w:type="dxa"/>
            <w:tcMar>
              <w:top w:w="50" w:type="dxa"/>
              <w:left w:w="100" w:type="dxa"/>
            </w:tcMar>
            <w:vAlign w:val="center"/>
          </w:tcPr>
          <w:p w:rsidR="006D0B0E" w:rsidRPr="0010114B" w:rsidRDefault="00BF66A5">
            <w:pPr>
              <w:spacing w:after="0" w:line="312" w:lineRule="auto"/>
              <w:ind w:left="228"/>
              <w:jc w:val="both"/>
              <w:rPr>
                <w:sz w:val="24"/>
                <w:szCs w:val="24"/>
              </w:rPr>
            </w:pPr>
            <w:r w:rsidRPr="0010114B">
              <w:rPr>
                <w:rFonts w:ascii="Times New Roman" w:hAnsi="Times New Roman"/>
                <w:i/>
                <w:color w:val="000000"/>
                <w:sz w:val="24"/>
                <w:szCs w:val="24"/>
              </w:rPr>
              <w:t>Говорение</w:t>
            </w:r>
          </w:p>
        </w:tc>
      </w:tr>
      <w:tr w:rsidR="006D0B0E" w:rsidRPr="0073429A" w:rsidTr="0010114B">
        <w:trPr>
          <w:trHeight w:val="144"/>
        </w:trPr>
        <w:tc>
          <w:tcPr>
            <w:tcW w:w="1854" w:type="dxa"/>
            <w:tcMar>
              <w:top w:w="50" w:type="dxa"/>
              <w:left w:w="100" w:type="dxa"/>
            </w:tcMar>
            <w:vAlign w:val="center"/>
          </w:tcPr>
          <w:p w:rsidR="006D0B0E" w:rsidRPr="0010114B" w:rsidRDefault="00BF66A5">
            <w:pPr>
              <w:spacing w:after="0" w:line="312" w:lineRule="auto"/>
              <w:ind w:left="228"/>
              <w:jc w:val="center"/>
              <w:rPr>
                <w:sz w:val="24"/>
                <w:szCs w:val="24"/>
              </w:rPr>
            </w:pPr>
            <w:r w:rsidRPr="0010114B">
              <w:rPr>
                <w:rFonts w:ascii="Times New Roman" w:hAnsi="Times New Roman"/>
                <w:color w:val="000000"/>
                <w:sz w:val="24"/>
                <w:szCs w:val="24"/>
              </w:rPr>
              <w:t>1.1.1</w:t>
            </w:r>
          </w:p>
        </w:tc>
        <w:tc>
          <w:tcPr>
            <w:tcW w:w="7709" w:type="dxa"/>
            <w:tcMar>
              <w:top w:w="50" w:type="dxa"/>
              <w:left w:w="100" w:type="dxa"/>
            </w:tcMar>
            <w:vAlign w:val="center"/>
          </w:tcPr>
          <w:p w:rsidR="006D0B0E" w:rsidRPr="0010114B" w:rsidRDefault="00BF66A5">
            <w:pPr>
              <w:spacing w:after="0" w:line="312" w:lineRule="auto"/>
              <w:ind w:left="228"/>
              <w:jc w:val="both"/>
              <w:rPr>
                <w:sz w:val="24"/>
                <w:szCs w:val="24"/>
              </w:rPr>
            </w:pPr>
            <w:r w:rsidRPr="0010114B">
              <w:rPr>
                <w:rFonts w:ascii="Times New Roman" w:hAnsi="Times New Roman"/>
                <w:color w:val="000000"/>
                <w:sz w:val="24"/>
                <w:szCs w:val="24"/>
              </w:rPr>
              <w:t>Вести разные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tc>
      </w:tr>
      <w:tr w:rsidR="006D0B0E" w:rsidRPr="0073429A" w:rsidTr="0010114B">
        <w:trPr>
          <w:trHeight w:val="144"/>
        </w:trPr>
        <w:tc>
          <w:tcPr>
            <w:tcW w:w="1854" w:type="dxa"/>
            <w:tcMar>
              <w:top w:w="50" w:type="dxa"/>
              <w:left w:w="100" w:type="dxa"/>
            </w:tcMar>
            <w:vAlign w:val="center"/>
          </w:tcPr>
          <w:p w:rsidR="006D0B0E" w:rsidRPr="0010114B" w:rsidRDefault="00BF66A5">
            <w:pPr>
              <w:spacing w:after="0" w:line="312" w:lineRule="auto"/>
              <w:ind w:left="228"/>
              <w:jc w:val="center"/>
              <w:rPr>
                <w:sz w:val="24"/>
                <w:szCs w:val="24"/>
              </w:rPr>
            </w:pPr>
            <w:r w:rsidRPr="0010114B">
              <w:rPr>
                <w:rFonts w:ascii="Times New Roman" w:hAnsi="Times New Roman"/>
                <w:color w:val="000000"/>
                <w:sz w:val="24"/>
                <w:szCs w:val="24"/>
              </w:rPr>
              <w:t>1.1.2</w:t>
            </w:r>
          </w:p>
        </w:tc>
        <w:tc>
          <w:tcPr>
            <w:tcW w:w="7709" w:type="dxa"/>
            <w:tcMar>
              <w:top w:w="50" w:type="dxa"/>
              <w:left w:w="100" w:type="dxa"/>
            </w:tcMar>
            <w:vAlign w:val="center"/>
          </w:tcPr>
          <w:p w:rsidR="006D0B0E" w:rsidRPr="0010114B" w:rsidRDefault="00BF66A5">
            <w:pPr>
              <w:spacing w:after="0" w:line="312" w:lineRule="auto"/>
              <w:ind w:left="228"/>
              <w:jc w:val="both"/>
              <w:rPr>
                <w:sz w:val="24"/>
                <w:szCs w:val="24"/>
              </w:rPr>
            </w:pPr>
            <w:proofErr w:type="gramStart"/>
            <w:r w:rsidRPr="0010114B">
              <w:rPr>
                <w:rFonts w:ascii="Times New Roman" w:hAnsi="Times New Roman"/>
                <w:color w:val="000000"/>
                <w:sz w:val="24"/>
                <w:szCs w:val="24"/>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 – 6 фраз)</w:t>
            </w:r>
            <w:proofErr w:type="gramEnd"/>
          </w:p>
        </w:tc>
      </w:tr>
      <w:tr w:rsidR="006D0B0E" w:rsidRPr="0073429A" w:rsidTr="0010114B">
        <w:trPr>
          <w:trHeight w:val="144"/>
        </w:trPr>
        <w:tc>
          <w:tcPr>
            <w:tcW w:w="1854" w:type="dxa"/>
            <w:tcMar>
              <w:top w:w="50" w:type="dxa"/>
              <w:left w:w="100" w:type="dxa"/>
            </w:tcMar>
            <w:vAlign w:val="center"/>
          </w:tcPr>
          <w:p w:rsidR="006D0B0E" w:rsidRPr="0010114B" w:rsidRDefault="00BF66A5">
            <w:pPr>
              <w:spacing w:after="0" w:line="312" w:lineRule="auto"/>
              <w:ind w:left="228"/>
              <w:jc w:val="center"/>
              <w:rPr>
                <w:sz w:val="24"/>
                <w:szCs w:val="24"/>
              </w:rPr>
            </w:pPr>
            <w:r w:rsidRPr="0010114B">
              <w:rPr>
                <w:rFonts w:ascii="Times New Roman" w:hAnsi="Times New Roman"/>
                <w:color w:val="000000"/>
                <w:sz w:val="24"/>
                <w:szCs w:val="24"/>
              </w:rPr>
              <w:t>1.1.3</w:t>
            </w:r>
          </w:p>
        </w:tc>
        <w:tc>
          <w:tcPr>
            <w:tcW w:w="7709" w:type="dxa"/>
            <w:tcMar>
              <w:top w:w="50" w:type="dxa"/>
              <w:left w:w="100" w:type="dxa"/>
            </w:tcMar>
            <w:vAlign w:val="center"/>
          </w:tcPr>
          <w:p w:rsidR="006D0B0E" w:rsidRPr="0010114B" w:rsidRDefault="00BF66A5">
            <w:pPr>
              <w:spacing w:after="0" w:line="312" w:lineRule="auto"/>
              <w:ind w:left="228"/>
              <w:jc w:val="both"/>
              <w:rPr>
                <w:sz w:val="24"/>
                <w:szCs w:val="24"/>
              </w:rPr>
            </w:pPr>
            <w:r w:rsidRPr="0010114B">
              <w:rPr>
                <w:rFonts w:ascii="Times New Roman" w:hAnsi="Times New Roman"/>
                <w:color w:val="000000"/>
                <w:sz w:val="24"/>
                <w:szCs w:val="24"/>
              </w:rPr>
              <w:t>Излагать основное содержание прочитанного текста с вербальными и (или) зрительными опорами (объём – 5 – 6 фраз)</w:t>
            </w:r>
          </w:p>
        </w:tc>
      </w:tr>
      <w:tr w:rsidR="006D0B0E" w:rsidRPr="0073429A" w:rsidTr="0010114B">
        <w:trPr>
          <w:trHeight w:val="144"/>
        </w:trPr>
        <w:tc>
          <w:tcPr>
            <w:tcW w:w="1854" w:type="dxa"/>
            <w:tcMar>
              <w:top w:w="50" w:type="dxa"/>
              <w:left w:w="100" w:type="dxa"/>
            </w:tcMar>
            <w:vAlign w:val="center"/>
          </w:tcPr>
          <w:p w:rsidR="006D0B0E" w:rsidRPr="0010114B" w:rsidRDefault="00BF66A5">
            <w:pPr>
              <w:spacing w:after="0" w:line="312" w:lineRule="auto"/>
              <w:ind w:left="228"/>
              <w:jc w:val="center"/>
              <w:rPr>
                <w:sz w:val="24"/>
                <w:szCs w:val="24"/>
              </w:rPr>
            </w:pPr>
            <w:r w:rsidRPr="0010114B">
              <w:rPr>
                <w:rFonts w:ascii="Times New Roman" w:hAnsi="Times New Roman"/>
                <w:color w:val="000000"/>
                <w:sz w:val="24"/>
                <w:szCs w:val="24"/>
              </w:rPr>
              <w:t>1.1.4</w:t>
            </w:r>
          </w:p>
        </w:tc>
        <w:tc>
          <w:tcPr>
            <w:tcW w:w="7709" w:type="dxa"/>
            <w:tcMar>
              <w:top w:w="50" w:type="dxa"/>
              <w:left w:w="100" w:type="dxa"/>
            </w:tcMar>
            <w:vAlign w:val="center"/>
          </w:tcPr>
          <w:p w:rsidR="006D0B0E" w:rsidRPr="0010114B" w:rsidRDefault="00BF66A5">
            <w:pPr>
              <w:spacing w:after="0" w:line="312" w:lineRule="auto"/>
              <w:ind w:left="228"/>
              <w:jc w:val="both"/>
              <w:rPr>
                <w:sz w:val="24"/>
                <w:szCs w:val="24"/>
              </w:rPr>
            </w:pPr>
            <w:r w:rsidRPr="0010114B">
              <w:rPr>
                <w:rFonts w:ascii="Times New Roman" w:hAnsi="Times New Roman"/>
                <w:color w:val="000000"/>
                <w:sz w:val="24"/>
                <w:szCs w:val="24"/>
              </w:rPr>
              <w:t>Кратко излагать результаты выполненной проектной работы (объём – до 6 фраз)</w:t>
            </w:r>
          </w:p>
        </w:tc>
      </w:tr>
      <w:tr w:rsidR="006D0B0E" w:rsidRPr="0010114B" w:rsidTr="0010114B">
        <w:trPr>
          <w:trHeight w:val="144"/>
        </w:trPr>
        <w:tc>
          <w:tcPr>
            <w:tcW w:w="1854" w:type="dxa"/>
            <w:tcMar>
              <w:top w:w="50" w:type="dxa"/>
              <w:left w:w="100" w:type="dxa"/>
            </w:tcMar>
            <w:vAlign w:val="center"/>
          </w:tcPr>
          <w:p w:rsidR="006D0B0E" w:rsidRPr="0010114B" w:rsidRDefault="00BF66A5">
            <w:pPr>
              <w:spacing w:after="0" w:line="312" w:lineRule="auto"/>
              <w:ind w:left="228"/>
              <w:jc w:val="center"/>
              <w:rPr>
                <w:sz w:val="24"/>
                <w:szCs w:val="24"/>
              </w:rPr>
            </w:pPr>
            <w:r w:rsidRPr="0010114B">
              <w:rPr>
                <w:rFonts w:ascii="Times New Roman" w:hAnsi="Times New Roman"/>
                <w:color w:val="000000"/>
                <w:sz w:val="24"/>
                <w:szCs w:val="24"/>
              </w:rPr>
              <w:t>1.2</w:t>
            </w:r>
          </w:p>
        </w:tc>
        <w:tc>
          <w:tcPr>
            <w:tcW w:w="7709" w:type="dxa"/>
            <w:tcMar>
              <w:top w:w="50" w:type="dxa"/>
              <w:left w:w="100" w:type="dxa"/>
            </w:tcMar>
            <w:vAlign w:val="center"/>
          </w:tcPr>
          <w:p w:rsidR="006D0B0E" w:rsidRPr="0010114B" w:rsidRDefault="00BF66A5">
            <w:pPr>
              <w:spacing w:after="0" w:line="312" w:lineRule="auto"/>
              <w:ind w:left="228"/>
              <w:jc w:val="both"/>
              <w:rPr>
                <w:sz w:val="24"/>
                <w:szCs w:val="24"/>
              </w:rPr>
            </w:pPr>
            <w:r w:rsidRPr="0010114B">
              <w:rPr>
                <w:rFonts w:ascii="Times New Roman" w:hAnsi="Times New Roman"/>
                <w:i/>
                <w:color w:val="000000"/>
                <w:sz w:val="24"/>
                <w:szCs w:val="24"/>
              </w:rPr>
              <w:t>Аудирование</w:t>
            </w:r>
          </w:p>
        </w:tc>
      </w:tr>
      <w:tr w:rsidR="006D0B0E" w:rsidRPr="0073429A" w:rsidTr="0010114B">
        <w:trPr>
          <w:trHeight w:val="144"/>
        </w:trPr>
        <w:tc>
          <w:tcPr>
            <w:tcW w:w="1854" w:type="dxa"/>
            <w:tcMar>
              <w:top w:w="50" w:type="dxa"/>
              <w:left w:w="100" w:type="dxa"/>
            </w:tcMar>
            <w:vAlign w:val="center"/>
          </w:tcPr>
          <w:p w:rsidR="006D0B0E" w:rsidRPr="0010114B" w:rsidRDefault="00BF66A5">
            <w:pPr>
              <w:spacing w:after="0" w:line="312" w:lineRule="auto"/>
              <w:ind w:left="228"/>
              <w:jc w:val="center"/>
              <w:rPr>
                <w:sz w:val="24"/>
                <w:szCs w:val="24"/>
              </w:rPr>
            </w:pPr>
            <w:r w:rsidRPr="0010114B">
              <w:rPr>
                <w:rFonts w:ascii="Times New Roman" w:hAnsi="Times New Roman"/>
                <w:color w:val="000000"/>
                <w:sz w:val="24"/>
                <w:szCs w:val="24"/>
              </w:rPr>
              <w:t>1.2.1</w:t>
            </w:r>
          </w:p>
        </w:tc>
        <w:tc>
          <w:tcPr>
            <w:tcW w:w="7709" w:type="dxa"/>
            <w:tcMar>
              <w:top w:w="50" w:type="dxa"/>
              <w:left w:w="100" w:type="dxa"/>
            </w:tcMar>
            <w:vAlign w:val="center"/>
          </w:tcPr>
          <w:p w:rsidR="006D0B0E" w:rsidRPr="0010114B" w:rsidRDefault="00BF66A5">
            <w:pPr>
              <w:spacing w:after="0" w:line="312" w:lineRule="auto"/>
              <w:ind w:left="228"/>
              <w:jc w:val="both"/>
              <w:rPr>
                <w:sz w:val="24"/>
                <w:szCs w:val="24"/>
              </w:rPr>
            </w:pPr>
            <w:r w:rsidRPr="0010114B">
              <w:rPr>
                <w:rFonts w:ascii="Times New Roman" w:hAnsi="Times New Roman"/>
                <w:color w:val="000000"/>
                <w:sz w:val="24"/>
                <w:szCs w:val="24"/>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основного содержания (время звучания текста (текстов) для аудирования – до 1 минуты)</w:t>
            </w:r>
          </w:p>
        </w:tc>
      </w:tr>
      <w:tr w:rsidR="006D0B0E" w:rsidRPr="0073429A" w:rsidTr="0010114B">
        <w:trPr>
          <w:trHeight w:val="144"/>
        </w:trPr>
        <w:tc>
          <w:tcPr>
            <w:tcW w:w="1854" w:type="dxa"/>
            <w:tcMar>
              <w:top w:w="50" w:type="dxa"/>
              <w:left w:w="100" w:type="dxa"/>
            </w:tcMar>
            <w:vAlign w:val="center"/>
          </w:tcPr>
          <w:p w:rsidR="006D0B0E" w:rsidRPr="0010114B" w:rsidRDefault="00BF66A5">
            <w:pPr>
              <w:spacing w:after="0" w:line="312" w:lineRule="auto"/>
              <w:ind w:left="228"/>
              <w:jc w:val="center"/>
              <w:rPr>
                <w:sz w:val="24"/>
                <w:szCs w:val="24"/>
              </w:rPr>
            </w:pPr>
            <w:r w:rsidRPr="0010114B">
              <w:rPr>
                <w:rFonts w:ascii="Times New Roman" w:hAnsi="Times New Roman"/>
                <w:color w:val="000000"/>
                <w:sz w:val="24"/>
                <w:szCs w:val="24"/>
              </w:rPr>
              <w:t>1.2.2</w:t>
            </w:r>
          </w:p>
        </w:tc>
        <w:tc>
          <w:tcPr>
            <w:tcW w:w="7709" w:type="dxa"/>
            <w:tcMar>
              <w:top w:w="50" w:type="dxa"/>
              <w:left w:w="100" w:type="dxa"/>
            </w:tcMar>
            <w:vAlign w:val="center"/>
          </w:tcPr>
          <w:p w:rsidR="006D0B0E" w:rsidRPr="0010114B" w:rsidRDefault="00BF66A5">
            <w:pPr>
              <w:spacing w:after="0" w:line="312" w:lineRule="auto"/>
              <w:ind w:left="228"/>
              <w:jc w:val="both"/>
              <w:rPr>
                <w:sz w:val="24"/>
                <w:szCs w:val="24"/>
              </w:rPr>
            </w:pPr>
            <w:r w:rsidRPr="0010114B">
              <w:rPr>
                <w:rFonts w:ascii="Times New Roman" w:hAnsi="Times New Roman"/>
                <w:color w:val="000000"/>
                <w:sz w:val="24"/>
                <w:szCs w:val="24"/>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запрашиваемой информации (время звучания текста (текстов) для аудирования – до 1 минуты)</w:t>
            </w:r>
          </w:p>
        </w:tc>
      </w:tr>
      <w:tr w:rsidR="006D0B0E" w:rsidRPr="0010114B" w:rsidTr="0010114B">
        <w:trPr>
          <w:trHeight w:val="144"/>
        </w:trPr>
        <w:tc>
          <w:tcPr>
            <w:tcW w:w="1854" w:type="dxa"/>
            <w:tcMar>
              <w:top w:w="50" w:type="dxa"/>
              <w:left w:w="100" w:type="dxa"/>
            </w:tcMar>
            <w:vAlign w:val="center"/>
          </w:tcPr>
          <w:p w:rsidR="006D0B0E" w:rsidRPr="0010114B" w:rsidRDefault="00BF66A5">
            <w:pPr>
              <w:spacing w:after="0" w:line="312" w:lineRule="auto"/>
              <w:ind w:left="228"/>
              <w:jc w:val="center"/>
              <w:rPr>
                <w:sz w:val="24"/>
                <w:szCs w:val="24"/>
              </w:rPr>
            </w:pPr>
            <w:r w:rsidRPr="0010114B">
              <w:rPr>
                <w:rFonts w:ascii="Times New Roman" w:hAnsi="Times New Roman"/>
                <w:color w:val="000000"/>
                <w:sz w:val="24"/>
                <w:szCs w:val="24"/>
              </w:rPr>
              <w:t>1.3</w:t>
            </w:r>
          </w:p>
        </w:tc>
        <w:tc>
          <w:tcPr>
            <w:tcW w:w="7709" w:type="dxa"/>
            <w:tcMar>
              <w:top w:w="50" w:type="dxa"/>
              <w:left w:w="100" w:type="dxa"/>
            </w:tcMar>
            <w:vAlign w:val="center"/>
          </w:tcPr>
          <w:p w:rsidR="006D0B0E" w:rsidRPr="0010114B" w:rsidRDefault="00BF66A5">
            <w:pPr>
              <w:spacing w:after="0" w:line="312" w:lineRule="auto"/>
              <w:ind w:left="228"/>
              <w:jc w:val="both"/>
              <w:rPr>
                <w:sz w:val="24"/>
                <w:szCs w:val="24"/>
              </w:rPr>
            </w:pPr>
            <w:r w:rsidRPr="0010114B">
              <w:rPr>
                <w:rFonts w:ascii="Times New Roman" w:hAnsi="Times New Roman"/>
                <w:i/>
                <w:color w:val="000000"/>
                <w:sz w:val="24"/>
                <w:szCs w:val="24"/>
              </w:rPr>
              <w:t>Смысловое чтение</w:t>
            </w:r>
          </w:p>
        </w:tc>
      </w:tr>
      <w:tr w:rsidR="006D0B0E" w:rsidRPr="0073429A" w:rsidTr="0010114B">
        <w:trPr>
          <w:trHeight w:val="144"/>
        </w:trPr>
        <w:tc>
          <w:tcPr>
            <w:tcW w:w="1854" w:type="dxa"/>
            <w:tcMar>
              <w:top w:w="50" w:type="dxa"/>
              <w:left w:w="100" w:type="dxa"/>
            </w:tcMar>
            <w:vAlign w:val="center"/>
          </w:tcPr>
          <w:p w:rsidR="006D0B0E" w:rsidRPr="0010114B" w:rsidRDefault="00BF66A5">
            <w:pPr>
              <w:spacing w:after="0" w:line="312" w:lineRule="auto"/>
              <w:ind w:left="228"/>
              <w:jc w:val="center"/>
              <w:rPr>
                <w:sz w:val="24"/>
                <w:szCs w:val="24"/>
              </w:rPr>
            </w:pPr>
            <w:r w:rsidRPr="0010114B">
              <w:rPr>
                <w:rFonts w:ascii="Times New Roman" w:hAnsi="Times New Roman"/>
                <w:color w:val="000000"/>
                <w:sz w:val="24"/>
                <w:szCs w:val="24"/>
              </w:rPr>
              <w:t>1.3.1</w:t>
            </w:r>
          </w:p>
        </w:tc>
        <w:tc>
          <w:tcPr>
            <w:tcW w:w="7709" w:type="dxa"/>
            <w:tcMar>
              <w:top w:w="50" w:type="dxa"/>
              <w:left w:w="100" w:type="dxa"/>
            </w:tcMar>
            <w:vAlign w:val="center"/>
          </w:tcPr>
          <w:p w:rsidR="006D0B0E" w:rsidRPr="0010114B" w:rsidRDefault="00BF66A5">
            <w:pPr>
              <w:spacing w:after="0" w:line="312" w:lineRule="auto"/>
              <w:ind w:left="228"/>
              <w:jc w:val="both"/>
              <w:rPr>
                <w:sz w:val="24"/>
                <w:szCs w:val="24"/>
              </w:rPr>
            </w:pPr>
            <w:r w:rsidRPr="0010114B">
              <w:rPr>
                <w:rFonts w:ascii="Times New Roman" w:hAnsi="Times New Roman"/>
                <w:color w:val="000000"/>
                <w:sz w:val="24"/>
                <w:szCs w:val="24"/>
              </w:rPr>
              <w:t xml:space="preserve">Читать про себя и понимать несложные адаптированные аутентичные тексты, содержащие отдельные незнакомые слова, с пониманием </w:t>
            </w:r>
            <w:r w:rsidRPr="0010114B">
              <w:rPr>
                <w:rFonts w:ascii="Times New Roman" w:hAnsi="Times New Roman"/>
                <w:color w:val="000000"/>
                <w:sz w:val="24"/>
                <w:szCs w:val="24"/>
              </w:rPr>
              <w:lastRenderedPageBreak/>
              <w:t>основного содержания (объём текста (текстов) для чтения – 180 – 200 слов)</w:t>
            </w:r>
          </w:p>
        </w:tc>
      </w:tr>
      <w:tr w:rsidR="006D0B0E" w:rsidRPr="0073429A" w:rsidTr="0010114B">
        <w:trPr>
          <w:trHeight w:val="144"/>
        </w:trPr>
        <w:tc>
          <w:tcPr>
            <w:tcW w:w="1854" w:type="dxa"/>
            <w:tcMar>
              <w:top w:w="50" w:type="dxa"/>
              <w:left w:w="100" w:type="dxa"/>
            </w:tcMar>
            <w:vAlign w:val="center"/>
          </w:tcPr>
          <w:p w:rsidR="006D0B0E" w:rsidRPr="0010114B" w:rsidRDefault="00BF66A5">
            <w:pPr>
              <w:spacing w:after="0" w:line="312" w:lineRule="auto"/>
              <w:ind w:left="228"/>
              <w:jc w:val="center"/>
              <w:rPr>
                <w:sz w:val="24"/>
                <w:szCs w:val="24"/>
              </w:rPr>
            </w:pPr>
            <w:r w:rsidRPr="0010114B">
              <w:rPr>
                <w:rFonts w:ascii="Times New Roman" w:hAnsi="Times New Roman"/>
                <w:color w:val="000000"/>
                <w:sz w:val="24"/>
                <w:szCs w:val="24"/>
              </w:rPr>
              <w:lastRenderedPageBreak/>
              <w:t>1.3.2</w:t>
            </w:r>
          </w:p>
        </w:tc>
        <w:tc>
          <w:tcPr>
            <w:tcW w:w="7709" w:type="dxa"/>
            <w:tcMar>
              <w:top w:w="50" w:type="dxa"/>
              <w:left w:w="100" w:type="dxa"/>
            </w:tcMar>
            <w:vAlign w:val="center"/>
          </w:tcPr>
          <w:p w:rsidR="006D0B0E" w:rsidRPr="0010114B" w:rsidRDefault="00BF66A5">
            <w:pPr>
              <w:spacing w:after="0" w:line="312" w:lineRule="auto"/>
              <w:ind w:left="228"/>
              <w:jc w:val="both"/>
              <w:rPr>
                <w:sz w:val="24"/>
                <w:szCs w:val="24"/>
              </w:rPr>
            </w:pPr>
            <w:r w:rsidRPr="0010114B">
              <w:rPr>
                <w:rFonts w:ascii="Times New Roman" w:hAnsi="Times New Roman"/>
                <w:color w:val="000000"/>
                <w:sz w:val="24"/>
                <w:szCs w:val="24"/>
              </w:rPr>
              <w:t>Читать про себя и понимать несложные адаптированные аутентичные тексты, содержащие отдельные незнакомые слова, с пониманием запрашиваемой информации (объём текста (текстов) для чтения – 180 – 200 слов)</w:t>
            </w:r>
          </w:p>
        </w:tc>
      </w:tr>
      <w:tr w:rsidR="006D0B0E" w:rsidRPr="0073429A" w:rsidTr="0010114B">
        <w:trPr>
          <w:trHeight w:val="144"/>
        </w:trPr>
        <w:tc>
          <w:tcPr>
            <w:tcW w:w="1854" w:type="dxa"/>
            <w:tcMar>
              <w:top w:w="50" w:type="dxa"/>
              <w:left w:w="100" w:type="dxa"/>
            </w:tcMar>
            <w:vAlign w:val="center"/>
          </w:tcPr>
          <w:p w:rsidR="006D0B0E" w:rsidRPr="0010114B" w:rsidRDefault="00BF66A5">
            <w:pPr>
              <w:spacing w:after="0" w:line="312" w:lineRule="auto"/>
              <w:ind w:left="228"/>
              <w:jc w:val="center"/>
              <w:rPr>
                <w:sz w:val="24"/>
                <w:szCs w:val="24"/>
              </w:rPr>
            </w:pPr>
            <w:r w:rsidRPr="0010114B">
              <w:rPr>
                <w:rFonts w:ascii="Times New Roman" w:hAnsi="Times New Roman"/>
                <w:color w:val="000000"/>
                <w:sz w:val="24"/>
                <w:szCs w:val="24"/>
              </w:rPr>
              <w:t>1.3.3</w:t>
            </w:r>
          </w:p>
        </w:tc>
        <w:tc>
          <w:tcPr>
            <w:tcW w:w="7709" w:type="dxa"/>
            <w:tcMar>
              <w:top w:w="50" w:type="dxa"/>
              <w:left w:w="100" w:type="dxa"/>
            </w:tcMar>
            <w:vAlign w:val="center"/>
          </w:tcPr>
          <w:p w:rsidR="006D0B0E" w:rsidRPr="0010114B" w:rsidRDefault="00BF66A5">
            <w:pPr>
              <w:spacing w:after="0" w:line="312" w:lineRule="auto"/>
              <w:ind w:left="228"/>
              <w:jc w:val="both"/>
              <w:rPr>
                <w:sz w:val="24"/>
                <w:szCs w:val="24"/>
              </w:rPr>
            </w:pPr>
            <w:r w:rsidRPr="0010114B">
              <w:rPr>
                <w:rFonts w:ascii="Times New Roman" w:hAnsi="Times New Roman"/>
                <w:color w:val="000000"/>
                <w:sz w:val="24"/>
                <w:szCs w:val="24"/>
              </w:rPr>
              <w:t>Читать про себя несплошные тексты (таблицы) и понимать представленную в них информацию</w:t>
            </w:r>
          </w:p>
        </w:tc>
      </w:tr>
      <w:tr w:rsidR="006D0B0E" w:rsidRPr="0010114B" w:rsidTr="0010114B">
        <w:trPr>
          <w:trHeight w:val="144"/>
        </w:trPr>
        <w:tc>
          <w:tcPr>
            <w:tcW w:w="1854" w:type="dxa"/>
            <w:tcMar>
              <w:top w:w="50" w:type="dxa"/>
              <w:left w:w="100" w:type="dxa"/>
            </w:tcMar>
            <w:vAlign w:val="center"/>
          </w:tcPr>
          <w:p w:rsidR="006D0B0E" w:rsidRPr="0010114B" w:rsidRDefault="00BF66A5">
            <w:pPr>
              <w:spacing w:after="0" w:line="312" w:lineRule="auto"/>
              <w:ind w:left="228"/>
              <w:jc w:val="center"/>
              <w:rPr>
                <w:sz w:val="24"/>
                <w:szCs w:val="24"/>
              </w:rPr>
            </w:pPr>
            <w:r w:rsidRPr="0010114B">
              <w:rPr>
                <w:rFonts w:ascii="Times New Roman" w:hAnsi="Times New Roman"/>
                <w:color w:val="000000"/>
                <w:sz w:val="24"/>
                <w:szCs w:val="24"/>
              </w:rPr>
              <w:t>1.4</w:t>
            </w:r>
          </w:p>
        </w:tc>
        <w:tc>
          <w:tcPr>
            <w:tcW w:w="7709" w:type="dxa"/>
            <w:tcMar>
              <w:top w:w="50" w:type="dxa"/>
              <w:left w:w="100" w:type="dxa"/>
            </w:tcMar>
            <w:vAlign w:val="center"/>
          </w:tcPr>
          <w:p w:rsidR="006D0B0E" w:rsidRPr="0010114B" w:rsidRDefault="00BF66A5">
            <w:pPr>
              <w:spacing w:after="0" w:line="312" w:lineRule="auto"/>
              <w:ind w:left="228"/>
              <w:jc w:val="both"/>
              <w:rPr>
                <w:sz w:val="24"/>
                <w:szCs w:val="24"/>
              </w:rPr>
            </w:pPr>
            <w:r w:rsidRPr="0010114B">
              <w:rPr>
                <w:rFonts w:ascii="Times New Roman" w:hAnsi="Times New Roman"/>
                <w:i/>
                <w:color w:val="000000"/>
                <w:sz w:val="24"/>
                <w:szCs w:val="24"/>
              </w:rPr>
              <w:t>Письменная речь</w:t>
            </w:r>
          </w:p>
        </w:tc>
      </w:tr>
      <w:tr w:rsidR="006D0B0E" w:rsidRPr="0073429A" w:rsidTr="0010114B">
        <w:trPr>
          <w:trHeight w:val="144"/>
        </w:trPr>
        <w:tc>
          <w:tcPr>
            <w:tcW w:w="1854" w:type="dxa"/>
            <w:tcMar>
              <w:top w:w="50" w:type="dxa"/>
              <w:left w:w="100" w:type="dxa"/>
            </w:tcMar>
            <w:vAlign w:val="center"/>
          </w:tcPr>
          <w:p w:rsidR="006D0B0E" w:rsidRPr="0010114B" w:rsidRDefault="00BF66A5">
            <w:pPr>
              <w:spacing w:after="0" w:line="312" w:lineRule="auto"/>
              <w:ind w:left="228"/>
              <w:jc w:val="center"/>
              <w:rPr>
                <w:sz w:val="24"/>
                <w:szCs w:val="24"/>
              </w:rPr>
            </w:pPr>
            <w:r w:rsidRPr="0010114B">
              <w:rPr>
                <w:rFonts w:ascii="Times New Roman" w:hAnsi="Times New Roman"/>
                <w:color w:val="000000"/>
                <w:sz w:val="24"/>
                <w:szCs w:val="24"/>
              </w:rPr>
              <w:t>1.4.1</w:t>
            </w:r>
          </w:p>
        </w:tc>
        <w:tc>
          <w:tcPr>
            <w:tcW w:w="7709" w:type="dxa"/>
            <w:tcMar>
              <w:top w:w="50" w:type="dxa"/>
              <w:left w:w="100" w:type="dxa"/>
            </w:tcMar>
            <w:vAlign w:val="center"/>
          </w:tcPr>
          <w:p w:rsidR="006D0B0E" w:rsidRPr="0010114B" w:rsidRDefault="00BF66A5">
            <w:pPr>
              <w:spacing w:after="0" w:line="312" w:lineRule="auto"/>
              <w:ind w:left="228"/>
              <w:jc w:val="both"/>
              <w:rPr>
                <w:sz w:val="24"/>
                <w:szCs w:val="24"/>
              </w:rPr>
            </w:pPr>
            <w:r w:rsidRPr="0010114B">
              <w:rPr>
                <w:rFonts w:ascii="Times New Roman" w:hAnsi="Times New Roman"/>
                <w:color w:val="000000"/>
                <w:sz w:val="24"/>
                <w:szCs w:val="24"/>
              </w:rPr>
              <w:t>Писать короткие поздравления с праздниками в соответствии с нормами, принятыми в стране (странах) изучаемого языка</w:t>
            </w:r>
          </w:p>
        </w:tc>
      </w:tr>
      <w:tr w:rsidR="006D0B0E" w:rsidRPr="0073429A" w:rsidTr="0010114B">
        <w:trPr>
          <w:trHeight w:val="144"/>
        </w:trPr>
        <w:tc>
          <w:tcPr>
            <w:tcW w:w="1854" w:type="dxa"/>
            <w:tcMar>
              <w:top w:w="50" w:type="dxa"/>
              <w:left w:w="100" w:type="dxa"/>
            </w:tcMar>
            <w:vAlign w:val="center"/>
          </w:tcPr>
          <w:p w:rsidR="006D0B0E" w:rsidRPr="0010114B" w:rsidRDefault="00BF66A5">
            <w:pPr>
              <w:spacing w:after="0" w:line="312" w:lineRule="auto"/>
              <w:ind w:left="228"/>
              <w:jc w:val="center"/>
              <w:rPr>
                <w:sz w:val="24"/>
                <w:szCs w:val="24"/>
              </w:rPr>
            </w:pPr>
            <w:r w:rsidRPr="0010114B">
              <w:rPr>
                <w:rFonts w:ascii="Times New Roman" w:hAnsi="Times New Roman"/>
                <w:color w:val="000000"/>
                <w:sz w:val="24"/>
                <w:szCs w:val="24"/>
              </w:rPr>
              <w:t>1.4.2</w:t>
            </w:r>
          </w:p>
        </w:tc>
        <w:tc>
          <w:tcPr>
            <w:tcW w:w="7709" w:type="dxa"/>
            <w:tcMar>
              <w:top w:w="50" w:type="dxa"/>
              <w:left w:w="100" w:type="dxa"/>
            </w:tcMar>
            <w:vAlign w:val="center"/>
          </w:tcPr>
          <w:p w:rsidR="006D0B0E" w:rsidRPr="0010114B" w:rsidRDefault="00BF66A5">
            <w:pPr>
              <w:spacing w:after="0" w:line="312" w:lineRule="auto"/>
              <w:ind w:left="228"/>
              <w:jc w:val="both"/>
              <w:rPr>
                <w:sz w:val="24"/>
                <w:szCs w:val="24"/>
              </w:rPr>
            </w:pPr>
            <w:r w:rsidRPr="0010114B">
              <w:rPr>
                <w:rFonts w:ascii="Times New Roman" w:hAnsi="Times New Roman"/>
                <w:color w:val="000000"/>
                <w:sz w:val="24"/>
                <w:szCs w:val="24"/>
              </w:rPr>
              <w:t>Заполнять анкеты и формуляры, сообщая о себе основные сведения, в соответствии с нормами, принятыми в стране (странах) изучаемого языка</w:t>
            </w:r>
          </w:p>
        </w:tc>
      </w:tr>
      <w:tr w:rsidR="006D0B0E" w:rsidRPr="0073429A" w:rsidTr="0010114B">
        <w:trPr>
          <w:trHeight w:val="144"/>
        </w:trPr>
        <w:tc>
          <w:tcPr>
            <w:tcW w:w="1854" w:type="dxa"/>
            <w:tcMar>
              <w:top w:w="50" w:type="dxa"/>
              <w:left w:w="100" w:type="dxa"/>
            </w:tcMar>
            <w:vAlign w:val="center"/>
          </w:tcPr>
          <w:p w:rsidR="006D0B0E" w:rsidRPr="0010114B" w:rsidRDefault="00BF66A5">
            <w:pPr>
              <w:spacing w:after="0" w:line="312" w:lineRule="auto"/>
              <w:ind w:left="228"/>
              <w:jc w:val="center"/>
              <w:rPr>
                <w:sz w:val="24"/>
                <w:szCs w:val="24"/>
              </w:rPr>
            </w:pPr>
            <w:r w:rsidRPr="0010114B">
              <w:rPr>
                <w:rFonts w:ascii="Times New Roman" w:hAnsi="Times New Roman"/>
                <w:color w:val="000000"/>
                <w:sz w:val="24"/>
                <w:szCs w:val="24"/>
              </w:rPr>
              <w:t>1.4.3</w:t>
            </w:r>
          </w:p>
        </w:tc>
        <w:tc>
          <w:tcPr>
            <w:tcW w:w="7709" w:type="dxa"/>
            <w:tcMar>
              <w:top w:w="50" w:type="dxa"/>
              <w:left w:w="100" w:type="dxa"/>
            </w:tcMar>
            <w:vAlign w:val="center"/>
          </w:tcPr>
          <w:p w:rsidR="006D0B0E" w:rsidRPr="0010114B" w:rsidRDefault="00BF66A5">
            <w:pPr>
              <w:spacing w:after="0" w:line="312" w:lineRule="auto"/>
              <w:ind w:left="228"/>
              <w:jc w:val="both"/>
              <w:rPr>
                <w:sz w:val="24"/>
                <w:szCs w:val="24"/>
              </w:rPr>
            </w:pPr>
            <w:r w:rsidRPr="0010114B">
              <w:rPr>
                <w:rFonts w:ascii="Times New Roman" w:hAnsi="Times New Roman"/>
                <w:color w:val="000000"/>
                <w:sz w:val="24"/>
                <w:szCs w:val="24"/>
              </w:rPr>
              <w:t>Писать электронное сообщение личного характера, соблюдая речевой этикет, принятый в стране (странах) изучаемого языка (объём сообщения – до 60 слов)</w:t>
            </w:r>
          </w:p>
        </w:tc>
      </w:tr>
      <w:tr w:rsidR="006D0B0E" w:rsidRPr="0010114B" w:rsidTr="0010114B">
        <w:trPr>
          <w:trHeight w:val="144"/>
        </w:trPr>
        <w:tc>
          <w:tcPr>
            <w:tcW w:w="1854" w:type="dxa"/>
            <w:tcMar>
              <w:top w:w="50" w:type="dxa"/>
              <w:left w:w="100" w:type="dxa"/>
            </w:tcMar>
            <w:vAlign w:val="center"/>
          </w:tcPr>
          <w:p w:rsidR="006D0B0E" w:rsidRPr="0010114B" w:rsidRDefault="00BF66A5">
            <w:pPr>
              <w:spacing w:after="0" w:line="312" w:lineRule="auto"/>
              <w:ind w:left="228"/>
              <w:jc w:val="center"/>
              <w:rPr>
                <w:sz w:val="24"/>
                <w:szCs w:val="24"/>
              </w:rPr>
            </w:pPr>
            <w:r w:rsidRPr="0010114B">
              <w:rPr>
                <w:rFonts w:ascii="Times New Roman" w:hAnsi="Times New Roman"/>
                <w:color w:val="000000"/>
                <w:sz w:val="24"/>
                <w:szCs w:val="24"/>
              </w:rPr>
              <w:t>2</w:t>
            </w:r>
          </w:p>
        </w:tc>
        <w:tc>
          <w:tcPr>
            <w:tcW w:w="7709" w:type="dxa"/>
            <w:tcMar>
              <w:top w:w="50" w:type="dxa"/>
              <w:left w:w="100" w:type="dxa"/>
            </w:tcMar>
            <w:vAlign w:val="center"/>
          </w:tcPr>
          <w:p w:rsidR="006D0B0E" w:rsidRPr="0010114B" w:rsidRDefault="00BF66A5">
            <w:pPr>
              <w:spacing w:after="0" w:line="312" w:lineRule="auto"/>
              <w:ind w:left="228"/>
              <w:rPr>
                <w:sz w:val="24"/>
                <w:szCs w:val="24"/>
              </w:rPr>
            </w:pPr>
            <w:r w:rsidRPr="0010114B">
              <w:rPr>
                <w:rFonts w:ascii="Times New Roman" w:hAnsi="Times New Roman"/>
                <w:color w:val="000000"/>
                <w:sz w:val="24"/>
                <w:szCs w:val="24"/>
              </w:rPr>
              <w:t>Языковые знания и навыки</w:t>
            </w:r>
          </w:p>
        </w:tc>
      </w:tr>
      <w:tr w:rsidR="006D0B0E" w:rsidRPr="0010114B" w:rsidTr="0010114B">
        <w:trPr>
          <w:trHeight w:val="144"/>
        </w:trPr>
        <w:tc>
          <w:tcPr>
            <w:tcW w:w="1854" w:type="dxa"/>
            <w:tcMar>
              <w:top w:w="50" w:type="dxa"/>
              <w:left w:w="100" w:type="dxa"/>
            </w:tcMar>
            <w:vAlign w:val="center"/>
          </w:tcPr>
          <w:p w:rsidR="006D0B0E" w:rsidRPr="0010114B" w:rsidRDefault="00BF66A5">
            <w:pPr>
              <w:spacing w:after="0" w:line="312" w:lineRule="auto"/>
              <w:ind w:left="228"/>
              <w:jc w:val="center"/>
              <w:rPr>
                <w:sz w:val="24"/>
                <w:szCs w:val="24"/>
              </w:rPr>
            </w:pPr>
            <w:r w:rsidRPr="0010114B">
              <w:rPr>
                <w:rFonts w:ascii="Times New Roman" w:hAnsi="Times New Roman"/>
                <w:color w:val="000000"/>
                <w:sz w:val="24"/>
                <w:szCs w:val="24"/>
              </w:rPr>
              <w:t>2.1</w:t>
            </w:r>
          </w:p>
        </w:tc>
        <w:tc>
          <w:tcPr>
            <w:tcW w:w="7709" w:type="dxa"/>
            <w:tcMar>
              <w:top w:w="50" w:type="dxa"/>
              <w:left w:w="100" w:type="dxa"/>
            </w:tcMar>
            <w:vAlign w:val="center"/>
          </w:tcPr>
          <w:p w:rsidR="006D0B0E" w:rsidRPr="0010114B" w:rsidRDefault="00BF66A5">
            <w:pPr>
              <w:spacing w:after="0" w:line="312" w:lineRule="auto"/>
              <w:ind w:left="228"/>
              <w:rPr>
                <w:sz w:val="24"/>
                <w:szCs w:val="24"/>
              </w:rPr>
            </w:pPr>
            <w:r w:rsidRPr="0010114B">
              <w:rPr>
                <w:rFonts w:ascii="Times New Roman" w:hAnsi="Times New Roman"/>
                <w:i/>
                <w:color w:val="000000"/>
                <w:sz w:val="24"/>
                <w:szCs w:val="24"/>
              </w:rPr>
              <w:t>Фонетическая сторона речи</w:t>
            </w:r>
          </w:p>
        </w:tc>
      </w:tr>
      <w:tr w:rsidR="006D0B0E" w:rsidRPr="0073429A" w:rsidTr="0010114B">
        <w:trPr>
          <w:trHeight w:val="144"/>
        </w:trPr>
        <w:tc>
          <w:tcPr>
            <w:tcW w:w="1854" w:type="dxa"/>
            <w:tcMar>
              <w:top w:w="50" w:type="dxa"/>
              <w:left w:w="100" w:type="dxa"/>
            </w:tcMar>
            <w:vAlign w:val="center"/>
          </w:tcPr>
          <w:p w:rsidR="006D0B0E" w:rsidRPr="0010114B" w:rsidRDefault="00BF66A5">
            <w:pPr>
              <w:spacing w:after="0" w:line="312" w:lineRule="auto"/>
              <w:ind w:left="228"/>
              <w:jc w:val="center"/>
              <w:rPr>
                <w:sz w:val="24"/>
                <w:szCs w:val="24"/>
              </w:rPr>
            </w:pPr>
            <w:r w:rsidRPr="0010114B">
              <w:rPr>
                <w:rFonts w:ascii="Times New Roman" w:hAnsi="Times New Roman"/>
                <w:color w:val="000000"/>
                <w:sz w:val="24"/>
                <w:szCs w:val="24"/>
              </w:rPr>
              <w:t>2.1.1</w:t>
            </w:r>
          </w:p>
        </w:tc>
        <w:tc>
          <w:tcPr>
            <w:tcW w:w="7709" w:type="dxa"/>
            <w:tcMar>
              <w:top w:w="50" w:type="dxa"/>
              <w:left w:w="100" w:type="dxa"/>
            </w:tcMar>
            <w:vAlign w:val="center"/>
          </w:tcPr>
          <w:p w:rsidR="006D0B0E" w:rsidRPr="0010114B" w:rsidRDefault="00BF66A5">
            <w:pPr>
              <w:spacing w:after="0" w:line="312" w:lineRule="auto"/>
              <w:ind w:left="228"/>
              <w:jc w:val="both"/>
              <w:rPr>
                <w:sz w:val="24"/>
                <w:szCs w:val="24"/>
              </w:rPr>
            </w:pPr>
            <w:r w:rsidRPr="0010114B">
              <w:rPr>
                <w:rFonts w:ascii="Times New Roman" w:hAnsi="Times New Roman"/>
                <w:color w:val="000000"/>
                <w:sz w:val="24"/>
                <w:szCs w:val="24"/>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6D0B0E" w:rsidRPr="0073429A" w:rsidTr="0010114B">
        <w:trPr>
          <w:trHeight w:val="144"/>
        </w:trPr>
        <w:tc>
          <w:tcPr>
            <w:tcW w:w="1854" w:type="dxa"/>
            <w:tcMar>
              <w:top w:w="50" w:type="dxa"/>
              <w:left w:w="100" w:type="dxa"/>
            </w:tcMar>
            <w:vAlign w:val="center"/>
          </w:tcPr>
          <w:p w:rsidR="006D0B0E" w:rsidRPr="0010114B" w:rsidRDefault="00BF66A5">
            <w:pPr>
              <w:spacing w:after="0" w:line="312" w:lineRule="auto"/>
              <w:ind w:left="228"/>
              <w:jc w:val="center"/>
              <w:rPr>
                <w:sz w:val="24"/>
                <w:szCs w:val="24"/>
              </w:rPr>
            </w:pPr>
            <w:r w:rsidRPr="0010114B">
              <w:rPr>
                <w:rFonts w:ascii="Times New Roman" w:hAnsi="Times New Roman"/>
                <w:color w:val="000000"/>
                <w:sz w:val="24"/>
                <w:szCs w:val="24"/>
              </w:rPr>
              <w:t>2.1.2</w:t>
            </w:r>
          </w:p>
        </w:tc>
        <w:tc>
          <w:tcPr>
            <w:tcW w:w="7709" w:type="dxa"/>
            <w:tcMar>
              <w:top w:w="50" w:type="dxa"/>
              <w:left w:w="100" w:type="dxa"/>
            </w:tcMar>
            <w:vAlign w:val="center"/>
          </w:tcPr>
          <w:p w:rsidR="006D0B0E" w:rsidRPr="0010114B" w:rsidRDefault="00BF66A5">
            <w:pPr>
              <w:spacing w:after="0" w:line="312" w:lineRule="auto"/>
              <w:ind w:left="228"/>
              <w:jc w:val="both"/>
              <w:rPr>
                <w:sz w:val="24"/>
                <w:szCs w:val="24"/>
              </w:rPr>
            </w:pPr>
            <w:r w:rsidRPr="0010114B">
              <w:rPr>
                <w:rFonts w:ascii="Times New Roman" w:hAnsi="Times New Roman"/>
                <w:color w:val="000000"/>
                <w:sz w:val="24"/>
                <w:szCs w:val="24"/>
              </w:rPr>
              <w:t>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6D0B0E" w:rsidRPr="0073429A" w:rsidTr="0010114B">
        <w:trPr>
          <w:trHeight w:val="144"/>
        </w:trPr>
        <w:tc>
          <w:tcPr>
            <w:tcW w:w="1854" w:type="dxa"/>
            <w:tcMar>
              <w:top w:w="50" w:type="dxa"/>
              <w:left w:w="100" w:type="dxa"/>
            </w:tcMar>
            <w:vAlign w:val="center"/>
          </w:tcPr>
          <w:p w:rsidR="006D0B0E" w:rsidRPr="0010114B" w:rsidRDefault="00BF66A5">
            <w:pPr>
              <w:spacing w:after="0" w:line="312" w:lineRule="auto"/>
              <w:ind w:left="228"/>
              <w:jc w:val="center"/>
              <w:rPr>
                <w:sz w:val="24"/>
                <w:szCs w:val="24"/>
              </w:rPr>
            </w:pPr>
            <w:r w:rsidRPr="0010114B">
              <w:rPr>
                <w:rFonts w:ascii="Times New Roman" w:hAnsi="Times New Roman"/>
                <w:color w:val="000000"/>
                <w:sz w:val="24"/>
                <w:szCs w:val="24"/>
              </w:rPr>
              <w:t>2.1.3</w:t>
            </w:r>
          </w:p>
        </w:tc>
        <w:tc>
          <w:tcPr>
            <w:tcW w:w="7709" w:type="dxa"/>
            <w:tcMar>
              <w:top w:w="50" w:type="dxa"/>
              <w:left w:w="100" w:type="dxa"/>
            </w:tcMar>
            <w:vAlign w:val="center"/>
          </w:tcPr>
          <w:p w:rsidR="006D0B0E" w:rsidRPr="0010114B" w:rsidRDefault="00BF66A5">
            <w:pPr>
              <w:spacing w:after="0" w:line="312" w:lineRule="auto"/>
              <w:ind w:left="228"/>
              <w:jc w:val="both"/>
              <w:rPr>
                <w:sz w:val="24"/>
                <w:szCs w:val="24"/>
              </w:rPr>
            </w:pPr>
            <w:r w:rsidRPr="0010114B">
              <w:rPr>
                <w:rFonts w:ascii="Times New Roman" w:hAnsi="Times New Roman"/>
                <w:color w:val="000000"/>
                <w:sz w:val="24"/>
                <w:szCs w:val="24"/>
              </w:rPr>
              <w:t>Читать новые слова согласно основным правилам чтения</w:t>
            </w:r>
          </w:p>
        </w:tc>
      </w:tr>
      <w:tr w:rsidR="006D0B0E" w:rsidRPr="0010114B" w:rsidTr="0010114B">
        <w:trPr>
          <w:trHeight w:val="144"/>
        </w:trPr>
        <w:tc>
          <w:tcPr>
            <w:tcW w:w="1854" w:type="dxa"/>
            <w:tcMar>
              <w:top w:w="50" w:type="dxa"/>
              <w:left w:w="100" w:type="dxa"/>
            </w:tcMar>
            <w:vAlign w:val="center"/>
          </w:tcPr>
          <w:p w:rsidR="006D0B0E" w:rsidRPr="0010114B" w:rsidRDefault="00BF66A5">
            <w:pPr>
              <w:spacing w:after="0" w:line="312" w:lineRule="auto"/>
              <w:ind w:left="228"/>
              <w:jc w:val="center"/>
              <w:rPr>
                <w:sz w:val="24"/>
                <w:szCs w:val="24"/>
              </w:rPr>
            </w:pPr>
            <w:r w:rsidRPr="0010114B">
              <w:rPr>
                <w:rFonts w:ascii="Times New Roman" w:hAnsi="Times New Roman"/>
                <w:color w:val="000000"/>
                <w:sz w:val="24"/>
                <w:szCs w:val="24"/>
              </w:rPr>
              <w:t>2.2</w:t>
            </w:r>
          </w:p>
        </w:tc>
        <w:tc>
          <w:tcPr>
            <w:tcW w:w="7709" w:type="dxa"/>
            <w:tcMar>
              <w:top w:w="50" w:type="dxa"/>
              <w:left w:w="100" w:type="dxa"/>
            </w:tcMar>
            <w:vAlign w:val="center"/>
          </w:tcPr>
          <w:p w:rsidR="006D0B0E" w:rsidRPr="0010114B" w:rsidRDefault="00BF66A5">
            <w:pPr>
              <w:spacing w:after="0" w:line="312" w:lineRule="auto"/>
              <w:ind w:left="228"/>
              <w:jc w:val="both"/>
              <w:rPr>
                <w:sz w:val="24"/>
                <w:szCs w:val="24"/>
              </w:rPr>
            </w:pPr>
            <w:r w:rsidRPr="0010114B">
              <w:rPr>
                <w:rFonts w:ascii="Times New Roman" w:hAnsi="Times New Roman"/>
                <w:i/>
                <w:color w:val="000000"/>
                <w:sz w:val="24"/>
                <w:szCs w:val="24"/>
              </w:rPr>
              <w:t>Орфография и пунктуация</w:t>
            </w:r>
          </w:p>
        </w:tc>
      </w:tr>
      <w:tr w:rsidR="006D0B0E" w:rsidRPr="0073429A" w:rsidTr="0010114B">
        <w:trPr>
          <w:trHeight w:val="144"/>
        </w:trPr>
        <w:tc>
          <w:tcPr>
            <w:tcW w:w="1854" w:type="dxa"/>
            <w:tcMar>
              <w:top w:w="50" w:type="dxa"/>
              <w:left w:w="100" w:type="dxa"/>
            </w:tcMar>
            <w:vAlign w:val="center"/>
          </w:tcPr>
          <w:p w:rsidR="006D0B0E" w:rsidRPr="0010114B" w:rsidRDefault="00BF66A5">
            <w:pPr>
              <w:spacing w:after="0" w:line="312" w:lineRule="auto"/>
              <w:ind w:left="228"/>
              <w:jc w:val="center"/>
              <w:rPr>
                <w:sz w:val="24"/>
                <w:szCs w:val="24"/>
              </w:rPr>
            </w:pPr>
            <w:r w:rsidRPr="0010114B">
              <w:rPr>
                <w:rFonts w:ascii="Times New Roman" w:hAnsi="Times New Roman"/>
                <w:color w:val="000000"/>
                <w:sz w:val="24"/>
                <w:szCs w:val="24"/>
              </w:rPr>
              <w:t>2.2.1</w:t>
            </w:r>
          </w:p>
        </w:tc>
        <w:tc>
          <w:tcPr>
            <w:tcW w:w="7709" w:type="dxa"/>
            <w:tcMar>
              <w:top w:w="50" w:type="dxa"/>
              <w:left w:w="100" w:type="dxa"/>
            </w:tcMar>
            <w:vAlign w:val="center"/>
          </w:tcPr>
          <w:p w:rsidR="006D0B0E" w:rsidRPr="0010114B" w:rsidRDefault="00BF66A5">
            <w:pPr>
              <w:spacing w:after="0" w:line="312" w:lineRule="auto"/>
              <w:ind w:left="228"/>
              <w:jc w:val="both"/>
              <w:rPr>
                <w:sz w:val="24"/>
                <w:szCs w:val="24"/>
              </w:rPr>
            </w:pPr>
            <w:r w:rsidRPr="0010114B">
              <w:rPr>
                <w:rFonts w:ascii="Times New Roman" w:hAnsi="Times New Roman"/>
                <w:color w:val="000000"/>
                <w:sz w:val="24"/>
                <w:szCs w:val="24"/>
              </w:rPr>
              <w:t>Владеть орфографическими навыками: правильно писать изученные слова</w:t>
            </w:r>
          </w:p>
        </w:tc>
      </w:tr>
      <w:tr w:rsidR="006D0B0E" w:rsidRPr="0073429A" w:rsidTr="0010114B">
        <w:trPr>
          <w:trHeight w:val="144"/>
        </w:trPr>
        <w:tc>
          <w:tcPr>
            <w:tcW w:w="1854" w:type="dxa"/>
            <w:tcMar>
              <w:top w:w="50" w:type="dxa"/>
              <w:left w:w="100" w:type="dxa"/>
            </w:tcMar>
            <w:vAlign w:val="center"/>
          </w:tcPr>
          <w:p w:rsidR="006D0B0E" w:rsidRPr="0010114B" w:rsidRDefault="00BF66A5">
            <w:pPr>
              <w:spacing w:after="0" w:line="312" w:lineRule="auto"/>
              <w:ind w:left="228"/>
              <w:jc w:val="center"/>
              <w:rPr>
                <w:sz w:val="24"/>
                <w:szCs w:val="24"/>
              </w:rPr>
            </w:pPr>
            <w:r w:rsidRPr="0010114B">
              <w:rPr>
                <w:rFonts w:ascii="Times New Roman" w:hAnsi="Times New Roman"/>
                <w:color w:val="000000"/>
                <w:sz w:val="24"/>
                <w:szCs w:val="24"/>
              </w:rPr>
              <w:t>2.2.2</w:t>
            </w:r>
          </w:p>
        </w:tc>
        <w:tc>
          <w:tcPr>
            <w:tcW w:w="7709" w:type="dxa"/>
            <w:tcMar>
              <w:top w:w="50" w:type="dxa"/>
              <w:left w:w="100" w:type="dxa"/>
            </w:tcMar>
            <w:vAlign w:val="center"/>
          </w:tcPr>
          <w:p w:rsidR="006D0B0E" w:rsidRPr="0010114B" w:rsidRDefault="00BF66A5">
            <w:pPr>
              <w:spacing w:after="0" w:line="312" w:lineRule="auto"/>
              <w:ind w:left="228"/>
              <w:jc w:val="both"/>
              <w:rPr>
                <w:sz w:val="24"/>
                <w:szCs w:val="24"/>
              </w:rPr>
            </w:pPr>
            <w:r w:rsidRPr="0010114B">
              <w:rPr>
                <w:rFonts w:ascii="Times New Roman" w:hAnsi="Times New Roman"/>
                <w:color w:val="000000"/>
                <w:sz w:val="24"/>
                <w:szCs w:val="24"/>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6D0B0E" w:rsidRPr="0010114B" w:rsidTr="0010114B">
        <w:trPr>
          <w:trHeight w:val="144"/>
        </w:trPr>
        <w:tc>
          <w:tcPr>
            <w:tcW w:w="1854" w:type="dxa"/>
            <w:tcMar>
              <w:top w:w="50" w:type="dxa"/>
              <w:left w:w="100" w:type="dxa"/>
            </w:tcMar>
            <w:vAlign w:val="center"/>
          </w:tcPr>
          <w:p w:rsidR="006D0B0E" w:rsidRPr="0010114B" w:rsidRDefault="00BF66A5">
            <w:pPr>
              <w:spacing w:after="0" w:line="312" w:lineRule="auto"/>
              <w:ind w:left="228"/>
              <w:jc w:val="center"/>
              <w:rPr>
                <w:sz w:val="24"/>
                <w:szCs w:val="24"/>
              </w:rPr>
            </w:pPr>
            <w:r w:rsidRPr="0010114B">
              <w:rPr>
                <w:rFonts w:ascii="Times New Roman" w:hAnsi="Times New Roman"/>
                <w:color w:val="000000"/>
                <w:sz w:val="24"/>
                <w:szCs w:val="24"/>
              </w:rPr>
              <w:t>2.3</w:t>
            </w:r>
          </w:p>
        </w:tc>
        <w:tc>
          <w:tcPr>
            <w:tcW w:w="7709" w:type="dxa"/>
            <w:tcMar>
              <w:top w:w="50" w:type="dxa"/>
              <w:left w:w="100" w:type="dxa"/>
            </w:tcMar>
            <w:vAlign w:val="center"/>
          </w:tcPr>
          <w:p w:rsidR="006D0B0E" w:rsidRPr="0010114B" w:rsidRDefault="00BF66A5">
            <w:pPr>
              <w:spacing w:after="0" w:line="312" w:lineRule="auto"/>
              <w:ind w:left="228"/>
              <w:jc w:val="both"/>
              <w:rPr>
                <w:sz w:val="24"/>
                <w:szCs w:val="24"/>
              </w:rPr>
            </w:pPr>
            <w:r w:rsidRPr="0010114B">
              <w:rPr>
                <w:rFonts w:ascii="Times New Roman" w:hAnsi="Times New Roman"/>
                <w:i/>
                <w:color w:val="000000"/>
                <w:sz w:val="24"/>
                <w:szCs w:val="24"/>
              </w:rPr>
              <w:t>Лексическая сторона речи</w:t>
            </w:r>
          </w:p>
        </w:tc>
      </w:tr>
      <w:tr w:rsidR="006D0B0E" w:rsidRPr="0073429A" w:rsidTr="0010114B">
        <w:trPr>
          <w:trHeight w:val="144"/>
        </w:trPr>
        <w:tc>
          <w:tcPr>
            <w:tcW w:w="1854" w:type="dxa"/>
            <w:tcMar>
              <w:top w:w="50" w:type="dxa"/>
              <w:left w:w="100" w:type="dxa"/>
            </w:tcMar>
            <w:vAlign w:val="center"/>
          </w:tcPr>
          <w:p w:rsidR="006D0B0E" w:rsidRPr="0010114B" w:rsidRDefault="00BF66A5">
            <w:pPr>
              <w:spacing w:after="0" w:line="312" w:lineRule="auto"/>
              <w:ind w:left="228"/>
              <w:jc w:val="center"/>
              <w:rPr>
                <w:sz w:val="24"/>
                <w:szCs w:val="24"/>
              </w:rPr>
            </w:pPr>
            <w:r w:rsidRPr="0010114B">
              <w:rPr>
                <w:rFonts w:ascii="Times New Roman" w:hAnsi="Times New Roman"/>
                <w:color w:val="000000"/>
                <w:sz w:val="24"/>
                <w:szCs w:val="24"/>
              </w:rPr>
              <w:lastRenderedPageBreak/>
              <w:t>2.3.1</w:t>
            </w:r>
          </w:p>
        </w:tc>
        <w:tc>
          <w:tcPr>
            <w:tcW w:w="7709" w:type="dxa"/>
            <w:tcMar>
              <w:top w:w="50" w:type="dxa"/>
              <w:left w:w="100" w:type="dxa"/>
            </w:tcMar>
            <w:vAlign w:val="center"/>
          </w:tcPr>
          <w:p w:rsidR="006D0B0E" w:rsidRPr="0010114B" w:rsidRDefault="00BF66A5">
            <w:pPr>
              <w:spacing w:after="0" w:line="312" w:lineRule="auto"/>
              <w:ind w:left="228"/>
              <w:jc w:val="both"/>
              <w:rPr>
                <w:sz w:val="24"/>
                <w:szCs w:val="24"/>
              </w:rPr>
            </w:pPr>
            <w:r w:rsidRPr="0010114B">
              <w:rPr>
                <w:rFonts w:ascii="Times New Roman" w:hAnsi="Times New Roman"/>
                <w:color w:val="000000"/>
                <w:sz w:val="24"/>
                <w:szCs w:val="24"/>
              </w:rPr>
              <w:t>Распознавать в звучащем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tc>
      </w:tr>
      <w:tr w:rsidR="006D0B0E" w:rsidRPr="0073429A" w:rsidTr="0010114B">
        <w:trPr>
          <w:trHeight w:val="144"/>
        </w:trPr>
        <w:tc>
          <w:tcPr>
            <w:tcW w:w="1854" w:type="dxa"/>
            <w:tcMar>
              <w:top w:w="50" w:type="dxa"/>
              <w:left w:w="100" w:type="dxa"/>
            </w:tcMar>
            <w:vAlign w:val="center"/>
          </w:tcPr>
          <w:p w:rsidR="006D0B0E" w:rsidRPr="0010114B" w:rsidRDefault="00BF66A5">
            <w:pPr>
              <w:spacing w:after="0" w:line="312" w:lineRule="auto"/>
              <w:ind w:left="228"/>
              <w:jc w:val="center"/>
              <w:rPr>
                <w:sz w:val="24"/>
                <w:szCs w:val="24"/>
              </w:rPr>
            </w:pPr>
            <w:r w:rsidRPr="0010114B">
              <w:rPr>
                <w:rFonts w:ascii="Times New Roman" w:hAnsi="Times New Roman"/>
                <w:color w:val="000000"/>
                <w:sz w:val="24"/>
                <w:szCs w:val="24"/>
              </w:rPr>
              <w:t>2.3.2</w:t>
            </w:r>
          </w:p>
        </w:tc>
        <w:tc>
          <w:tcPr>
            <w:tcW w:w="7709" w:type="dxa"/>
            <w:tcMar>
              <w:top w:w="50" w:type="dxa"/>
              <w:left w:w="100" w:type="dxa"/>
            </w:tcMar>
            <w:vAlign w:val="center"/>
          </w:tcPr>
          <w:p w:rsidR="006D0B0E" w:rsidRPr="0010114B" w:rsidRDefault="00BF66A5">
            <w:pPr>
              <w:spacing w:after="0" w:line="312" w:lineRule="auto"/>
              <w:ind w:left="228"/>
              <w:jc w:val="both"/>
              <w:rPr>
                <w:sz w:val="24"/>
                <w:szCs w:val="24"/>
              </w:rPr>
            </w:pPr>
            <w:r w:rsidRPr="0010114B">
              <w:rPr>
                <w:rFonts w:ascii="Times New Roman" w:hAnsi="Times New Roman"/>
                <w:color w:val="000000"/>
                <w:sz w:val="24"/>
                <w:szCs w:val="24"/>
              </w:rPr>
              <w:t xml:space="preserve">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r w:rsidRPr="0010114B">
              <w:rPr>
                <w:rFonts w:ascii="Times New Roman" w:hAnsi="Times New Roman"/>
                <w:i/>
                <w:color w:val="000000"/>
                <w:sz w:val="24"/>
                <w:szCs w:val="24"/>
              </w:rPr>
              <w:t>-er/-or</w:t>
            </w:r>
            <w:r w:rsidRPr="0010114B">
              <w:rPr>
                <w:rFonts w:ascii="Times New Roman" w:hAnsi="Times New Roman"/>
                <w:color w:val="000000"/>
                <w:sz w:val="24"/>
                <w:szCs w:val="24"/>
              </w:rPr>
              <w:t xml:space="preserve">, </w:t>
            </w:r>
            <w:r w:rsidRPr="0010114B">
              <w:rPr>
                <w:rFonts w:ascii="Times New Roman" w:hAnsi="Times New Roman"/>
                <w:i/>
                <w:color w:val="000000"/>
                <w:sz w:val="24"/>
                <w:szCs w:val="24"/>
              </w:rPr>
              <w:t>-ist, -sion/-tion</w:t>
            </w:r>
          </w:p>
        </w:tc>
      </w:tr>
      <w:tr w:rsidR="006D0B0E" w:rsidRPr="0073429A" w:rsidTr="0010114B">
        <w:trPr>
          <w:trHeight w:val="144"/>
        </w:trPr>
        <w:tc>
          <w:tcPr>
            <w:tcW w:w="1854" w:type="dxa"/>
            <w:tcMar>
              <w:top w:w="50" w:type="dxa"/>
              <w:left w:w="100" w:type="dxa"/>
            </w:tcMar>
            <w:vAlign w:val="center"/>
          </w:tcPr>
          <w:p w:rsidR="006D0B0E" w:rsidRPr="0010114B" w:rsidRDefault="00BF66A5">
            <w:pPr>
              <w:spacing w:after="0" w:line="312" w:lineRule="auto"/>
              <w:ind w:left="228"/>
              <w:jc w:val="center"/>
              <w:rPr>
                <w:sz w:val="24"/>
                <w:szCs w:val="24"/>
              </w:rPr>
            </w:pPr>
            <w:r w:rsidRPr="0010114B">
              <w:rPr>
                <w:rFonts w:ascii="Times New Roman" w:hAnsi="Times New Roman"/>
                <w:color w:val="000000"/>
                <w:sz w:val="24"/>
                <w:szCs w:val="24"/>
              </w:rPr>
              <w:t>2.3.3</w:t>
            </w:r>
          </w:p>
        </w:tc>
        <w:tc>
          <w:tcPr>
            <w:tcW w:w="7709" w:type="dxa"/>
            <w:tcMar>
              <w:top w:w="50" w:type="dxa"/>
              <w:left w:w="100" w:type="dxa"/>
            </w:tcMar>
            <w:vAlign w:val="center"/>
          </w:tcPr>
          <w:p w:rsidR="006D0B0E" w:rsidRPr="0010114B" w:rsidRDefault="00BF66A5">
            <w:pPr>
              <w:spacing w:after="0" w:line="312" w:lineRule="auto"/>
              <w:ind w:left="228"/>
              <w:jc w:val="both"/>
              <w:rPr>
                <w:sz w:val="24"/>
                <w:szCs w:val="24"/>
              </w:rPr>
            </w:pPr>
            <w:r w:rsidRPr="0010114B">
              <w:rPr>
                <w:rFonts w:ascii="Times New Roman" w:hAnsi="Times New Roman"/>
                <w:color w:val="000000"/>
                <w:sz w:val="24"/>
                <w:szCs w:val="24"/>
              </w:rPr>
              <w:t xml:space="preserve">Распознавать и употреблять в устной и письменной речи родственные слова, образованные с использованием аффиксации: имена прилагательные с суффиксами </w:t>
            </w:r>
            <w:r w:rsidRPr="0010114B">
              <w:rPr>
                <w:rFonts w:ascii="Times New Roman" w:hAnsi="Times New Roman"/>
                <w:i/>
                <w:color w:val="000000"/>
                <w:sz w:val="24"/>
                <w:szCs w:val="24"/>
              </w:rPr>
              <w:t>-ful</w:t>
            </w:r>
            <w:r w:rsidRPr="0010114B">
              <w:rPr>
                <w:rFonts w:ascii="Times New Roman" w:hAnsi="Times New Roman"/>
                <w:color w:val="000000"/>
                <w:sz w:val="24"/>
                <w:szCs w:val="24"/>
              </w:rPr>
              <w:t xml:space="preserve">, </w:t>
            </w:r>
            <w:r w:rsidRPr="0010114B">
              <w:rPr>
                <w:rFonts w:ascii="Times New Roman" w:hAnsi="Times New Roman"/>
                <w:i/>
                <w:color w:val="000000"/>
                <w:sz w:val="24"/>
                <w:szCs w:val="24"/>
              </w:rPr>
              <w:t>-ian/-an</w:t>
            </w:r>
          </w:p>
        </w:tc>
      </w:tr>
      <w:tr w:rsidR="006D0B0E" w:rsidRPr="0073429A" w:rsidTr="0010114B">
        <w:trPr>
          <w:trHeight w:val="144"/>
        </w:trPr>
        <w:tc>
          <w:tcPr>
            <w:tcW w:w="1854" w:type="dxa"/>
            <w:tcMar>
              <w:top w:w="50" w:type="dxa"/>
              <w:left w:w="100" w:type="dxa"/>
            </w:tcMar>
            <w:vAlign w:val="center"/>
          </w:tcPr>
          <w:p w:rsidR="006D0B0E" w:rsidRPr="0010114B" w:rsidRDefault="00BF66A5">
            <w:pPr>
              <w:spacing w:after="0" w:line="312" w:lineRule="auto"/>
              <w:ind w:left="228"/>
              <w:jc w:val="center"/>
              <w:rPr>
                <w:sz w:val="24"/>
                <w:szCs w:val="24"/>
              </w:rPr>
            </w:pPr>
            <w:r w:rsidRPr="0010114B">
              <w:rPr>
                <w:rFonts w:ascii="Times New Roman" w:hAnsi="Times New Roman"/>
                <w:color w:val="000000"/>
                <w:sz w:val="24"/>
                <w:szCs w:val="24"/>
              </w:rPr>
              <w:t>2.3.4</w:t>
            </w:r>
          </w:p>
        </w:tc>
        <w:tc>
          <w:tcPr>
            <w:tcW w:w="7709" w:type="dxa"/>
            <w:tcMar>
              <w:top w:w="50" w:type="dxa"/>
              <w:left w:w="100" w:type="dxa"/>
            </w:tcMar>
            <w:vAlign w:val="center"/>
          </w:tcPr>
          <w:p w:rsidR="006D0B0E" w:rsidRPr="0010114B" w:rsidRDefault="00BF66A5">
            <w:pPr>
              <w:spacing w:after="0" w:line="312" w:lineRule="auto"/>
              <w:ind w:left="228"/>
              <w:jc w:val="both"/>
              <w:rPr>
                <w:sz w:val="24"/>
                <w:szCs w:val="24"/>
              </w:rPr>
            </w:pPr>
            <w:r w:rsidRPr="0010114B">
              <w:rPr>
                <w:rFonts w:ascii="Times New Roman" w:hAnsi="Times New Roman"/>
                <w:color w:val="000000"/>
                <w:sz w:val="24"/>
                <w:szCs w:val="24"/>
              </w:rPr>
              <w:t xml:space="preserve">Распознавать и употреблять в устной и письменной речи родственные слова, образованные с использованием аффиксации: наречия с суффиксом </w:t>
            </w:r>
            <w:r w:rsidRPr="0010114B">
              <w:rPr>
                <w:rFonts w:ascii="Times New Roman" w:hAnsi="Times New Roman"/>
                <w:i/>
                <w:color w:val="000000"/>
                <w:sz w:val="24"/>
                <w:szCs w:val="24"/>
              </w:rPr>
              <w:t>-ly</w:t>
            </w:r>
          </w:p>
        </w:tc>
      </w:tr>
      <w:tr w:rsidR="006D0B0E" w:rsidRPr="0073429A" w:rsidTr="0010114B">
        <w:trPr>
          <w:trHeight w:val="144"/>
        </w:trPr>
        <w:tc>
          <w:tcPr>
            <w:tcW w:w="1854" w:type="dxa"/>
            <w:tcMar>
              <w:top w:w="50" w:type="dxa"/>
              <w:left w:w="100" w:type="dxa"/>
            </w:tcMar>
            <w:vAlign w:val="center"/>
          </w:tcPr>
          <w:p w:rsidR="006D0B0E" w:rsidRPr="0010114B" w:rsidRDefault="00BF66A5">
            <w:pPr>
              <w:spacing w:after="0" w:line="312" w:lineRule="auto"/>
              <w:ind w:left="228"/>
              <w:jc w:val="center"/>
              <w:rPr>
                <w:sz w:val="24"/>
                <w:szCs w:val="24"/>
              </w:rPr>
            </w:pPr>
            <w:r w:rsidRPr="0010114B">
              <w:rPr>
                <w:rFonts w:ascii="Times New Roman" w:hAnsi="Times New Roman"/>
                <w:color w:val="000000"/>
                <w:sz w:val="24"/>
                <w:szCs w:val="24"/>
              </w:rPr>
              <w:t>2.3.5</w:t>
            </w:r>
          </w:p>
        </w:tc>
        <w:tc>
          <w:tcPr>
            <w:tcW w:w="7709" w:type="dxa"/>
            <w:tcMar>
              <w:top w:w="50" w:type="dxa"/>
              <w:left w:w="100" w:type="dxa"/>
            </w:tcMar>
            <w:vAlign w:val="center"/>
          </w:tcPr>
          <w:p w:rsidR="006D0B0E" w:rsidRPr="0010114B" w:rsidRDefault="00BF66A5">
            <w:pPr>
              <w:spacing w:after="0" w:line="312" w:lineRule="auto"/>
              <w:ind w:left="228"/>
              <w:jc w:val="both"/>
              <w:rPr>
                <w:sz w:val="24"/>
                <w:szCs w:val="24"/>
              </w:rPr>
            </w:pPr>
            <w:r w:rsidRPr="0010114B">
              <w:rPr>
                <w:rFonts w:ascii="Times New Roman" w:hAnsi="Times New Roman"/>
                <w:color w:val="000000"/>
                <w:sz w:val="24"/>
                <w:szCs w:val="24"/>
              </w:rPr>
              <w:t xml:space="preserve">Распознавать и употреблять в устной и письменной речи родственные слова, образованные с использованием аффиксации: имена существительные и наречия с отрицательным префиксом </w:t>
            </w:r>
            <w:r w:rsidRPr="0010114B">
              <w:rPr>
                <w:rFonts w:ascii="Times New Roman" w:hAnsi="Times New Roman"/>
                <w:i/>
                <w:color w:val="000000"/>
                <w:sz w:val="24"/>
                <w:szCs w:val="24"/>
              </w:rPr>
              <w:t>un-</w:t>
            </w:r>
          </w:p>
        </w:tc>
      </w:tr>
      <w:tr w:rsidR="006D0B0E" w:rsidRPr="0073429A" w:rsidTr="0010114B">
        <w:trPr>
          <w:trHeight w:val="144"/>
        </w:trPr>
        <w:tc>
          <w:tcPr>
            <w:tcW w:w="1854" w:type="dxa"/>
            <w:tcMar>
              <w:top w:w="50" w:type="dxa"/>
              <w:left w:w="100" w:type="dxa"/>
            </w:tcMar>
            <w:vAlign w:val="center"/>
          </w:tcPr>
          <w:p w:rsidR="006D0B0E" w:rsidRPr="0010114B" w:rsidRDefault="00BF66A5">
            <w:pPr>
              <w:spacing w:after="0" w:line="312" w:lineRule="auto"/>
              <w:ind w:left="228"/>
              <w:jc w:val="center"/>
              <w:rPr>
                <w:sz w:val="24"/>
                <w:szCs w:val="24"/>
              </w:rPr>
            </w:pPr>
            <w:r w:rsidRPr="0010114B">
              <w:rPr>
                <w:rFonts w:ascii="Times New Roman" w:hAnsi="Times New Roman"/>
                <w:color w:val="000000"/>
                <w:sz w:val="24"/>
                <w:szCs w:val="24"/>
              </w:rPr>
              <w:t>2.3.6</w:t>
            </w:r>
          </w:p>
        </w:tc>
        <w:tc>
          <w:tcPr>
            <w:tcW w:w="7709" w:type="dxa"/>
            <w:tcMar>
              <w:top w:w="50" w:type="dxa"/>
              <w:left w:w="100" w:type="dxa"/>
            </w:tcMar>
            <w:vAlign w:val="center"/>
          </w:tcPr>
          <w:p w:rsidR="006D0B0E" w:rsidRPr="0010114B" w:rsidRDefault="00BF66A5">
            <w:pPr>
              <w:spacing w:after="0" w:line="312" w:lineRule="auto"/>
              <w:ind w:left="228"/>
              <w:jc w:val="both"/>
              <w:rPr>
                <w:sz w:val="24"/>
                <w:szCs w:val="24"/>
              </w:rPr>
            </w:pPr>
            <w:r w:rsidRPr="0010114B">
              <w:rPr>
                <w:rFonts w:ascii="Times New Roman" w:hAnsi="Times New Roman"/>
                <w:color w:val="000000"/>
                <w:sz w:val="24"/>
                <w:szCs w:val="24"/>
              </w:rPr>
              <w:t xml:space="preserve">Распознавать и употреблять в устной и письменной речи изученные синонимы </w:t>
            </w:r>
          </w:p>
        </w:tc>
      </w:tr>
      <w:tr w:rsidR="006D0B0E" w:rsidRPr="0073429A" w:rsidTr="0010114B">
        <w:trPr>
          <w:trHeight w:val="144"/>
        </w:trPr>
        <w:tc>
          <w:tcPr>
            <w:tcW w:w="1854" w:type="dxa"/>
            <w:tcMar>
              <w:top w:w="50" w:type="dxa"/>
              <w:left w:w="100" w:type="dxa"/>
            </w:tcMar>
            <w:vAlign w:val="center"/>
          </w:tcPr>
          <w:p w:rsidR="006D0B0E" w:rsidRPr="0010114B" w:rsidRDefault="00BF66A5">
            <w:pPr>
              <w:spacing w:after="0" w:line="312" w:lineRule="auto"/>
              <w:ind w:left="228"/>
              <w:jc w:val="center"/>
              <w:rPr>
                <w:sz w:val="24"/>
                <w:szCs w:val="24"/>
              </w:rPr>
            </w:pPr>
            <w:r w:rsidRPr="0010114B">
              <w:rPr>
                <w:rFonts w:ascii="Times New Roman" w:hAnsi="Times New Roman"/>
                <w:color w:val="000000"/>
                <w:sz w:val="24"/>
                <w:szCs w:val="24"/>
              </w:rPr>
              <w:t>2.3.7</w:t>
            </w:r>
          </w:p>
        </w:tc>
        <w:tc>
          <w:tcPr>
            <w:tcW w:w="7709" w:type="dxa"/>
            <w:tcMar>
              <w:top w:w="50" w:type="dxa"/>
              <w:left w:w="100" w:type="dxa"/>
            </w:tcMar>
            <w:vAlign w:val="center"/>
          </w:tcPr>
          <w:p w:rsidR="006D0B0E" w:rsidRPr="0010114B" w:rsidRDefault="00BF66A5">
            <w:pPr>
              <w:spacing w:after="0" w:line="312" w:lineRule="auto"/>
              <w:ind w:left="228"/>
              <w:jc w:val="both"/>
              <w:rPr>
                <w:sz w:val="24"/>
                <w:szCs w:val="24"/>
              </w:rPr>
            </w:pPr>
            <w:r w:rsidRPr="0010114B">
              <w:rPr>
                <w:rFonts w:ascii="Times New Roman" w:hAnsi="Times New Roman"/>
                <w:color w:val="000000"/>
                <w:sz w:val="24"/>
                <w:szCs w:val="24"/>
              </w:rPr>
              <w:t>Распознавать и употреблять в устной и письменной речи интернациональные слова</w:t>
            </w:r>
          </w:p>
        </w:tc>
      </w:tr>
      <w:tr w:rsidR="006D0B0E" w:rsidRPr="0010114B" w:rsidTr="0010114B">
        <w:trPr>
          <w:trHeight w:val="144"/>
        </w:trPr>
        <w:tc>
          <w:tcPr>
            <w:tcW w:w="1854" w:type="dxa"/>
            <w:tcMar>
              <w:top w:w="50" w:type="dxa"/>
              <w:left w:w="100" w:type="dxa"/>
            </w:tcMar>
            <w:vAlign w:val="center"/>
          </w:tcPr>
          <w:p w:rsidR="006D0B0E" w:rsidRPr="0010114B" w:rsidRDefault="00BF66A5">
            <w:pPr>
              <w:spacing w:after="0" w:line="312" w:lineRule="auto"/>
              <w:ind w:left="228"/>
              <w:jc w:val="center"/>
              <w:rPr>
                <w:sz w:val="24"/>
                <w:szCs w:val="24"/>
              </w:rPr>
            </w:pPr>
            <w:r w:rsidRPr="0010114B">
              <w:rPr>
                <w:rFonts w:ascii="Times New Roman" w:hAnsi="Times New Roman"/>
                <w:color w:val="000000"/>
                <w:sz w:val="24"/>
                <w:szCs w:val="24"/>
              </w:rPr>
              <w:t>2.4</w:t>
            </w:r>
          </w:p>
        </w:tc>
        <w:tc>
          <w:tcPr>
            <w:tcW w:w="7709" w:type="dxa"/>
            <w:tcMar>
              <w:top w:w="50" w:type="dxa"/>
              <w:left w:w="100" w:type="dxa"/>
            </w:tcMar>
            <w:vAlign w:val="center"/>
          </w:tcPr>
          <w:p w:rsidR="006D0B0E" w:rsidRPr="0010114B" w:rsidRDefault="00BF66A5">
            <w:pPr>
              <w:spacing w:after="0" w:line="312" w:lineRule="auto"/>
              <w:ind w:left="228"/>
              <w:jc w:val="both"/>
              <w:rPr>
                <w:sz w:val="24"/>
                <w:szCs w:val="24"/>
              </w:rPr>
            </w:pPr>
            <w:r w:rsidRPr="0010114B">
              <w:rPr>
                <w:rFonts w:ascii="Times New Roman" w:hAnsi="Times New Roman"/>
                <w:i/>
                <w:color w:val="000000"/>
                <w:sz w:val="24"/>
                <w:szCs w:val="24"/>
              </w:rPr>
              <w:t>Грамматическая сторона речи</w:t>
            </w:r>
          </w:p>
        </w:tc>
      </w:tr>
      <w:tr w:rsidR="006D0B0E" w:rsidRPr="0073429A" w:rsidTr="0010114B">
        <w:trPr>
          <w:trHeight w:val="144"/>
        </w:trPr>
        <w:tc>
          <w:tcPr>
            <w:tcW w:w="1854" w:type="dxa"/>
            <w:tcMar>
              <w:top w:w="50" w:type="dxa"/>
              <w:left w:w="100" w:type="dxa"/>
            </w:tcMar>
            <w:vAlign w:val="center"/>
          </w:tcPr>
          <w:p w:rsidR="006D0B0E" w:rsidRPr="0010114B" w:rsidRDefault="00BF66A5">
            <w:pPr>
              <w:spacing w:after="0" w:line="312" w:lineRule="auto"/>
              <w:ind w:left="228"/>
              <w:jc w:val="center"/>
              <w:rPr>
                <w:sz w:val="24"/>
                <w:szCs w:val="24"/>
              </w:rPr>
            </w:pPr>
            <w:r w:rsidRPr="0010114B">
              <w:rPr>
                <w:rFonts w:ascii="Times New Roman" w:hAnsi="Times New Roman"/>
                <w:color w:val="000000"/>
                <w:sz w:val="24"/>
                <w:szCs w:val="24"/>
              </w:rPr>
              <w:t>2.4.1</w:t>
            </w:r>
          </w:p>
        </w:tc>
        <w:tc>
          <w:tcPr>
            <w:tcW w:w="7709" w:type="dxa"/>
            <w:tcMar>
              <w:top w:w="50" w:type="dxa"/>
              <w:left w:w="100" w:type="dxa"/>
            </w:tcMar>
            <w:vAlign w:val="center"/>
          </w:tcPr>
          <w:p w:rsidR="006D0B0E" w:rsidRPr="0010114B" w:rsidRDefault="00BF66A5">
            <w:pPr>
              <w:spacing w:after="0" w:line="312" w:lineRule="auto"/>
              <w:ind w:left="228"/>
              <w:jc w:val="both"/>
              <w:rPr>
                <w:sz w:val="24"/>
                <w:szCs w:val="24"/>
              </w:rPr>
            </w:pPr>
            <w:r w:rsidRPr="0010114B">
              <w:rPr>
                <w:rFonts w:ascii="Times New Roman" w:hAnsi="Times New Roman"/>
                <w:color w:val="000000"/>
                <w:sz w:val="24"/>
                <w:szCs w:val="24"/>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6D0B0E" w:rsidRPr="0073429A" w:rsidTr="0010114B">
        <w:trPr>
          <w:trHeight w:val="144"/>
        </w:trPr>
        <w:tc>
          <w:tcPr>
            <w:tcW w:w="1854" w:type="dxa"/>
            <w:tcMar>
              <w:top w:w="50" w:type="dxa"/>
              <w:left w:w="100" w:type="dxa"/>
            </w:tcMar>
            <w:vAlign w:val="center"/>
          </w:tcPr>
          <w:p w:rsidR="006D0B0E" w:rsidRPr="0010114B" w:rsidRDefault="00BF66A5">
            <w:pPr>
              <w:spacing w:after="0" w:line="312" w:lineRule="auto"/>
              <w:ind w:left="228"/>
              <w:jc w:val="center"/>
              <w:rPr>
                <w:sz w:val="24"/>
                <w:szCs w:val="24"/>
              </w:rPr>
            </w:pPr>
            <w:r w:rsidRPr="0010114B">
              <w:rPr>
                <w:rFonts w:ascii="Times New Roman" w:hAnsi="Times New Roman"/>
                <w:color w:val="000000"/>
                <w:sz w:val="24"/>
                <w:szCs w:val="24"/>
              </w:rPr>
              <w:t>2.4.2</w:t>
            </w:r>
          </w:p>
        </w:tc>
        <w:tc>
          <w:tcPr>
            <w:tcW w:w="7709" w:type="dxa"/>
            <w:tcMar>
              <w:top w:w="50" w:type="dxa"/>
              <w:left w:w="100" w:type="dxa"/>
            </w:tcMar>
            <w:vAlign w:val="center"/>
          </w:tcPr>
          <w:p w:rsidR="006D0B0E" w:rsidRPr="0010114B" w:rsidRDefault="00BF66A5">
            <w:pPr>
              <w:spacing w:after="0" w:line="312" w:lineRule="auto"/>
              <w:ind w:left="228"/>
              <w:jc w:val="both"/>
              <w:rPr>
                <w:sz w:val="24"/>
                <w:szCs w:val="24"/>
              </w:rPr>
            </w:pPr>
            <w:r w:rsidRPr="0010114B">
              <w:rPr>
                <w:rFonts w:ascii="Times New Roman" w:hAnsi="Times New Roman"/>
                <w:color w:val="000000"/>
                <w:sz w:val="24"/>
                <w:szCs w:val="24"/>
              </w:rPr>
              <w:t>Распознавать в письменном и звучащем тексте и употреблять в устной и письменной речи предложения с несколькими обстоятельствами, следующими в определённом порядке</w:t>
            </w:r>
          </w:p>
        </w:tc>
      </w:tr>
      <w:tr w:rsidR="006D0B0E" w:rsidRPr="0073429A" w:rsidTr="0010114B">
        <w:trPr>
          <w:trHeight w:val="144"/>
        </w:trPr>
        <w:tc>
          <w:tcPr>
            <w:tcW w:w="1854" w:type="dxa"/>
            <w:tcMar>
              <w:top w:w="50" w:type="dxa"/>
              <w:left w:w="100" w:type="dxa"/>
            </w:tcMar>
            <w:vAlign w:val="center"/>
          </w:tcPr>
          <w:p w:rsidR="006D0B0E" w:rsidRPr="0010114B" w:rsidRDefault="00BF66A5">
            <w:pPr>
              <w:spacing w:after="0" w:line="312" w:lineRule="auto"/>
              <w:ind w:left="228"/>
              <w:jc w:val="center"/>
              <w:rPr>
                <w:sz w:val="24"/>
                <w:szCs w:val="24"/>
              </w:rPr>
            </w:pPr>
            <w:r w:rsidRPr="0010114B">
              <w:rPr>
                <w:rFonts w:ascii="Times New Roman" w:hAnsi="Times New Roman"/>
                <w:color w:val="000000"/>
                <w:sz w:val="24"/>
                <w:szCs w:val="24"/>
              </w:rPr>
              <w:t>2.4.3</w:t>
            </w:r>
          </w:p>
        </w:tc>
        <w:tc>
          <w:tcPr>
            <w:tcW w:w="7709" w:type="dxa"/>
            <w:tcMar>
              <w:top w:w="50" w:type="dxa"/>
              <w:left w:w="100" w:type="dxa"/>
            </w:tcMar>
            <w:vAlign w:val="center"/>
          </w:tcPr>
          <w:p w:rsidR="006D0B0E" w:rsidRPr="0010114B" w:rsidRDefault="00BF66A5">
            <w:pPr>
              <w:spacing w:after="0" w:line="312" w:lineRule="auto"/>
              <w:ind w:left="228"/>
              <w:jc w:val="both"/>
              <w:rPr>
                <w:sz w:val="24"/>
                <w:szCs w:val="24"/>
              </w:rPr>
            </w:pPr>
            <w:r w:rsidRPr="0010114B">
              <w:rPr>
                <w:rFonts w:ascii="Times New Roman" w:hAnsi="Times New Roman"/>
                <w:color w:val="000000"/>
                <w:sz w:val="24"/>
                <w:szCs w:val="24"/>
              </w:rPr>
              <w:t>Распознавать в письменном и звучащем тексте и употреблять в устной и письменной речи вопросительные предложения (альтернативный и разделительный вопросы в Present/Past/Future Simple Tense)</w:t>
            </w:r>
          </w:p>
        </w:tc>
      </w:tr>
      <w:tr w:rsidR="006D0B0E" w:rsidRPr="0073429A" w:rsidTr="0010114B">
        <w:trPr>
          <w:trHeight w:val="144"/>
        </w:trPr>
        <w:tc>
          <w:tcPr>
            <w:tcW w:w="1854" w:type="dxa"/>
            <w:tcMar>
              <w:top w:w="50" w:type="dxa"/>
              <w:left w:w="100" w:type="dxa"/>
            </w:tcMar>
            <w:vAlign w:val="center"/>
          </w:tcPr>
          <w:p w:rsidR="006D0B0E" w:rsidRPr="0010114B" w:rsidRDefault="00BF66A5">
            <w:pPr>
              <w:spacing w:after="0" w:line="312" w:lineRule="auto"/>
              <w:ind w:left="228"/>
              <w:jc w:val="center"/>
              <w:rPr>
                <w:sz w:val="24"/>
                <w:szCs w:val="24"/>
              </w:rPr>
            </w:pPr>
            <w:r w:rsidRPr="0010114B">
              <w:rPr>
                <w:rFonts w:ascii="Times New Roman" w:hAnsi="Times New Roman"/>
                <w:color w:val="000000"/>
                <w:sz w:val="24"/>
                <w:szCs w:val="24"/>
              </w:rPr>
              <w:t>2.4.4</w:t>
            </w:r>
          </w:p>
        </w:tc>
        <w:tc>
          <w:tcPr>
            <w:tcW w:w="7709" w:type="dxa"/>
            <w:tcMar>
              <w:top w:w="50" w:type="dxa"/>
              <w:left w:w="100" w:type="dxa"/>
            </w:tcMar>
            <w:vAlign w:val="center"/>
          </w:tcPr>
          <w:p w:rsidR="006D0B0E" w:rsidRPr="0010114B" w:rsidRDefault="00BF66A5">
            <w:pPr>
              <w:spacing w:after="0" w:line="312" w:lineRule="auto"/>
              <w:ind w:left="228"/>
              <w:jc w:val="both"/>
              <w:rPr>
                <w:sz w:val="24"/>
                <w:szCs w:val="24"/>
              </w:rPr>
            </w:pPr>
            <w:r w:rsidRPr="0010114B">
              <w:rPr>
                <w:rFonts w:ascii="Times New Roman" w:hAnsi="Times New Roman"/>
                <w:color w:val="000000"/>
                <w:sz w:val="24"/>
                <w:szCs w:val="24"/>
              </w:rPr>
              <w:t xml:space="preserve">Распознавать в письменном и звучащем тексте и употреблять в устной и письменной речи глаголы в </w:t>
            </w:r>
            <w:proofErr w:type="gramStart"/>
            <w:r w:rsidRPr="0010114B">
              <w:rPr>
                <w:rFonts w:ascii="Times New Roman" w:hAnsi="Times New Roman"/>
                <w:color w:val="000000"/>
                <w:sz w:val="24"/>
                <w:szCs w:val="24"/>
              </w:rPr>
              <w:t>видо-временных</w:t>
            </w:r>
            <w:proofErr w:type="gramEnd"/>
            <w:r w:rsidRPr="0010114B">
              <w:rPr>
                <w:rFonts w:ascii="Times New Roman" w:hAnsi="Times New Roman"/>
                <w:color w:val="000000"/>
                <w:sz w:val="24"/>
                <w:szCs w:val="24"/>
              </w:rPr>
              <w:t xml:space="preserve"> формах действительного залога в изъявительном наклонении в Present Perfect Tense в повествовательных (утвердительных и отрицательных) и </w:t>
            </w:r>
            <w:r w:rsidRPr="0010114B">
              <w:rPr>
                <w:rFonts w:ascii="Times New Roman" w:hAnsi="Times New Roman"/>
                <w:color w:val="000000"/>
                <w:sz w:val="24"/>
                <w:szCs w:val="24"/>
              </w:rPr>
              <w:lastRenderedPageBreak/>
              <w:t>вопросительных предложениях</w:t>
            </w:r>
          </w:p>
        </w:tc>
      </w:tr>
      <w:tr w:rsidR="006D0B0E" w:rsidRPr="0073429A" w:rsidTr="0010114B">
        <w:trPr>
          <w:trHeight w:val="144"/>
        </w:trPr>
        <w:tc>
          <w:tcPr>
            <w:tcW w:w="1854" w:type="dxa"/>
            <w:tcMar>
              <w:top w:w="50" w:type="dxa"/>
              <w:left w:w="100" w:type="dxa"/>
            </w:tcMar>
            <w:vAlign w:val="center"/>
          </w:tcPr>
          <w:p w:rsidR="006D0B0E" w:rsidRPr="0010114B" w:rsidRDefault="00BF66A5">
            <w:pPr>
              <w:spacing w:after="0" w:line="312" w:lineRule="auto"/>
              <w:ind w:left="228"/>
              <w:jc w:val="center"/>
              <w:rPr>
                <w:sz w:val="24"/>
                <w:szCs w:val="24"/>
              </w:rPr>
            </w:pPr>
            <w:r w:rsidRPr="0010114B">
              <w:rPr>
                <w:rFonts w:ascii="Times New Roman" w:hAnsi="Times New Roman"/>
                <w:color w:val="000000"/>
                <w:sz w:val="24"/>
                <w:szCs w:val="24"/>
              </w:rPr>
              <w:lastRenderedPageBreak/>
              <w:t>2.4.5</w:t>
            </w:r>
          </w:p>
        </w:tc>
        <w:tc>
          <w:tcPr>
            <w:tcW w:w="7709" w:type="dxa"/>
            <w:tcMar>
              <w:top w:w="50" w:type="dxa"/>
              <w:left w:w="100" w:type="dxa"/>
            </w:tcMar>
            <w:vAlign w:val="center"/>
          </w:tcPr>
          <w:p w:rsidR="006D0B0E" w:rsidRPr="0010114B" w:rsidRDefault="00BF66A5">
            <w:pPr>
              <w:spacing w:after="0" w:line="312" w:lineRule="auto"/>
              <w:ind w:left="228"/>
              <w:jc w:val="both"/>
              <w:rPr>
                <w:sz w:val="24"/>
                <w:szCs w:val="24"/>
              </w:rPr>
            </w:pPr>
            <w:r w:rsidRPr="0010114B">
              <w:rPr>
                <w:rFonts w:ascii="Times New Roman" w:hAnsi="Times New Roman"/>
                <w:color w:val="000000"/>
                <w:sz w:val="24"/>
                <w:szCs w:val="24"/>
              </w:rPr>
              <w:t>Распознавать в письменном и звучащем тексте и употреблять в устной и письменной речи имена существительные во множественном числе, в том числе имена существительные, имеющие форму только множественного числа</w:t>
            </w:r>
          </w:p>
        </w:tc>
      </w:tr>
      <w:tr w:rsidR="006D0B0E" w:rsidRPr="0073429A" w:rsidTr="0010114B">
        <w:trPr>
          <w:trHeight w:val="144"/>
        </w:trPr>
        <w:tc>
          <w:tcPr>
            <w:tcW w:w="1854" w:type="dxa"/>
            <w:tcMar>
              <w:top w:w="50" w:type="dxa"/>
              <w:left w:w="100" w:type="dxa"/>
            </w:tcMar>
            <w:vAlign w:val="center"/>
          </w:tcPr>
          <w:p w:rsidR="006D0B0E" w:rsidRPr="0010114B" w:rsidRDefault="00BF66A5">
            <w:pPr>
              <w:spacing w:after="0" w:line="312" w:lineRule="auto"/>
              <w:ind w:left="228"/>
              <w:jc w:val="center"/>
              <w:rPr>
                <w:sz w:val="24"/>
                <w:szCs w:val="24"/>
              </w:rPr>
            </w:pPr>
            <w:r w:rsidRPr="0010114B">
              <w:rPr>
                <w:rFonts w:ascii="Times New Roman" w:hAnsi="Times New Roman"/>
                <w:color w:val="000000"/>
                <w:sz w:val="24"/>
                <w:szCs w:val="24"/>
              </w:rPr>
              <w:t>2.4.6</w:t>
            </w:r>
          </w:p>
        </w:tc>
        <w:tc>
          <w:tcPr>
            <w:tcW w:w="7709" w:type="dxa"/>
            <w:tcMar>
              <w:top w:w="50" w:type="dxa"/>
              <w:left w:w="100" w:type="dxa"/>
            </w:tcMar>
            <w:vAlign w:val="center"/>
          </w:tcPr>
          <w:p w:rsidR="006D0B0E" w:rsidRPr="0010114B" w:rsidRDefault="00BF66A5">
            <w:pPr>
              <w:spacing w:after="0" w:line="312" w:lineRule="auto"/>
              <w:ind w:left="228"/>
              <w:jc w:val="both"/>
              <w:rPr>
                <w:sz w:val="24"/>
                <w:szCs w:val="24"/>
              </w:rPr>
            </w:pPr>
            <w:r w:rsidRPr="0010114B">
              <w:rPr>
                <w:rFonts w:ascii="Times New Roman" w:hAnsi="Times New Roman"/>
                <w:color w:val="000000"/>
                <w:sz w:val="24"/>
                <w:szCs w:val="24"/>
              </w:rPr>
              <w:t>Распознавать в письменном и звучащем тексте и употреблять в устной и письменной речи имена существительные с причастиями настоящего и прошедшего времени</w:t>
            </w:r>
          </w:p>
        </w:tc>
      </w:tr>
      <w:tr w:rsidR="006D0B0E" w:rsidRPr="0073429A" w:rsidTr="0010114B">
        <w:trPr>
          <w:trHeight w:val="144"/>
        </w:trPr>
        <w:tc>
          <w:tcPr>
            <w:tcW w:w="1854" w:type="dxa"/>
            <w:tcMar>
              <w:top w:w="50" w:type="dxa"/>
              <w:left w:w="100" w:type="dxa"/>
            </w:tcMar>
            <w:vAlign w:val="center"/>
          </w:tcPr>
          <w:p w:rsidR="006D0B0E" w:rsidRPr="0010114B" w:rsidRDefault="00BF66A5">
            <w:pPr>
              <w:spacing w:after="0" w:line="312" w:lineRule="auto"/>
              <w:ind w:left="228"/>
              <w:jc w:val="center"/>
              <w:rPr>
                <w:sz w:val="24"/>
                <w:szCs w:val="24"/>
              </w:rPr>
            </w:pPr>
            <w:r w:rsidRPr="0010114B">
              <w:rPr>
                <w:rFonts w:ascii="Times New Roman" w:hAnsi="Times New Roman"/>
                <w:color w:val="000000"/>
                <w:sz w:val="24"/>
                <w:szCs w:val="24"/>
              </w:rPr>
              <w:t>2.4.7</w:t>
            </w:r>
          </w:p>
        </w:tc>
        <w:tc>
          <w:tcPr>
            <w:tcW w:w="7709" w:type="dxa"/>
            <w:tcMar>
              <w:top w:w="50" w:type="dxa"/>
              <w:left w:w="100" w:type="dxa"/>
            </w:tcMar>
            <w:vAlign w:val="center"/>
          </w:tcPr>
          <w:p w:rsidR="006D0B0E" w:rsidRPr="0010114B" w:rsidRDefault="00BF66A5">
            <w:pPr>
              <w:spacing w:after="0" w:line="312" w:lineRule="auto"/>
              <w:ind w:left="228"/>
              <w:jc w:val="both"/>
              <w:rPr>
                <w:sz w:val="24"/>
                <w:szCs w:val="24"/>
              </w:rPr>
            </w:pPr>
            <w:r w:rsidRPr="0010114B">
              <w:rPr>
                <w:rFonts w:ascii="Times New Roman" w:hAnsi="Times New Roman"/>
                <w:color w:val="000000"/>
                <w:sz w:val="24"/>
                <w:szCs w:val="24"/>
              </w:rPr>
              <w:t>Распознавать в письменном и звучащем тексте и употреблять в устной и письменной речи наречия в положительной, сравнительной и превосходной степенях, образованные по правилу, и исключения</w:t>
            </w:r>
          </w:p>
        </w:tc>
      </w:tr>
      <w:tr w:rsidR="006D0B0E" w:rsidRPr="0010114B" w:rsidTr="0010114B">
        <w:trPr>
          <w:trHeight w:val="144"/>
        </w:trPr>
        <w:tc>
          <w:tcPr>
            <w:tcW w:w="1854" w:type="dxa"/>
            <w:tcMar>
              <w:top w:w="50" w:type="dxa"/>
              <w:left w:w="100" w:type="dxa"/>
            </w:tcMar>
            <w:vAlign w:val="center"/>
          </w:tcPr>
          <w:p w:rsidR="006D0B0E" w:rsidRPr="0010114B" w:rsidRDefault="00BF66A5">
            <w:pPr>
              <w:spacing w:after="0" w:line="312" w:lineRule="auto"/>
              <w:ind w:left="228"/>
              <w:jc w:val="center"/>
              <w:rPr>
                <w:sz w:val="24"/>
                <w:szCs w:val="24"/>
              </w:rPr>
            </w:pPr>
            <w:r w:rsidRPr="0010114B">
              <w:rPr>
                <w:rFonts w:ascii="Times New Roman" w:hAnsi="Times New Roman"/>
                <w:color w:val="000000"/>
                <w:sz w:val="24"/>
                <w:szCs w:val="24"/>
              </w:rPr>
              <w:t>3</w:t>
            </w:r>
          </w:p>
        </w:tc>
        <w:tc>
          <w:tcPr>
            <w:tcW w:w="7709" w:type="dxa"/>
            <w:tcMar>
              <w:top w:w="50" w:type="dxa"/>
              <w:left w:w="100" w:type="dxa"/>
            </w:tcMar>
            <w:vAlign w:val="center"/>
          </w:tcPr>
          <w:p w:rsidR="006D0B0E" w:rsidRPr="0010114B" w:rsidRDefault="00BF66A5">
            <w:pPr>
              <w:spacing w:after="0" w:line="312" w:lineRule="auto"/>
              <w:ind w:left="228"/>
              <w:jc w:val="both"/>
              <w:rPr>
                <w:sz w:val="24"/>
                <w:szCs w:val="24"/>
              </w:rPr>
            </w:pPr>
            <w:r w:rsidRPr="0010114B">
              <w:rPr>
                <w:rFonts w:ascii="Times New Roman" w:hAnsi="Times New Roman"/>
                <w:color w:val="000000"/>
                <w:sz w:val="24"/>
                <w:szCs w:val="24"/>
              </w:rPr>
              <w:t>Социокультурные знания и умения</w:t>
            </w:r>
          </w:p>
        </w:tc>
      </w:tr>
      <w:tr w:rsidR="006D0B0E" w:rsidRPr="0073429A" w:rsidTr="0010114B">
        <w:trPr>
          <w:trHeight w:val="144"/>
        </w:trPr>
        <w:tc>
          <w:tcPr>
            <w:tcW w:w="1854" w:type="dxa"/>
            <w:tcMar>
              <w:top w:w="50" w:type="dxa"/>
              <w:left w:w="100" w:type="dxa"/>
            </w:tcMar>
            <w:vAlign w:val="center"/>
          </w:tcPr>
          <w:p w:rsidR="006D0B0E" w:rsidRPr="0010114B" w:rsidRDefault="00BF66A5">
            <w:pPr>
              <w:spacing w:after="0" w:line="312" w:lineRule="auto"/>
              <w:ind w:left="228"/>
              <w:jc w:val="center"/>
              <w:rPr>
                <w:sz w:val="24"/>
                <w:szCs w:val="24"/>
              </w:rPr>
            </w:pPr>
            <w:r w:rsidRPr="0010114B">
              <w:rPr>
                <w:rFonts w:ascii="Times New Roman" w:hAnsi="Times New Roman"/>
                <w:color w:val="000000"/>
                <w:sz w:val="24"/>
                <w:szCs w:val="24"/>
              </w:rPr>
              <w:t>3.1</w:t>
            </w:r>
          </w:p>
        </w:tc>
        <w:tc>
          <w:tcPr>
            <w:tcW w:w="7709" w:type="dxa"/>
            <w:tcMar>
              <w:top w:w="50" w:type="dxa"/>
              <w:left w:w="100" w:type="dxa"/>
            </w:tcMar>
            <w:vAlign w:val="center"/>
          </w:tcPr>
          <w:p w:rsidR="006D0B0E" w:rsidRPr="0010114B" w:rsidRDefault="00BF66A5">
            <w:pPr>
              <w:spacing w:after="0" w:line="312" w:lineRule="auto"/>
              <w:ind w:left="228"/>
              <w:jc w:val="both"/>
              <w:rPr>
                <w:sz w:val="24"/>
                <w:szCs w:val="24"/>
              </w:rPr>
            </w:pPr>
            <w:r w:rsidRPr="0010114B">
              <w:rPr>
                <w:rFonts w:ascii="Times New Roman" w:hAnsi="Times New Roman"/>
                <w:color w:val="000000"/>
                <w:sz w:val="24"/>
                <w:szCs w:val="24"/>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6D0B0E" w:rsidRPr="0073429A" w:rsidTr="0010114B">
        <w:trPr>
          <w:trHeight w:val="144"/>
        </w:trPr>
        <w:tc>
          <w:tcPr>
            <w:tcW w:w="1854" w:type="dxa"/>
            <w:tcMar>
              <w:top w:w="50" w:type="dxa"/>
              <w:left w:w="100" w:type="dxa"/>
            </w:tcMar>
            <w:vAlign w:val="center"/>
          </w:tcPr>
          <w:p w:rsidR="006D0B0E" w:rsidRPr="0010114B" w:rsidRDefault="00BF66A5">
            <w:pPr>
              <w:spacing w:after="0" w:line="312" w:lineRule="auto"/>
              <w:ind w:left="228"/>
              <w:jc w:val="center"/>
              <w:rPr>
                <w:sz w:val="24"/>
                <w:szCs w:val="24"/>
              </w:rPr>
            </w:pPr>
            <w:r w:rsidRPr="0010114B">
              <w:rPr>
                <w:rFonts w:ascii="Times New Roman" w:hAnsi="Times New Roman"/>
                <w:color w:val="000000"/>
                <w:sz w:val="24"/>
                <w:szCs w:val="24"/>
              </w:rPr>
              <w:t>3.2</w:t>
            </w:r>
          </w:p>
        </w:tc>
        <w:tc>
          <w:tcPr>
            <w:tcW w:w="7709" w:type="dxa"/>
            <w:tcMar>
              <w:top w:w="50" w:type="dxa"/>
              <w:left w:w="100" w:type="dxa"/>
            </w:tcMar>
            <w:vAlign w:val="center"/>
          </w:tcPr>
          <w:p w:rsidR="006D0B0E" w:rsidRPr="0010114B" w:rsidRDefault="00BF66A5">
            <w:pPr>
              <w:spacing w:after="0" w:line="312" w:lineRule="auto"/>
              <w:ind w:left="228"/>
              <w:jc w:val="both"/>
              <w:rPr>
                <w:sz w:val="24"/>
                <w:szCs w:val="24"/>
              </w:rPr>
            </w:pPr>
            <w:r w:rsidRPr="0010114B">
              <w:rPr>
                <w:rFonts w:ascii="Times New Roman" w:hAnsi="Times New Roman"/>
                <w:color w:val="000000"/>
                <w:sz w:val="24"/>
                <w:szCs w:val="24"/>
              </w:rPr>
              <w:t>Знать (понимать) и использовать в устной и письменной речи наиболее употребительную фоновую лексику страны (стран) изучаемого языка в рамках тематического содержания речи</w:t>
            </w:r>
          </w:p>
        </w:tc>
      </w:tr>
      <w:tr w:rsidR="006D0B0E" w:rsidRPr="0073429A" w:rsidTr="0010114B">
        <w:trPr>
          <w:trHeight w:val="144"/>
        </w:trPr>
        <w:tc>
          <w:tcPr>
            <w:tcW w:w="1854" w:type="dxa"/>
            <w:tcMar>
              <w:top w:w="50" w:type="dxa"/>
              <w:left w:w="100" w:type="dxa"/>
            </w:tcMar>
            <w:vAlign w:val="center"/>
          </w:tcPr>
          <w:p w:rsidR="006D0B0E" w:rsidRPr="0010114B" w:rsidRDefault="00BF66A5">
            <w:pPr>
              <w:spacing w:after="0" w:line="312" w:lineRule="auto"/>
              <w:ind w:left="228"/>
              <w:jc w:val="center"/>
              <w:rPr>
                <w:sz w:val="24"/>
                <w:szCs w:val="24"/>
              </w:rPr>
            </w:pPr>
            <w:r w:rsidRPr="0010114B">
              <w:rPr>
                <w:rFonts w:ascii="Times New Roman" w:hAnsi="Times New Roman"/>
                <w:color w:val="000000"/>
                <w:sz w:val="24"/>
                <w:szCs w:val="24"/>
              </w:rPr>
              <w:t>3.3</w:t>
            </w:r>
          </w:p>
        </w:tc>
        <w:tc>
          <w:tcPr>
            <w:tcW w:w="7709" w:type="dxa"/>
            <w:tcMar>
              <w:top w:w="50" w:type="dxa"/>
              <w:left w:w="100" w:type="dxa"/>
            </w:tcMar>
            <w:vAlign w:val="center"/>
          </w:tcPr>
          <w:p w:rsidR="006D0B0E" w:rsidRPr="0010114B" w:rsidRDefault="00BF66A5">
            <w:pPr>
              <w:spacing w:after="0" w:line="312" w:lineRule="auto"/>
              <w:ind w:left="228"/>
              <w:jc w:val="both"/>
              <w:rPr>
                <w:sz w:val="24"/>
                <w:szCs w:val="24"/>
              </w:rPr>
            </w:pPr>
            <w:r w:rsidRPr="0010114B">
              <w:rPr>
                <w:rFonts w:ascii="Times New Roman" w:hAnsi="Times New Roman"/>
                <w:color w:val="000000"/>
                <w:sz w:val="24"/>
                <w:szCs w:val="24"/>
              </w:rPr>
              <w:t>Правильно оформлять адрес, писать фамилии и имена (свои, родственников и друзей) на английском языке (в анкете, формуляре)</w:t>
            </w:r>
          </w:p>
        </w:tc>
      </w:tr>
      <w:tr w:rsidR="006D0B0E" w:rsidRPr="0073429A" w:rsidTr="0010114B">
        <w:trPr>
          <w:trHeight w:val="144"/>
        </w:trPr>
        <w:tc>
          <w:tcPr>
            <w:tcW w:w="1854" w:type="dxa"/>
            <w:tcMar>
              <w:top w:w="50" w:type="dxa"/>
              <w:left w:w="100" w:type="dxa"/>
            </w:tcMar>
            <w:vAlign w:val="center"/>
          </w:tcPr>
          <w:p w:rsidR="006D0B0E" w:rsidRPr="0010114B" w:rsidRDefault="00BF66A5">
            <w:pPr>
              <w:spacing w:after="0" w:line="312" w:lineRule="auto"/>
              <w:ind w:left="228"/>
              <w:jc w:val="center"/>
              <w:rPr>
                <w:sz w:val="24"/>
                <w:szCs w:val="24"/>
              </w:rPr>
            </w:pPr>
            <w:r w:rsidRPr="0010114B">
              <w:rPr>
                <w:rFonts w:ascii="Times New Roman" w:hAnsi="Times New Roman"/>
                <w:color w:val="000000"/>
                <w:sz w:val="24"/>
                <w:szCs w:val="24"/>
              </w:rPr>
              <w:t>3.4</w:t>
            </w:r>
          </w:p>
        </w:tc>
        <w:tc>
          <w:tcPr>
            <w:tcW w:w="7709" w:type="dxa"/>
            <w:tcMar>
              <w:top w:w="50" w:type="dxa"/>
              <w:left w:w="100" w:type="dxa"/>
            </w:tcMar>
            <w:vAlign w:val="center"/>
          </w:tcPr>
          <w:p w:rsidR="006D0B0E" w:rsidRPr="0010114B" w:rsidRDefault="00BF66A5">
            <w:pPr>
              <w:spacing w:after="0" w:line="312" w:lineRule="auto"/>
              <w:ind w:left="228"/>
              <w:jc w:val="both"/>
              <w:rPr>
                <w:sz w:val="24"/>
                <w:szCs w:val="24"/>
              </w:rPr>
            </w:pPr>
            <w:r w:rsidRPr="0010114B">
              <w:rPr>
                <w:rFonts w:ascii="Times New Roman" w:hAnsi="Times New Roman"/>
                <w:color w:val="000000"/>
                <w:sz w:val="24"/>
                <w:szCs w:val="24"/>
              </w:rPr>
              <w:t>Обладать базовыми знаниями о социокультурном портрете родной страны и страны (стран) изучаемого языка</w:t>
            </w:r>
          </w:p>
        </w:tc>
      </w:tr>
      <w:tr w:rsidR="006D0B0E" w:rsidRPr="0073429A" w:rsidTr="0010114B">
        <w:trPr>
          <w:trHeight w:val="144"/>
        </w:trPr>
        <w:tc>
          <w:tcPr>
            <w:tcW w:w="1854" w:type="dxa"/>
            <w:tcMar>
              <w:top w:w="50" w:type="dxa"/>
              <w:left w:w="100" w:type="dxa"/>
            </w:tcMar>
            <w:vAlign w:val="center"/>
          </w:tcPr>
          <w:p w:rsidR="006D0B0E" w:rsidRPr="0010114B" w:rsidRDefault="00BF66A5">
            <w:pPr>
              <w:spacing w:after="0" w:line="312" w:lineRule="auto"/>
              <w:ind w:left="228"/>
              <w:jc w:val="center"/>
              <w:rPr>
                <w:sz w:val="24"/>
                <w:szCs w:val="24"/>
              </w:rPr>
            </w:pPr>
            <w:r w:rsidRPr="0010114B">
              <w:rPr>
                <w:rFonts w:ascii="Times New Roman" w:hAnsi="Times New Roman"/>
                <w:color w:val="000000"/>
                <w:sz w:val="24"/>
                <w:szCs w:val="24"/>
              </w:rPr>
              <w:t>3.5</w:t>
            </w:r>
          </w:p>
        </w:tc>
        <w:tc>
          <w:tcPr>
            <w:tcW w:w="7709" w:type="dxa"/>
            <w:tcMar>
              <w:top w:w="50" w:type="dxa"/>
              <w:left w:w="100" w:type="dxa"/>
            </w:tcMar>
            <w:vAlign w:val="center"/>
          </w:tcPr>
          <w:p w:rsidR="006D0B0E" w:rsidRPr="0010114B" w:rsidRDefault="00BF66A5">
            <w:pPr>
              <w:spacing w:after="0" w:line="312" w:lineRule="auto"/>
              <w:ind w:left="228"/>
              <w:jc w:val="both"/>
              <w:rPr>
                <w:sz w:val="24"/>
                <w:szCs w:val="24"/>
              </w:rPr>
            </w:pPr>
            <w:r w:rsidRPr="0010114B">
              <w:rPr>
                <w:rFonts w:ascii="Times New Roman" w:hAnsi="Times New Roman"/>
                <w:color w:val="000000"/>
                <w:sz w:val="24"/>
                <w:szCs w:val="24"/>
              </w:rPr>
              <w:t>Кратко представлять Россию и страну (страны) изучаемого языка</w:t>
            </w:r>
          </w:p>
        </w:tc>
      </w:tr>
      <w:tr w:rsidR="006D0B0E" w:rsidRPr="0073429A" w:rsidTr="0010114B">
        <w:trPr>
          <w:trHeight w:val="144"/>
        </w:trPr>
        <w:tc>
          <w:tcPr>
            <w:tcW w:w="1854" w:type="dxa"/>
            <w:tcMar>
              <w:top w:w="50" w:type="dxa"/>
              <w:left w:w="100" w:type="dxa"/>
            </w:tcMar>
            <w:vAlign w:val="center"/>
          </w:tcPr>
          <w:p w:rsidR="006D0B0E" w:rsidRPr="0010114B" w:rsidRDefault="00BF66A5">
            <w:pPr>
              <w:spacing w:after="0" w:line="312" w:lineRule="auto"/>
              <w:ind w:left="228"/>
              <w:jc w:val="center"/>
              <w:rPr>
                <w:sz w:val="24"/>
                <w:szCs w:val="24"/>
              </w:rPr>
            </w:pPr>
            <w:r w:rsidRPr="0010114B">
              <w:rPr>
                <w:rFonts w:ascii="Times New Roman" w:hAnsi="Times New Roman"/>
                <w:color w:val="000000"/>
                <w:sz w:val="24"/>
                <w:szCs w:val="24"/>
              </w:rPr>
              <w:t>4</w:t>
            </w:r>
          </w:p>
        </w:tc>
        <w:tc>
          <w:tcPr>
            <w:tcW w:w="7709" w:type="dxa"/>
            <w:tcMar>
              <w:top w:w="50" w:type="dxa"/>
              <w:left w:w="100" w:type="dxa"/>
            </w:tcMar>
            <w:vAlign w:val="center"/>
          </w:tcPr>
          <w:p w:rsidR="006D0B0E" w:rsidRPr="0010114B" w:rsidRDefault="00BF66A5">
            <w:pPr>
              <w:spacing w:after="0" w:line="312" w:lineRule="auto"/>
              <w:ind w:left="228"/>
              <w:jc w:val="both"/>
              <w:rPr>
                <w:sz w:val="24"/>
                <w:szCs w:val="24"/>
              </w:rPr>
            </w:pPr>
            <w:r w:rsidRPr="0010114B">
              <w:rPr>
                <w:rFonts w:ascii="Times New Roman" w:hAnsi="Times New Roman"/>
                <w:color w:val="000000"/>
                <w:sz w:val="24"/>
                <w:szCs w:val="24"/>
              </w:rPr>
              <w:t>Компенсаторные умения.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6D0B0E" w:rsidRPr="0073429A" w:rsidTr="0010114B">
        <w:trPr>
          <w:trHeight w:val="144"/>
        </w:trPr>
        <w:tc>
          <w:tcPr>
            <w:tcW w:w="1854" w:type="dxa"/>
            <w:tcMar>
              <w:top w:w="50" w:type="dxa"/>
              <w:left w:w="100" w:type="dxa"/>
            </w:tcMar>
            <w:vAlign w:val="center"/>
          </w:tcPr>
          <w:p w:rsidR="006D0B0E" w:rsidRPr="0010114B" w:rsidRDefault="00BF66A5">
            <w:pPr>
              <w:spacing w:after="0" w:line="312" w:lineRule="auto"/>
              <w:ind w:left="228"/>
              <w:jc w:val="center"/>
              <w:rPr>
                <w:sz w:val="24"/>
                <w:szCs w:val="24"/>
              </w:rPr>
            </w:pPr>
            <w:r w:rsidRPr="0010114B">
              <w:rPr>
                <w:rFonts w:ascii="Times New Roman" w:hAnsi="Times New Roman"/>
                <w:color w:val="000000"/>
                <w:sz w:val="24"/>
                <w:szCs w:val="24"/>
              </w:rPr>
              <w:t>5</w:t>
            </w:r>
          </w:p>
        </w:tc>
        <w:tc>
          <w:tcPr>
            <w:tcW w:w="7709" w:type="dxa"/>
            <w:tcMar>
              <w:top w:w="50" w:type="dxa"/>
              <w:left w:w="100" w:type="dxa"/>
            </w:tcMar>
            <w:vAlign w:val="center"/>
          </w:tcPr>
          <w:p w:rsidR="006D0B0E" w:rsidRPr="0010114B" w:rsidRDefault="00BF66A5">
            <w:pPr>
              <w:spacing w:after="0" w:line="312" w:lineRule="auto"/>
              <w:ind w:left="228"/>
              <w:jc w:val="both"/>
              <w:rPr>
                <w:sz w:val="24"/>
                <w:szCs w:val="24"/>
              </w:rPr>
            </w:pPr>
            <w:r w:rsidRPr="0010114B">
              <w:rPr>
                <w:rFonts w:ascii="Times New Roman" w:hAnsi="Times New Roman"/>
                <w:color w:val="000000"/>
                <w:sz w:val="24"/>
                <w:szCs w:val="24"/>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6D0B0E" w:rsidRPr="0073429A" w:rsidTr="0010114B">
        <w:trPr>
          <w:trHeight w:val="144"/>
        </w:trPr>
        <w:tc>
          <w:tcPr>
            <w:tcW w:w="1854" w:type="dxa"/>
            <w:tcMar>
              <w:top w:w="50" w:type="dxa"/>
              <w:left w:w="100" w:type="dxa"/>
            </w:tcMar>
            <w:vAlign w:val="center"/>
          </w:tcPr>
          <w:p w:rsidR="006D0B0E" w:rsidRPr="0010114B" w:rsidRDefault="00BF66A5">
            <w:pPr>
              <w:spacing w:after="0" w:line="312" w:lineRule="auto"/>
              <w:ind w:left="228"/>
              <w:jc w:val="center"/>
              <w:rPr>
                <w:sz w:val="24"/>
                <w:szCs w:val="24"/>
              </w:rPr>
            </w:pPr>
            <w:r w:rsidRPr="0010114B">
              <w:rPr>
                <w:rFonts w:ascii="Times New Roman" w:hAnsi="Times New Roman"/>
                <w:color w:val="000000"/>
                <w:sz w:val="24"/>
                <w:szCs w:val="24"/>
              </w:rPr>
              <w:t>6</w:t>
            </w:r>
          </w:p>
        </w:tc>
        <w:tc>
          <w:tcPr>
            <w:tcW w:w="7709" w:type="dxa"/>
            <w:tcMar>
              <w:top w:w="50" w:type="dxa"/>
              <w:left w:w="100" w:type="dxa"/>
            </w:tcMar>
            <w:vAlign w:val="center"/>
          </w:tcPr>
          <w:p w:rsidR="006D0B0E" w:rsidRPr="0010114B" w:rsidRDefault="00BF66A5">
            <w:pPr>
              <w:spacing w:after="0" w:line="312" w:lineRule="auto"/>
              <w:ind w:left="228"/>
              <w:jc w:val="both"/>
              <w:rPr>
                <w:sz w:val="24"/>
                <w:szCs w:val="24"/>
              </w:rPr>
            </w:pPr>
            <w:r w:rsidRPr="0010114B">
              <w:rPr>
                <w:rFonts w:ascii="Times New Roman" w:hAnsi="Times New Roman"/>
                <w:color w:val="000000"/>
                <w:sz w:val="24"/>
                <w:szCs w:val="24"/>
              </w:rPr>
              <w:t>Использовать иноязычные словари и справочники, в том числе информационно-справочные системы в электронной форме</w:t>
            </w:r>
          </w:p>
        </w:tc>
      </w:tr>
    </w:tbl>
    <w:p w:rsidR="006D0B0E" w:rsidRPr="0010114B" w:rsidRDefault="006D0B0E">
      <w:pPr>
        <w:spacing w:after="0"/>
        <w:ind w:left="120"/>
        <w:rPr>
          <w:sz w:val="24"/>
          <w:szCs w:val="24"/>
        </w:rPr>
      </w:pPr>
    </w:p>
    <w:p w:rsidR="0010114B" w:rsidRDefault="0010114B">
      <w:pPr>
        <w:spacing w:before="199" w:after="199"/>
        <w:ind w:left="120"/>
        <w:rPr>
          <w:rFonts w:ascii="Times New Roman" w:hAnsi="Times New Roman"/>
          <w:b/>
          <w:color w:val="000000"/>
          <w:sz w:val="24"/>
          <w:szCs w:val="24"/>
        </w:rPr>
      </w:pPr>
    </w:p>
    <w:p w:rsidR="006D0B0E" w:rsidRPr="0010114B" w:rsidRDefault="00BF66A5">
      <w:pPr>
        <w:spacing w:before="199" w:after="199"/>
        <w:ind w:left="120"/>
        <w:rPr>
          <w:sz w:val="24"/>
          <w:szCs w:val="24"/>
        </w:rPr>
      </w:pPr>
      <w:r w:rsidRPr="0010114B">
        <w:rPr>
          <w:rFonts w:ascii="Times New Roman" w:hAnsi="Times New Roman"/>
          <w:b/>
          <w:color w:val="000000"/>
          <w:sz w:val="24"/>
          <w:szCs w:val="24"/>
        </w:rPr>
        <w:lastRenderedPageBreak/>
        <w:t>6 КЛАСС</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76"/>
        <w:gridCol w:w="7687"/>
      </w:tblGrid>
      <w:tr w:rsidR="006D0B0E" w:rsidRPr="0073429A" w:rsidTr="0010114B">
        <w:trPr>
          <w:trHeight w:val="144"/>
        </w:trPr>
        <w:tc>
          <w:tcPr>
            <w:tcW w:w="1876" w:type="dxa"/>
            <w:tcMar>
              <w:top w:w="50" w:type="dxa"/>
              <w:left w:w="100" w:type="dxa"/>
            </w:tcMar>
            <w:vAlign w:val="center"/>
          </w:tcPr>
          <w:p w:rsidR="006D0B0E" w:rsidRPr="0010114B" w:rsidRDefault="00BF66A5">
            <w:pPr>
              <w:spacing w:after="0"/>
              <w:ind w:left="135"/>
              <w:rPr>
                <w:sz w:val="24"/>
                <w:szCs w:val="24"/>
              </w:rPr>
            </w:pPr>
            <w:r w:rsidRPr="0010114B">
              <w:rPr>
                <w:rFonts w:ascii="Times New Roman" w:hAnsi="Times New Roman"/>
                <w:b/>
                <w:color w:val="000000"/>
                <w:sz w:val="24"/>
                <w:szCs w:val="24"/>
              </w:rPr>
              <w:t xml:space="preserve"> Код проверяемого результата </w:t>
            </w:r>
          </w:p>
        </w:tc>
        <w:tc>
          <w:tcPr>
            <w:tcW w:w="7687" w:type="dxa"/>
            <w:tcMar>
              <w:top w:w="50" w:type="dxa"/>
              <w:left w:w="100" w:type="dxa"/>
            </w:tcMar>
            <w:vAlign w:val="center"/>
          </w:tcPr>
          <w:p w:rsidR="006D0B0E" w:rsidRPr="0010114B" w:rsidRDefault="00BF66A5">
            <w:pPr>
              <w:spacing w:after="0"/>
              <w:ind w:left="135"/>
              <w:rPr>
                <w:sz w:val="24"/>
                <w:szCs w:val="24"/>
              </w:rPr>
            </w:pPr>
            <w:r w:rsidRPr="0010114B">
              <w:rPr>
                <w:rFonts w:ascii="Times New Roman" w:hAnsi="Times New Roman"/>
                <w:b/>
                <w:color w:val="000000"/>
                <w:sz w:val="24"/>
                <w:szCs w:val="24"/>
              </w:rPr>
              <w:t xml:space="preserve"> Проверяемые предметные результаты освоения основной образовательной программы основного общего образования </w:t>
            </w:r>
          </w:p>
        </w:tc>
      </w:tr>
      <w:tr w:rsidR="006D0B0E" w:rsidRPr="0010114B" w:rsidTr="0010114B">
        <w:trPr>
          <w:trHeight w:val="144"/>
        </w:trPr>
        <w:tc>
          <w:tcPr>
            <w:tcW w:w="1876"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1</w:t>
            </w:r>
          </w:p>
        </w:tc>
        <w:tc>
          <w:tcPr>
            <w:tcW w:w="7687"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Коммуникативные умения</w:t>
            </w:r>
          </w:p>
        </w:tc>
      </w:tr>
      <w:tr w:rsidR="006D0B0E" w:rsidRPr="0010114B" w:rsidTr="0010114B">
        <w:trPr>
          <w:trHeight w:val="144"/>
        </w:trPr>
        <w:tc>
          <w:tcPr>
            <w:tcW w:w="1876"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1.1</w:t>
            </w:r>
          </w:p>
        </w:tc>
        <w:tc>
          <w:tcPr>
            <w:tcW w:w="7687"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i/>
                <w:color w:val="000000"/>
                <w:sz w:val="24"/>
                <w:szCs w:val="24"/>
              </w:rPr>
              <w:t>Говорение</w:t>
            </w:r>
          </w:p>
        </w:tc>
      </w:tr>
      <w:tr w:rsidR="006D0B0E" w:rsidRPr="0073429A" w:rsidTr="0010114B">
        <w:trPr>
          <w:trHeight w:val="144"/>
        </w:trPr>
        <w:tc>
          <w:tcPr>
            <w:tcW w:w="1876"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1.1.1</w:t>
            </w:r>
          </w:p>
        </w:tc>
        <w:tc>
          <w:tcPr>
            <w:tcW w:w="7687"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Вести разные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tc>
      </w:tr>
      <w:tr w:rsidR="006D0B0E" w:rsidRPr="0073429A" w:rsidTr="0010114B">
        <w:trPr>
          <w:trHeight w:val="144"/>
        </w:trPr>
        <w:tc>
          <w:tcPr>
            <w:tcW w:w="1876"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1.1.2</w:t>
            </w:r>
          </w:p>
        </w:tc>
        <w:tc>
          <w:tcPr>
            <w:tcW w:w="7687" w:type="dxa"/>
            <w:tcMar>
              <w:top w:w="50" w:type="dxa"/>
              <w:left w:w="100" w:type="dxa"/>
            </w:tcMar>
            <w:vAlign w:val="center"/>
          </w:tcPr>
          <w:p w:rsidR="006D0B0E" w:rsidRPr="0010114B" w:rsidRDefault="00BF66A5">
            <w:pPr>
              <w:spacing w:after="0" w:line="336" w:lineRule="auto"/>
              <w:ind w:left="228"/>
              <w:jc w:val="both"/>
              <w:rPr>
                <w:sz w:val="24"/>
                <w:szCs w:val="24"/>
              </w:rPr>
            </w:pPr>
            <w:proofErr w:type="gramStart"/>
            <w:r w:rsidRPr="0010114B">
              <w:rPr>
                <w:rFonts w:ascii="Times New Roman" w:hAnsi="Times New Roman"/>
                <w:color w:val="000000"/>
                <w:sz w:val="24"/>
                <w:szCs w:val="24"/>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 – 8 фраз)</w:t>
            </w:r>
            <w:proofErr w:type="gramEnd"/>
          </w:p>
        </w:tc>
      </w:tr>
      <w:tr w:rsidR="006D0B0E" w:rsidRPr="0073429A" w:rsidTr="0010114B">
        <w:trPr>
          <w:trHeight w:val="144"/>
        </w:trPr>
        <w:tc>
          <w:tcPr>
            <w:tcW w:w="1876"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1.1.3</w:t>
            </w:r>
          </w:p>
        </w:tc>
        <w:tc>
          <w:tcPr>
            <w:tcW w:w="7687"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Излагать основное содержание прочитанного текста с вербальными и (или) зрительными опорами (объём – 7 – 8 фраз)</w:t>
            </w:r>
          </w:p>
        </w:tc>
      </w:tr>
      <w:tr w:rsidR="006D0B0E" w:rsidRPr="0073429A" w:rsidTr="0010114B">
        <w:trPr>
          <w:trHeight w:val="144"/>
        </w:trPr>
        <w:tc>
          <w:tcPr>
            <w:tcW w:w="1876"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1.1.4</w:t>
            </w:r>
          </w:p>
        </w:tc>
        <w:tc>
          <w:tcPr>
            <w:tcW w:w="7687"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Кратко излагать результаты выполненной проектной работы (объём – 7 – 8 фраз)</w:t>
            </w:r>
          </w:p>
        </w:tc>
      </w:tr>
      <w:tr w:rsidR="006D0B0E" w:rsidRPr="0010114B" w:rsidTr="0010114B">
        <w:trPr>
          <w:trHeight w:val="144"/>
        </w:trPr>
        <w:tc>
          <w:tcPr>
            <w:tcW w:w="1876"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1.2</w:t>
            </w:r>
          </w:p>
        </w:tc>
        <w:tc>
          <w:tcPr>
            <w:tcW w:w="7687"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i/>
                <w:color w:val="000000"/>
                <w:sz w:val="24"/>
                <w:szCs w:val="24"/>
              </w:rPr>
              <w:t>Аудирование</w:t>
            </w:r>
          </w:p>
        </w:tc>
      </w:tr>
      <w:tr w:rsidR="006D0B0E" w:rsidRPr="0073429A" w:rsidTr="0010114B">
        <w:trPr>
          <w:trHeight w:val="144"/>
        </w:trPr>
        <w:tc>
          <w:tcPr>
            <w:tcW w:w="1876"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1.2.1</w:t>
            </w:r>
          </w:p>
        </w:tc>
        <w:tc>
          <w:tcPr>
            <w:tcW w:w="7687"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основного содержания (время звучания текста (текстов) для аудирования – до 1,5 минут)</w:t>
            </w:r>
          </w:p>
        </w:tc>
      </w:tr>
      <w:tr w:rsidR="006D0B0E" w:rsidRPr="0073429A" w:rsidTr="0010114B">
        <w:trPr>
          <w:trHeight w:val="144"/>
        </w:trPr>
        <w:tc>
          <w:tcPr>
            <w:tcW w:w="1876"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1.2.2</w:t>
            </w:r>
          </w:p>
        </w:tc>
        <w:tc>
          <w:tcPr>
            <w:tcW w:w="7687"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запрашиваемой информации (время звучания текста (текстов) для аудирования – до 1,5 минут)</w:t>
            </w:r>
          </w:p>
        </w:tc>
      </w:tr>
      <w:tr w:rsidR="006D0B0E" w:rsidRPr="0010114B" w:rsidTr="0010114B">
        <w:trPr>
          <w:trHeight w:val="144"/>
        </w:trPr>
        <w:tc>
          <w:tcPr>
            <w:tcW w:w="1876"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1.3</w:t>
            </w:r>
          </w:p>
        </w:tc>
        <w:tc>
          <w:tcPr>
            <w:tcW w:w="7687"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i/>
                <w:color w:val="000000"/>
                <w:sz w:val="24"/>
                <w:szCs w:val="24"/>
              </w:rPr>
              <w:t>Смысловое чтение</w:t>
            </w:r>
          </w:p>
        </w:tc>
      </w:tr>
      <w:tr w:rsidR="006D0B0E" w:rsidRPr="0073429A" w:rsidTr="0010114B">
        <w:trPr>
          <w:trHeight w:val="144"/>
        </w:trPr>
        <w:tc>
          <w:tcPr>
            <w:tcW w:w="1876"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1.3.1</w:t>
            </w:r>
          </w:p>
        </w:tc>
        <w:tc>
          <w:tcPr>
            <w:tcW w:w="7687"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 xml:space="preserve">Читать про себя и понимать несложные адаптированные аутентичные тексты, содержащие отдельные незнакомые слова, с пониманием основного содержания (объём текста (текстов) для чтения – 180 – 200 </w:t>
            </w:r>
            <w:r w:rsidRPr="0010114B">
              <w:rPr>
                <w:rFonts w:ascii="Times New Roman" w:hAnsi="Times New Roman"/>
                <w:color w:val="000000"/>
                <w:sz w:val="24"/>
                <w:szCs w:val="24"/>
              </w:rPr>
              <w:lastRenderedPageBreak/>
              <w:t>слов)</w:t>
            </w:r>
          </w:p>
        </w:tc>
      </w:tr>
      <w:tr w:rsidR="006D0B0E" w:rsidRPr="0073429A" w:rsidTr="0010114B">
        <w:trPr>
          <w:trHeight w:val="144"/>
        </w:trPr>
        <w:tc>
          <w:tcPr>
            <w:tcW w:w="1876"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lastRenderedPageBreak/>
              <w:t>1.3.2</w:t>
            </w:r>
          </w:p>
        </w:tc>
        <w:tc>
          <w:tcPr>
            <w:tcW w:w="7687"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Читать про себя и понимать несложные адаптированные аутентичные тексты, содержащие отдельные незнакомые слова, с пониманием запрашиваемой информации (объём текста (текстов) для чтения – 250 – 300 слов)</w:t>
            </w:r>
          </w:p>
        </w:tc>
      </w:tr>
      <w:tr w:rsidR="006D0B0E" w:rsidRPr="0073429A" w:rsidTr="0010114B">
        <w:trPr>
          <w:trHeight w:val="144"/>
        </w:trPr>
        <w:tc>
          <w:tcPr>
            <w:tcW w:w="1876"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1.3.3</w:t>
            </w:r>
          </w:p>
        </w:tc>
        <w:tc>
          <w:tcPr>
            <w:tcW w:w="7687"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Читать про себя несплошные тексты (таблицы) и понимать представленную в них информацию</w:t>
            </w:r>
          </w:p>
        </w:tc>
      </w:tr>
      <w:tr w:rsidR="006D0B0E" w:rsidRPr="0073429A" w:rsidTr="0010114B">
        <w:trPr>
          <w:trHeight w:val="144"/>
        </w:trPr>
        <w:tc>
          <w:tcPr>
            <w:tcW w:w="1876"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1.3.4</w:t>
            </w:r>
          </w:p>
        </w:tc>
        <w:tc>
          <w:tcPr>
            <w:tcW w:w="7687"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Определять тему текста по заголовку</w:t>
            </w:r>
          </w:p>
        </w:tc>
      </w:tr>
      <w:tr w:rsidR="006D0B0E" w:rsidRPr="0010114B" w:rsidTr="0010114B">
        <w:trPr>
          <w:trHeight w:val="144"/>
        </w:trPr>
        <w:tc>
          <w:tcPr>
            <w:tcW w:w="1876"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1.4</w:t>
            </w:r>
          </w:p>
        </w:tc>
        <w:tc>
          <w:tcPr>
            <w:tcW w:w="7687"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i/>
                <w:color w:val="000000"/>
                <w:sz w:val="24"/>
                <w:szCs w:val="24"/>
              </w:rPr>
              <w:t>Письменная речь</w:t>
            </w:r>
          </w:p>
        </w:tc>
      </w:tr>
      <w:tr w:rsidR="006D0B0E" w:rsidRPr="0073429A" w:rsidTr="0010114B">
        <w:trPr>
          <w:trHeight w:val="144"/>
        </w:trPr>
        <w:tc>
          <w:tcPr>
            <w:tcW w:w="1876"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1.4.1</w:t>
            </w:r>
          </w:p>
        </w:tc>
        <w:tc>
          <w:tcPr>
            <w:tcW w:w="7687"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Заполнять анкеты и формуляры в соответствии с нормами речевого этикета, принятыми в стране (странах) изучаемого языка, с указанием личной информации</w:t>
            </w:r>
          </w:p>
        </w:tc>
      </w:tr>
      <w:tr w:rsidR="006D0B0E" w:rsidRPr="0073429A" w:rsidTr="0010114B">
        <w:trPr>
          <w:trHeight w:val="144"/>
        </w:trPr>
        <w:tc>
          <w:tcPr>
            <w:tcW w:w="1876"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1.4.2</w:t>
            </w:r>
          </w:p>
        </w:tc>
        <w:tc>
          <w:tcPr>
            <w:tcW w:w="7687"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Писать электронное сообщение личного характера, соблюдая речевой этикет, принятый в стране (странах) изучаемого языка (объём сообщения – до 70 слов)</w:t>
            </w:r>
          </w:p>
        </w:tc>
      </w:tr>
      <w:tr w:rsidR="006D0B0E" w:rsidRPr="0073429A" w:rsidTr="0010114B">
        <w:trPr>
          <w:trHeight w:val="144"/>
        </w:trPr>
        <w:tc>
          <w:tcPr>
            <w:tcW w:w="1876"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1.4.3</w:t>
            </w:r>
          </w:p>
        </w:tc>
        <w:tc>
          <w:tcPr>
            <w:tcW w:w="7687"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Создавать небольшое письменное высказывание с использованием образца, плана, ключевых слов, картинки (объём высказывания – до 70 слов)</w:t>
            </w:r>
          </w:p>
        </w:tc>
      </w:tr>
      <w:tr w:rsidR="006D0B0E" w:rsidRPr="0010114B" w:rsidTr="0010114B">
        <w:trPr>
          <w:trHeight w:val="144"/>
        </w:trPr>
        <w:tc>
          <w:tcPr>
            <w:tcW w:w="1876"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2</w:t>
            </w:r>
          </w:p>
        </w:tc>
        <w:tc>
          <w:tcPr>
            <w:tcW w:w="7687" w:type="dxa"/>
            <w:tcMar>
              <w:top w:w="50" w:type="dxa"/>
              <w:left w:w="100" w:type="dxa"/>
            </w:tcMar>
            <w:vAlign w:val="center"/>
          </w:tcPr>
          <w:p w:rsidR="006D0B0E" w:rsidRPr="0010114B" w:rsidRDefault="00BF66A5">
            <w:pPr>
              <w:spacing w:after="0" w:line="336" w:lineRule="auto"/>
              <w:ind w:left="228"/>
              <w:rPr>
                <w:sz w:val="24"/>
                <w:szCs w:val="24"/>
              </w:rPr>
            </w:pPr>
            <w:r w:rsidRPr="0010114B">
              <w:rPr>
                <w:rFonts w:ascii="Times New Roman" w:hAnsi="Times New Roman"/>
                <w:color w:val="000000"/>
                <w:sz w:val="24"/>
                <w:szCs w:val="24"/>
              </w:rPr>
              <w:t>Языковые знания и навыки</w:t>
            </w:r>
          </w:p>
        </w:tc>
      </w:tr>
      <w:tr w:rsidR="006D0B0E" w:rsidRPr="0010114B" w:rsidTr="0010114B">
        <w:trPr>
          <w:trHeight w:val="144"/>
        </w:trPr>
        <w:tc>
          <w:tcPr>
            <w:tcW w:w="1876"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2.1</w:t>
            </w:r>
          </w:p>
        </w:tc>
        <w:tc>
          <w:tcPr>
            <w:tcW w:w="7687" w:type="dxa"/>
            <w:tcMar>
              <w:top w:w="50" w:type="dxa"/>
              <w:left w:w="100" w:type="dxa"/>
            </w:tcMar>
            <w:vAlign w:val="center"/>
          </w:tcPr>
          <w:p w:rsidR="006D0B0E" w:rsidRPr="0010114B" w:rsidRDefault="00BF66A5">
            <w:pPr>
              <w:spacing w:after="0" w:line="336" w:lineRule="auto"/>
              <w:ind w:left="228"/>
              <w:rPr>
                <w:sz w:val="24"/>
                <w:szCs w:val="24"/>
              </w:rPr>
            </w:pPr>
            <w:r w:rsidRPr="0010114B">
              <w:rPr>
                <w:rFonts w:ascii="Times New Roman" w:hAnsi="Times New Roman"/>
                <w:i/>
                <w:color w:val="000000"/>
                <w:sz w:val="24"/>
                <w:szCs w:val="24"/>
              </w:rPr>
              <w:t>Фонетическая сторона речи</w:t>
            </w:r>
          </w:p>
        </w:tc>
      </w:tr>
      <w:tr w:rsidR="006D0B0E" w:rsidRPr="0073429A" w:rsidTr="0010114B">
        <w:trPr>
          <w:trHeight w:val="144"/>
        </w:trPr>
        <w:tc>
          <w:tcPr>
            <w:tcW w:w="1876"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2.1.1</w:t>
            </w:r>
          </w:p>
        </w:tc>
        <w:tc>
          <w:tcPr>
            <w:tcW w:w="7687"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6D0B0E" w:rsidRPr="0073429A" w:rsidTr="0010114B">
        <w:trPr>
          <w:trHeight w:val="144"/>
        </w:trPr>
        <w:tc>
          <w:tcPr>
            <w:tcW w:w="1876"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2.1.2</w:t>
            </w:r>
          </w:p>
        </w:tc>
        <w:tc>
          <w:tcPr>
            <w:tcW w:w="7687"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6D0B0E" w:rsidRPr="0073429A" w:rsidTr="0010114B">
        <w:trPr>
          <w:trHeight w:val="144"/>
        </w:trPr>
        <w:tc>
          <w:tcPr>
            <w:tcW w:w="1876"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2.1.3</w:t>
            </w:r>
          </w:p>
        </w:tc>
        <w:tc>
          <w:tcPr>
            <w:tcW w:w="7687"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Читать новые слова согласно основным правилам чтения</w:t>
            </w:r>
          </w:p>
        </w:tc>
      </w:tr>
      <w:tr w:rsidR="006D0B0E" w:rsidRPr="0010114B" w:rsidTr="0010114B">
        <w:trPr>
          <w:trHeight w:val="144"/>
        </w:trPr>
        <w:tc>
          <w:tcPr>
            <w:tcW w:w="1876"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2.2</w:t>
            </w:r>
          </w:p>
        </w:tc>
        <w:tc>
          <w:tcPr>
            <w:tcW w:w="7687"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i/>
                <w:color w:val="000000"/>
                <w:sz w:val="24"/>
                <w:szCs w:val="24"/>
              </w:rPr>
              <w:t>Орфография и пунктуация</w:t>
            </w:r>
          </w:p>
        </w:tc>
      </w:tr>
      <w:tr w:rsidR="006D0B0E" w:rsidRPr="0073429A" w:rsidTr="0010114B">
        <w:trPr>
          <w:trHeight w:val="144"/>
        </w:trPr>
        <w:tc>
          <w:tcPr>
            <w:tcW w:w="1876"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2.2.1</w:t>
            </w:r>
          </w:p>
        </w:tc>
        <w:tc>
          <w:tcPr>
            <w:tcW w:w="7687"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Владеть орфографическими навыками: правильно писать изученные слова</w:t>
            </w:r>
          </w:p>
        </w:tc>
      </w:tr>
      <w:tr w:rsidR="006D0B0E" w:rsidRPr="0073429A" w:rsidTr="0010114B">
        <w:trPr>
          <w:trHeight w:val="144"/>
        </w:trPr>
        <w:tc>
          <w:tcPr>
            <w:tcW w:w="1876"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2.2.2</w:t>
            </w:r>
          </w:p>
        </w:tc>
        <w:tc>
          <w:tcPr>
            <w:tcW w:w="7687"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 xml:space="preserve">Владеть пунктуационными навыками: использовать точку, </w:t>
            </w:r>
            <w:r w:rsidRPr="0010114B">
              <w:rPr>
                <w:rFonts w:ascii="Times New Roman" w:hAnsi="Times New Roman"/>
                <w:color w:val="000000"/>
                <w:sz w:val="24"/>
                <w:szCs w:val="24"/>
              </w:rPr>
              <w:lastRenderedPageBreak/>
              <w:t>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6D0B0E" w:rsidRPr="0010114B" w:rsidTr="0010114B">
        <w:trPr>
          <w:trHeight w:val="144"/>
        </w:trPr>
        <w:tc>
          <w:tcPr>
            <w:tcW w:w="1876"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lastRenderedPageBreak/>
              <w:t>2.3</w:t>
            </w:r>
          </w:p>
        </w:tc>
        <w:tc>
          <w:tcPr>
            <w:tcW w:w="7687"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i/>
                <w:color w:val="000000"/>
                <w:sz w:val="24"/>
                <w:szCs w:val="24"/>
              </w:rPr>
              <w:t>Лексическая сторона речи</w:t>
            </w:r>
          </w:p>
        </w:tc>
      </w:tr>
      <w:tr w:rsidR="006D0B0E" w:rsidRPr="0073429A" w:rsidTr="0010114B">
        <w:trPr>
          <w:trHeight w:val="144"/>
        </w:trPr>
        <w:tc>
          <w:tcPr>
            <w:tcW w:w="1876"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2.3.1</w:t>
            </w:r>
          </w:p>
        </w:tc>
        <w:tc>
          <w:tcPr>
            <w:tcW w:w="7687"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Распознавать в звучащем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отобранного тематического содержания, с соблюдением существующей нормы лексической сочетаемости</w:t>
            </w:r>
          </w:p>
        </w:tc>
      </w:tr>
      <w:tr w:rsidR="006D0B0E" w:rsidRPr="0073429A" w:rsidTr="0010114B">
        <w:trPr>
          <w:trHeight w:val="144"/>
        </w:trPr>
        <w:tc>
          <w:tcPr>
            <w:tcW w:w="1876"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2.3.2</w:t>
            </w:r>
          </w:p>
        </w:tc>
        <w:tc>
          <w:tcPr>
            <w:tcW w:w="7687"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суффикса </w:t>
            </w:r>
            <w:r w:rsidRPr="0010114B">
              <w:rPr>
                <w:rFonts w:ascii="Times New Roman" w:hAnsi="Times New Roman"/>
                <w:i/>
                <w:color w:val="000000"/>
                <w:sz w:val="24"/>
                <w:szCs w:val="24"/>
              </w:rPr>
              <w:t>–ing</w:t>
            </w:r>
          </w:p>
        </w:tc>
      </w:tr>
      <w:tr w:rsidR="006D0B0E" w:rsidRPr="0073429A" w:rsidTr="0010114B">
        <w:trPr>
          <w:trHeight w:val="144"/>
        </w:trPr>
        <w:tc>
          <w:tcPr>
            <w:tcW w:w="1876"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2.3.3</w:t>
            </w:r>
          </w:p>
        </w:tc>
        <w:tc>
          <w:tcPr>
            <w:tcW w:w="7687"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 xml:space="preserve">Распознавать и употреблять в устной и письменной речи родственные слова, образованные с использованием аффиксации: имена прилагательные с помощью суффиксов </w:t>
            </w:r>
            <w:r w:rsidRPr="0010114B">
              <w:rPr>
                <w:rFonts w:ascii="Times New Roman" w:hAnsi="Times New Roman"/>
                <w:i/>
                <w:color w:val="000000"/>
                <w:sz w:val="24"/>
                <w:szCs w:val="24"/>
              </w:rPr>
              <w:t>-ing</w:t>
            </w:r>
            <w:r w:rsidRPr="0010114B">
              <w:rPr>
                <w:rFonts w:ascii="Times New Roman" w:hAnsi="Times New Roman"/>
                <w:color w:val="000000"/>
                <w:sz w:val="24"/>
                <w:szCs w:val="24"/>
              </w:rPr>
              <w:t xml:space="preserve">, </w:t>
            </w:r>
            <w:r w:rsidRPr="0010114B">
              <w:rPr>
                <w:rFonts w:ascii="Times New Roman" w:hAnsi="Times New Roman"/>
                <w:i/>
                <w:color w:val="000000"/>
                <w:sz w:val="24"/>
                <w:szCs w:val="24"/>
              </w:rPr>
              <w:t>-less</w:t>
            </w:r>
            <w:r w:rsidRPr="0010114B">
              <w:rPr>
                <w:rFonts w:ascii="Times New Roman" w:hAnsi="Times New Roman"/>
                <w:color w:val="000000"/>
                <w:sz w:val="24"/>
                <w:szCs w:val="24"/>
              </w:rPr>
              <w:t xml:space="preserve">, </w:t>
            </w:r>
            <w:r w:rsidRPr="0010114B">
              <w:rPr>
                <w:rFonts w:ascii="Times New Roman" w:hAnsi="Times New Roman"/>
                <w:i/>
                <w:color w:val="000000"/>
                <w:sz w:val="24"/>
                <w:szCs w:val="24"/>
              </w:rPr>
              <w:t>-ive</w:t>
            </w:r>
            <w:r w:rsidRPr="0010114B">
              <w:rPr>
                <w:rFonts w:ascii="Times New Roman" w:hAnsi="Times New Roman"/>
                <w:color w:val="000000"/>
                <w:sz w:val="24"/>
                <w:szCs w:val="24"/>
              </w:rPr>
              <w:t xml:space="preserve">, </w:t>
            </w:r>
            <w:r w:rsidRPr="0010114B">
              <w:rPr>
                <w:rFonts w:ascii="Times New Roman" w:hAnsi="Times New Roman"/>
                <w:i/>
                <w:color w:val="000000"/>
                <w:sz w:val="24"/>
                <w:szCs w:val="24"/>
              </w:rPr>
              <w:t>-al</w:t>
            </w:r>
          </w:p>
        </w:tc>
      </w:tr>
      <w:tr w:rsidR="006D0B0E" w:rsidRPr="0073429A" w:rsidTr="0010114B">
        <w:trPr>
          <w:trHeight w:val="144"/>
        </w:trPr>
        <w:tc>
          <w:tcPr>
            <w:tcW w:w="1876"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2.3.4</w:t>
            </w:r>
          </w:p>
        </w:tc>
        <w:tc>
          <w:tcPr>
            <w:tcW w:w="7687"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 xml:space="preserve">Распознавать и употреблять в устной и письменной речи родственные слова, образованные с использованием аффиксации: наречия с суффиксом </w:t>
            </w:r>
            <w:r w:rsidRPr="0010114B">
              <w:rPr>
                <w:rFonts w:ascii="Times New Roman" w:hAnsi="Times New Roman"/>
                <w:i/>
                <w:color w:val="000000"/>
                <w:sz w:val="24"/>
                <w:szCs w:val="24"/>
              </w:rPr>
              <w:t>-ly</w:t>
            </w:r>
          </w:p>
        </w:tc>
      </w:tr>
      <w:tr w:rsidR="006D0B0E" w:rsidRPr="0073429A" w:rsidTr="0010114B">
        <w:trPr>
          <w:trHeight w:val="144"/>
        </w:trPr>
        <w:tc>
          <w:tcPr>
            <w:tcW w:w="1876"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2.3.5</w:t>
            </w:r>
          </w:p>
        </w:tc>
        <w:tc>
          <w:tcPr>
            <w:tcW w:w="7687"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 xml:space="preserve">Распознавать и употреблять в устной и письменной речи изученные синонимы и антонимы </w:t>
            </w:r>
          </w:p>
        </w:tc>
      </w:tr>
      <w:tr w:rsidR="006D0B0E" w:rsidRPr="0073429A" w:rsidTr="0010114B">
        <w:trPr>
          <w:trHeight w:val="144"/>
        </w:trPr>
        <w:tc>
          <w:tcPr>
            <w:tcW w:w="1876"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2.3.6</w:t>
            </w:r>
          </w:p>
        </w:tc>
        <w:tc>
          <w:tcPr>
            <w:tcW w:w="7687"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Распознавать и употреблять в устной и письменной речи интернациональные слова</w:t>
            </w:r>
          </w:p>
        </w:tc>
      </w:tr>
      <w:tr w:rsidR="006D0B0E" w:rsidRPr="0073429A" w:rsidTr="0010114B">
        <w:trPr>
          <w:trHeight w:val="144"/>
        </w:trPr>
        <w:tc>
          <w:tcPr>
            <w:tcW w:w="1876"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2.3.7</w:t>
            </w:r>
          </w:p>
        </w:tc>
        <w:tc>
          <w:tcPr>
            <w:tcW w:w="7687"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Распознавать и употреблять в устной и письменной речи различные средства связи в тексте для обеспечения целостности высказывания</w:t>
            </w:r>
          </w:p>
        </w:tc>
      </w:tr>
      <w:tr w:rsidR="006D0B0E" w:rsidRPr="0010114B" w:rsidTr="0010114B">
        <w:trPr>
          <w:trHeight w:val="144"/>
        </w:trPr>
        <w:tc>
          <w:tcPr>
            <w:tcW w:w="1876"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2.4</w:t>
            </w:r>
          </w:p>
        </w:tc>
        <w:tc>
          <w:tcPr>
            <w:tcW w:w="7687"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i/>
                <w:color w:val="000000"/>
                <w:sz w:val="24"/>
                <w:szCs w:val="24"/>
              </w:rPr>
              <w:t>Грамматическая сторона речи</w:t>
            </w:r>
          </w:p>
        </w:tc>
      </w:tr>
      <w:tr w:rsidR="006D0B0E" w:rsidRPr="0073429A" w:rsidTr="0010114B">
        <w:trPr>
          <w:trHeight w:val="144"/>
        </w:trPr>
        <w:tc>
          <w:tcPr>
            <w:tcW w:w="1876"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2.4.1</w:t>
            </w:r>
          </w:p>
        </w:tc>
        <w:tc>
          <w:tcPr>
            <w:tcW w:w="7687"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6D0B0E" w:rsidRPr="0073429A" w:rsidTr="0010114B">
        <w:trPr>
          <w:trHeight w:val="144"/>
        </w:trPr>
        <w:tc>
          <w:tcPr>
            <w:tcW w:w="1876"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2.4.2</w:t>
            </w:r>
          </w:p>
        </w:tc>
        <w:tc>
          <w:tcPr>
            <w:tcW w:w="7687" w:type="dxa"/>
            <w:tcMar>
              <w:top w:w="50" w:type="dxa"/>
              <w:left w:w="100" w:type="dxa"/>
            </w:tcMar>
            <w:vAlign w:val="center"/>
          </w:tcPr>
          <w:p w:rsidR="006D0B0E" w:rsidRPr="0010114B" w:rsidRDefault="00BF66A5">
            <w:pPr>
              <w:spacing w:after="0" w:line="336" w:lineRule="auto"/>
              <w:ind w:left="228"/>
              <w:jc w:val="both"/>
              <w:rPr>
                <w:sz w:val="24"/>
                <w:szCs w:val="24"/>
              </w:rPr>
            </w:pPr>
            <w:proofErr w:type="gramStart"/>
            <w:r w:rsidRPr="0010114B">
              <w:rPr>
                <w:rFonts w:ascii="Times New Roman" w:hAnsi="Times New Roman"/>
                <w:color w:val="000000"/>
                <w:sz w:val="24"/>
                <w:szCs w:val="24"/>
              </w:rPr>
              <w:t xml:space="preserve">Распознавать в письменном и звучащем тексте и употреблять в устной и письменной речи сложноподчинённые предложения с придаточными определительными с союзными словами </w:t>
            </w:r>
            <w:r w:rsidRPr="0010114B">
              <w:rPr>
                <w:rFonts w:ascii="Times New Roman" w:hAnsi="Times New Roman"/>
                <w:i/>
                <w:color w:val="000000"/>
                <w:sz w:val="24"/>
                <w:szCs w:val="24"/>
              </w:rPr>
              <w:t>WHO, WHICH, THAT</w:t>
            </w:r>
            <w:proofErr w:type="gramEnd"/>
          </w:p>
        </w:tc>
      </w:tr>
      <w:tr w:rsidR="006D0B0E" w:rsidRPr="0073429A" w:rsidTr="0010114B">
        <w:trPr>
          <w:trHeight w:val="144"/>
        </w:trPr>
        <w:tc>
          <w:tcPr>
            <w:tcW w:w="1876"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lastRenderedPageBreak/>
              <w:t>2.4.3</w:t>
            </w:r>
          </w:p>
        </w:tc>
        <w:tc>
          <w:tcPr>
            <w:tcW w:w="7687"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 xml:space="preserve">Распознавать в письменном и звучащем тексте и употреблять в устной и письменной речи предложения с конструкциями </w:t>
            </w:r>
            <w:r w:rsidRPr="0010114B">
              <w:rPr>
                <w:rFonts w:ascii="Times New Roman" w:hAnsi="Times New Roman"/>
                <w:i/>
                <w:color w:val="000000"/>
                <w:sz w:val="24"/>
                <w:szCs w:val="24"/>
              </w:rPr>
              <w:t>as… as</w:t>
            </w:r>
            <w:r w:rsidRPr="0010114B">
              <w:rPr>
                <w:rFonts w:ascii="Times New Roman" w:hAnsi="Times New Roman"/>
                <w:color w:val="000000"/>
                <w:sz w:val="24"/>
                <w:szCs w:val="24"/>
              </w:rPr>
              <w:t xml:space="preserve">, </w:t>
            </w:r>
            <w:r w:rsidRPr="0010114B">
              <w:rPr>
                <w:rFonts w:ascii="Times New Roman" w:hAnsi="Times New Roman"/>
                <w:i/>
                <w:color w:val="000000"/>
                <w:sz w:val="24"/>
                <w:szCs w:val="24"/>
              </w:rPr>
              <w:t>not so… as</w:t>
            </w:r>
          </w:p>
        </w:tc>
      </w:tr>
      <w:tr w:rsidR="006D0B0E" w:rsidRPr="0073429A" w:rsidTr="0010114B">
        <w:trPr>
          <w:trHeight w:val="144"/>
        </w:trPr>
        <w:tc>
          <w:tcPr>
            <w:tcW w:w="1876"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2.4.4</w:t>
            </w:r>
          </w:p>
        </w:tc>
        <w:tc>
          <w:tcPr>
            <w:tcW w:w="7687"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Распознавать в письменном и звучащем тексте и употреблять в устной и письменной речи все типы вопросительных предложений (общий, специальный, альтернативный, разделительный вопросы) в Present/Past Continuous Tense</w:t>
            </w:r>
          </w:p>
        </w:tc>
      </w:tr>
      <w:tr w:rsidR="006D0B0E" w:rsidRPr="0073429A" w:rsidTr="0010114B">
        <w:trPr>
          <w:trHeight w:val="144"/>
        </w:trPr>
        <w:tc>
          <w:tcPr>
            <w:tcW w:w="1876"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2.4.5</w:t>
            </w:r>
          </w:p>
        </w:tc>
        <w:tc>
          <w:tcPr>
            <w:tcW w:w="7687"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 xml:space="preserve">Распознавать в письменном и звучащем тексте и употреблять в устной и письменной речи имена глаголы в </w:t>
            </w:r>
            <w:proofErr w:type="gramStart"/>
            <w:r w:rsidRPr="0010114B">
              <w:rPr>
                <w:rFonts w:ascii="Times New Roman" w:hAnsi="Times New Roman"/>
                <w:color w:val="000000"/>
                <w:sz w:val="24"/>
                <w:szCs w:val="24"/>
              </w:rPr>
              <w:t>видо-временных</w:t>
            </w:r>
            <w:proofErr w:type="gramEnd"/>
            <w:r w:rsidRPr="0010114B">
              <w:rPr>
                <w:rFonts w:ascii="Times New Roman" w:hAnsi="Times New Roman"/>
                <w:color w:val="000000"/>
                <w:sz w:val="24"/>
                <w:szCs w:val="24"/>
              </w:rPr>
              <w:t xml:space="preserve"> формах действительного залога в изъявительном наклонении в Present/Past Continuous Tense</w:t>
            </w:r>
          </w:p>
        </w:tc>
      </w:tr>
      <w:tr w:rsidR="006D0B0E" w:rsidRPr="0073429A" w:rsidTr="0010114B">
        <w:trPr>
          <w:trHeight w:val="144"/>
        </w:trPr>
        <w:tc>
          <w:tcPr>
            <w:tcW w:w="1876"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2.4.6</w:t>
            </w:r>
          </w:p>
        </w:tc>
        <w:tc>
          <w:tcPr>
            <w:tcW w:w="7687"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 xml:space="preserve">Распознавать в письменном и звучащем тексте и употреблять в устной и письменной речи модальные глаголы и их эквиваленты </w:t>
            </w:r>
            <w:r w:rsidRPr="0010114B">
              <w:rPr>
                <w:rFonts w:ascii="Times New Roman" w:hAnsi="Times New Roman"/>
                <w:color w:val="000000"/>
                <w:spacing w:val="-2"/>
                <w:sz w:val="24"/>
                <w:szCs w:val="24"/>
              </w:rPr>
              <w:t>(</w:t>
            </w:r>
            <w:r w:rsidRPr="0010114B">
              <w:rPr>
                <w:rFonts w:ascii="Times New Roman" w:hAnsi="Times New Roman"/>
                <w:i/>
                <w:color w:val="000000"/>
                <w:spacing w:val="-2"/>
                <w:sz w:val="24"/>
                <w:szCs w:val="24"/>
              </w:rPr>
              <w:t>can / be able to</w:t>
            </w:r>
            <w:r w:rsidRPr="0010114B">
              <w:rPr>
                <w:rFonts w:ascii="Times New Roman" w:hAnsi="Times New Roman"/>
                <w:color w:val="000000"/>
                <w:spacing w:val="-2"/>
                <w:sz w:val="24"/>
                <w:szCs w:val="24"/>
              </w:rPr>
              <w:t xml:space="preserve">, </w:t>
            </w:r>
            <w:r w:rsidRPr="0010114B">
              <w:rPr>
                <w:rFonts w:ascii="Times New Roman" w:hAnsi="Times New Roman"/>
                <w:i/>
                <w:color w:val="000000"/>
                <w:spacing w:val="-2"/>
                <w:sz w:val="24"/>
                <w:szCs w:val="24"/>
              </w:rPr>
              <w:t>must / have to</w:t>
            </w:r>
            <w:r w:rsidRPr="0010114B">
              <w:rPr>
                <w:rFonts w:ascii="Times New Roman" w:hAnsi="Times New Roman"/>
                <w:color w:val="000000"/>
                <w:spacing w:val="-2"/>
                <w:sz w:val="24"/>
                <w:szCs w:val="24"/>
              </w:rPr>
              <w:t xml:space="preserve">, </w:t>
            </w:r>
            <w:r w:rsidRPr="0010114B">
              <w:rPr>
                <w:rFonts w:ascii="Times New Roman" w:hAnsi="Times New Roman"/>
                <w:i/>
                <w:color w:val="000000"/>
                <w:spacing w:val="-2"/>
                <w:sz w:val="24"/>
                <w:szCs w:val="24"/>
              </w:rPr>
              <w:t>may</w:t>
            </w:r>
            <w:r w:rsidRPr="0010114B">
              <w:rPr>
                <w:rFonts w:ascii="Times New Roman" w:hAnsi="Times New Roman"/>
                <w:color w:val="000000"/>
                <w:spacing w:val="-2"/>
                <w:sz w:val="24"/>
                <w:szCs w:val="24"/>
              </w:rPr>
              <w:t xml:space="preserve">, </w:t>
            </w:r>
            <w:r w:rsidRPr="0010114B">
              <w:rPr>
                <w:rFonts w:ascii="Times New Roman" w:hAnsi="Times New Roman"/>
                <w:i/>
                <w:color w:val="000000"/>
                <w:spacing w:val="-2"/>
                <w:sz w:val="24"/>
                <w:szCs w:val="24"/>
              </w:rPr>
              <w:t>should</w:t>
            </w:r>
            <w:r w:rsidRPr="0010114B">
              <w:rPr>
                <w:rFonts w:ascii="Times New Roman" w:hAnsi="Times New Roman"/>
                <w:color w:val="000000"/>
                <w:spacing w:val="-2"/>
                <w:sz w:val="24"/>
                <w:szCs w:val="24"/>
              </w:rPr>
              <w:t xml:space="preserve">, </w:t>
            </w:r>
            <w:r w:rsidRPr="0010114B">
              <w:rPr>
                <w:rFonts w:ascii="Times New Roman" w:hAnsi="Times New Roman"/>
                <w:i/>
                <w:color w:val="000000"/>
                <w:spacing w:val="-2"/>
                <w:sz w:val="24"/>
                <w:szCs w:val="24"/>
              </w:rPr>
              <w:t>need</w:t>
            </w:r>
            <w:r w:rsidRPr="0010114B">
              <w:rPr>
                <w:rFonts w:ascii="Times New Roman" w:hAnsi="Times New Roman"/>
                <w:color w:val="000000"/>
                <w:spacing w:val="-2"/>
                <w:sz w:val="24"/>
                <w:szCs w:val="24"/>
              </w:rPr>
              <w:t>)</w:t>
            </w:r>
          </w:p>
        </w:tc>
      </w:tr>
      <w:tr w:rsidR="006D0B0E" w:rsidRPr="0073429A" w:rsidTr="0010114B">
        <w:trPr>
          <w:trHeight w:val="144"/>
        </w:trPr>
        <w:tc>
          <w:tcPr>
            <w:tcW w:w="1876"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2.4.7</w:t>
            </w:r>
          </w:p>
        </w:tc>
        <w:tc>
          <w:tcPr>
            <w:tcW w:w="7687"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Распознавать в письменном и звучащем тексте и употреблять в устной и письменной речи слова, выражающие количество (</w:t>
            </w:r>
            <w:r w:rsidRPr="0010114B">
              <w:rPr>
                <w:rFonts w:ascii="Times New Roman" w:hAnsi="Times New Roman"/>
                <w:i/>
                <w:color w:val="000000"/>
                <w:sz w:val="24"/>
                <w:szCs w:val="24"/>
              </w:rPr>
              <w:t>little / a little</w:t>
            </w:r>
            <w:r w:rsidRPr="0010114B">
              <w:rPr>
                <w:rFonts w:ascii="Times New Roman" w:hAnsi="Times New Roman"/>
                <w:color w:val="000000"/>
                <w:sz w:val="24"/>
                <w:szCs w:val="24"/>
              </w:rPr>
              <w:t xml:space="preserve">, </w:t>
            </w:r>
            <w:r w:rsidRPr="0010114B">
              <w:rPr>
                <w:rFonts w:ascii="Times New Roman" w:hAnsi="Times New Roman"/>
                <w:i/>
                <w:color w:val="000000"/>
                <w:sz w:val="24"/>
                <w:szCs w:val="24"/>
              </w:rPr>
              <w:t>few / a few</w:t>
            </w:r>
            <w:r w:rsidRPr="0010114B">
              <w:rPr>
                <w:rFonts w:ascii="Times New Roman" w:hAnsi="Times New Roman"/>
                <w:color w:val="000000"/>
                <w:sz w:val="24"/>
                <w:szCs w:val="24"/>
              </w:rPr>
              <w:t>)</w:t>
            </w:r>
          </w:p>
        </w:tc>
      </w:tr>
      <w:tr w:rsidR="006D0B0E" w:rsidRPr="0073429A" w:rsidTr="0010114B">
        <w:trPr>
          <w:trHeight w:val="144"/>
        </w:trPr>
        <w:tc>
          <w:tcPr>
            <w:tcW w:w="1876"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2.4.8</w:t>
            </w:r>
          </w:p>
        </w:tc>
        <w:tc>
          <w:tcPr>
            <w:tcW w:w="7687"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Распознавать в письменном и звучащем тексте и употреблять в устной и письменной речи возвратные, неопределённые местоимения (</w:t>
            </w:r>
            <w:r w:rsidRPr="0010114B">
              <w:rPr>
                <w:rFonts w:ascii="Times New Roman" w:hAnsi="Times New Roman"/>
                <w:i/>
                <w:color w:val="000000"/>
                <w:sz w:val="24"/>
                <w:szCs w:val="24"/>
              </w:rPr>
              <w:t>some</w:t>
            </w:r>
            <w:r w:rsidRPr="0010114B">
              <w:rPr>
                <w:rFonts w:ascii="Times New Roman" w:hAnsi="Times New Roman"/>
                <w:color w:val="000000"/>
                <w:sz w:val="24"/>
                <w:szCs w:val="24"/>
              </w:rPr>
              <w:t xml:space="preserve">, </w:t>
            </w:r>
            <w:r w:rsidRPr="0010114B">
              <w:rPr>
                <w:rFonts w:ascii="Times New Roman" w:hAnsi="Times New Roman"/>
                <w:i/>
                <w:color w:val="000000"/>
                <w:sz w:val="24"/>
                <w:szCs w:val="24"/>
              </w:rPr>
              <w:t>any</w:t>
            </w:r>
            <w:r w:rsidRPr="0010114B">
              <w:rPr>
                <w:rFonts w:ascii="Times New Roman" w:hAnsi="Times New Roman"/>
                <w:color w:val="000000"/>
                <w:sz w:val="24"/>
                <w:szCs w:val="24"/>
              </w:rPr>
              <w:t>) и их производные (</w:t>
            </w:r>
            <w:r w:rsidRPr="0010114B">
              <w:rPr>
                <w:rFonts w:ascii="Times New Roman" w:hAnsi="Times New Roman"/>
                <w:i/>
                <w:color w:val="000000"/>
                <w:sz w:val="24"/>
                <w:szCs w:val="24"/>
              </w:rPr>
              <w:t>somebody</w:t>
            </w:r>
            <w:r w:rsidRPr="0010114B">
              <w:rPr>
                <w:rFonts w:ascii="Times New Roman" w:hAnsi="Times New Roman"/>
                <w:color w:val="000000"/>
                <w:sz w:val="24"/>
                <w:szCs w:val="24"/>
              </w:rPr>
              <w:t xml:space="preserve">, </w:t>
            </w:r>
            <w:r w:rsidRPr="0010114B">
              <w:rPr>
                <w:rFonts w:ascii="Times New Roman" w:hAnsi="Times New Roman"/>
                <w:i/>
                <w:color w:val="000000"/>
                <w:sz w:val="24"/>
                <w:szCs w:val="24"/>
              </w:rPr>
              <w:t>anybody</w:t>
            </w:r>
            <w:r w:rsidRPr="0010114B">
              <w:rPr>
                <w:rFonts w:ascii="Times New Roman" w:hAnsi="Times New Roman"/>
                <w:color w:val="000000"/>
                <w:sz w:val="24"/>
                <w:szCs w:val="24"/>
              </w:rPr>
              <w:t xml:space="preserve">; </w:t>
            </w:r>
            <w:r w:rsidRPr="0010114B">
              <w:rPr>
                <w:rFonts w:ascii="Times New Roman" w:hAnsi="Times New Roman"/>
                <w:i/>
                <w:color w:val="000000"/>
                <w:sz w:val="24"/>
                <w:szCs w:val="24"/>
              </w:rPr>
              <w:t>something</w:t>
            </w:r>
            <w:r w:rsidRPr="0010114B">
              <w:rPr>
                <w:rFonts w:ascii="Times New Roman" w:hAnsi="Times New Roman"/>
                <w:color w:val="000000"/>
                <w:sz w:val="24"/>
                <w:szCs w:val="24"/>
              </w:rPr>
              <w:t xml:space="preserve">, </w:t>
            </w:r>
            <w:r w:rsidRPr="0010114B">
              <w:rPr>
                <w:rFonts w:ascii="Times New Roman" w:hAnsi="Times New Roman"/>
                <w:i/>
                <w:color w:val="000000"/>
                <w:sz w:val="24"/>
                <w:szCs w:val="24"/>
              </w:rPr>
              <w:t>anything</w:t>
            </w:r>
            <w:r w:rsidRPr="0010114B">
              <w:rPr>
                <w:rFonts w:ascii="Times New Roman" w:hAnsi="Times New Roman"/>
                <w:color w:val="000000"/>
                <w:sz w:val="24"/>
                <w:szCs w:val="24"/>
              </w:rPr>
              <w:t xml:space="preserve"> и другие), </w:t>
            </w:r>
            <w:r w:rsidRPr="0010114B">
              <w:rPr>
                <w:rFonts w:ascii="Times New Roman" w:hAnsi="Times New Roman"/>
                <w:i/>
                <w:color w:val="000000"/>
                <w:sz w:val="24"/>
                <w:szCs w:val="24"/>
              </w:rPr>
              <w:t>every</w:t>
            </w:r>
            <w:r w:rsidRPr="0010114B">
              <w:rPr>
                <w:rFonts w:ascii="Times New Roman" w:hAnsi="Times New Roman"/>
                <w:color w:val="000000"/>
                <w:sz w:val="24"/>
                <w:szCs w:val="24"/>
              </w:rPr>
              <w:t xml:space="preserve"> и производные (</w:t>
            </w:r>
            <w:r w:rsidRPr="0010114B">
              <w:rPr>
                <w:rFonts w:ascii="Times New Roman" w:hAnsi="Times New Roman"/>
                <w:i/>
                <w:color w:val="000000"/>
                <w:sz w:val="24"/>
                <w:szCs w:val="24"/>
              </w:rPr>
              <w:t>everybody</w:t>
            </w:r>
            <w:r w:rsidRPr="0010114B">
              <w:rPr>
                <w:rFonts w:ascii="Times New Roman" w:hAnsi="Times New Roman"/>
                <w:color w:val="000000"/>
                <w:sz w:val="24"/>
                <w:szCs w:val="24"/>
              </w:rPr>
              <w:t xml:space="preserve">, </w:t>
            </w:r>
            <w:r w:rsidRPr="0010114B">
              <w:rPr>
                <w:rFonts w:ascii="Times New Roman" w:hAnsi="Times New Roman"/>
                <w:i/>
                <w:color w:val="000000"/>
                <w:sz w:val="24"/>
                <w:szCs w:val="24"/>
              </w:rPr>
              <w:t>everything</w:t>
            </w:r>
            <w:r w:rsidRPr="0010114B">
              <w:rPr>
                <w:rFonts w:ascii="Times New Roman" w:hAnsi="Times New Roman"/>
                <w:color w:val="000000"/>
                <w:sz w:val="24"/>
                <w:szCs w:val="24"/>
              </w:rPr>
              <w:t xml:space="preserve"> и другие) в повествовательных (утвердительных и отрицательных) и вопросительных предложениях</w:t>
            </w:r>
          </w:p>
        </w:tc>
      </w:tr>
      <w:tr w:rsidR="006D0B0E" w:rsidRPr="0073429A" w:rsidTr="0010114B">
        <w:trPr>
          <w:trHeight w:val="144"/>
        </w:trPr>
        <w:tc>
          <w:tcPr>
            <w:tcW w:w="1876"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2.4.9</w:t>
            </w:r>
          </w:p>
        </w:tc>
        <w:tc>
          <w:tcPr>
            <w:tcW w:w="7687"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Распознавать в письменном и звучащем тексте и употреблять в устной и письменной речи числительные для обозначения дат и больших чисел (100 – 1000)</w:t>
            </w:r>
          </w:p>
        </w:tc>
      </w:tr>
      <w:tr w:rsidR="006D0B0E" w:rsidRPr="0010114B" w:rsidTr="0010114B">
        <w:trPr>
          <w:trHeight w:val="144"/>
        </w:trPr>
        <w:tc>
          <w:tcPr>
            <w:tcW w:w="1876"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3</w:t>
            </w:r>
          </w:p>
        </w:tc>
        <w:tc>
          <w:tcPr>
            <w:tcW w:w="7687"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Социокультурные знания и умения</w:t>
            </w:r>
          </w:p>
        </w:tc>
      </w:tr>
      <w:tr w:rsidR="006D0B0E" w:rsidRPr="0073429A" w:rsidTr="0010114B">
        <w:trPr>
          <w:trHeight w:val="144"/>
        </w:trPr>
        <w:tc>
          <w:tcPr>
            <w:tcW w:w="1876"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3.1</w:t>
            </w:r>
          </w:p>
        </w:tc>
        <w:tc>
          <w:tcPr>
            <w:tcW w:w="7687"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6D0B0E" w:rsidRPr="0073429A" w:rsidTr="0010114B">
        <w:trPr>
          <w:trHeight w:val="144"/>
        </w:trPr>
        <w:tc>
          <w:tcPr>
            <w:tcW w:w="1876"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3.2</w:t>
            </w:r>
          </w:p>
        </w:tc>
        <w:tc>
          <w:tcPr>
            <w:tcW w:w="7687"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Знать (понимать)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tc>
      </w:tr>
      <w:tr w:rsidR="006D0B0E" w:rsidRPr="0073429A" w:rsidTr="0010114B">
        <w:trPr>
          <w:trHeight w:val="144"/>
        </w:trPr>
        <w:tc>
          <w:tcPr>
            <w:tcW w:w="1876"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3.3</w:t>
            </w:r>
          </w:p>
        </w:tc>
        <w:tc>
          <w:tcPr>
            <w:tcW w:w="7687"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Обладать базовыми знаниями о социокультурном портрете родной страны и страны (стран) изучаемого языка</w:t>
            </w:r>
          </w:p>
        </w:tc>
      </w:tr>
      <w:tr w:rsidR="006D0B0E" w:rsidRPr="0073429A" w:rsidTr="0010114B">
        <w:trPr>
          <w:trHeight w:val="144"/>
        </w:trPr>
        <w:tc>
          <w:tcPr>
            <w:tcW w:w="1876"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lastRenderedPageBreak/>
              <w:t>3.4</w:t>
            </w:r>
          </w:p>
        </w:tc>
        <w:tc>
          <w:tcPr>
            <w:tcW w:w="7687"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Кратко представлять Россию и страны (стран) изучаемого языка</w:t>
            </w:r>
          </w:p>
        </w:tc>
      </w:tr>
      <w:tr w:rsidR="006D0B0E" w:rsidRPr="0073429A" w:rsidTr="0010114B">
        <w:trPr>
          <w:trHeight w:val="144"/>
        </w:trPr>
        <w:tc>
          <w:tcPr>
            <w:tcW w:w="1876"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4</w:t>
            </w:r>
          </w:p>
        </w:tc>
        <w:tc>
          <w:tcPr>
            <w:tcW w:w="7687"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Компенсаторные умения</w:t>
            </w:r>
          </w:p>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6D0B0E" w:rsidRPr="0073429A" w:rsidTr="0010114B">
        <w:trPr>
          <w:trHeight w:val="144"/>
        </w:trPr>
        <w:tc>
          <w:tcPr>
            <w:tcW w:w="1876"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5</w:t>
            </w:r>
          </w:p>
        </w:tc>
        <w:tc>
          <w:tcPr>
            <w:tcW w:w="7687"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6D0B0E" w:rsidRPr="0073429A" w:rsidTr="0010114B">
        <w:trPr>
          <w:trHeight w:val="144"/>
        </w:trPr>
        <w:tc>
          <w:tcPr>
            <w:tcW w:w="1876"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6</w:t>
            </w:r>
          </w:p>
        </w:tc>
        <w:tc>
          <w:tcPr>
            <w:tcW w:w="7687"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Использовать иноязычные словари и справочники, в том числе информационно-справочные системы в электронной форме</w:t>
            </w:r>
          </w:p>
        </w:tc>
      </w:tr>
    </w:tbl>
    <w:p w:rsidR="006D0B0E" w:rsidRPr="0010114B" w:rsidRDefault="006D0B0E">
      <w:pPr>
        <w:spacing w:after="0"/>
        <w:ind w:left="120"/>
        <w:rPr>
          <w:sz w:val="24"/>
          <w:szCs w:val="24"/>
        </w:rPr>
      </w:pPr>
    </w:p>
    <w:p w:rsidR="006D0B0E" w:rsidRPr="0010114B" w:rsidRDefault="00BF66A5">
      <w:pPr>
        <w:spacing w:before="199" w:after="199"/>
        <w:ind w:left="120"/>
        <w:rPr>
          <w:sz w:val="24"/>
          <w:szCs w:val="24"/>
        </w:rPr>
      </w:pPr>
      <w:r w:rsidRPr="0010114B">
        <w:rPr>
          <w:rFonts w:ascii="Times New Roman" w:hAnsi="Times New Roman"/>
          <w:b/>
          <w:color w:val="000000"/>
          <w:sz w:val="24"/>
          <w:szCs w:val="24"/>
        </w:rPr>
        <w:t>7 КЛАСС</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6"/>
        <w:gridCol w:w="7637"/>
      </w:tblGrid>
      <w:tr w:rsidR="006D0B0E" w:rsidRPr="0073429A" w:rsidTr="0010114B">
        <w:trPr>
          <w:trHeight w:val="144"/>
        </w:trPr>
        <w:tc>
          <w:tcPr>
            <w:tcW w:w="1926" w:type="dxa"/>
            <w:tcMar>
              <w:top w:w="50" w:type="dxa"/>
              <w:left w:w="100" w:type="dxa"/>
            </w:tcMar>
            <w:vAlign w:val="center"/>
          </w:tcPr>
          <w:p w:rsidR="006D0B0E" w:rsidRPr="0010114B" w:rsidRDefault="00BF66A5">
            <w:pPr>
              <w:spacing w:after="0"/>
              <w:ind w:left="135"/>
              <w:rPr>
                <w:sz w:val="24"/>
                <w:szCs w:val="24"/>
              </w:rPr>
            </w:pPr>
            <w:r w:rsidRPr="0010114B">
              <w:rPr>
                <w:rFonts w:ascii="Times New Roman" w:hAnsi="Times New Roman"/>
                <w:b/>
                <w:color w:val="000000"/>
                <w:sz w:val="24"/>
                <w:szCs w:val="24"/>
              </w:rPr>
              <w:t xml:space="preserve"> Код проверяемого результата </w:t>
            </w:r>
          </w:p>
        </w:tc>
        <w:tc>
          <w:tcPr>
            <w:tcW w:w="7637" w:type="dxa"/>
            <w:tcMar>
              <w:top w:w="50" w:type="dxa"/>
              <w:left w:w="100" w:type="dxa"/>
            </w:tcMar>
            <w:vAlign w:val="center"/>
          </w:tcPr>
          <w:p w:rsidR="006D0B0E" w:rsidRPr="0010114B" w:rsidRDefault="00BF66A5">
            <w:pPr>
              <w:spacing w:after="0"/>
              <w:ind w:left="135"/>
              <w:rPr>
                <w:sz w:val="24"/>
                <w:szCs w:val="24"/>
              </w:rPr>
            </w:pPr>
            <w:r w:rsidRPr="0010114B">
              <w:rPr>
                <w:rFonts w:ascii="Times New Roman" w:hAnsi="Times New Roman"/>
                <w:b/>
                <w:color w:val="000000"/>
                <w:sz w:val="24"/>
                <w:szCs w:val="24"/>
              </w:rPr>
              <w:t xml:space="preserve"> Проверяемые предметные результаты освоения основной образовательной программы основного общего образования </w:t>
            </w:r>
          </w:p>
        </w:tc>
      </w:tr>
      <w:tr w:rsidR="006D0B0E" w:rsidRPr="0010114B" w:rsidTr="0010114B">
        <w:trPr>
          <w:trHeight w:val="144"/>
        </w:trPr>
        <w:tc>
          <w:tcPr>
            <w:tcW w:w="1926"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1</w:t>
            </w:r>
          </w:p>
        </w:tc>
        <w:tc>
          <w:tcPr>
            <w:tcW w:w="7637"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Коммуникативные умения</w:t>
            </w:r>
          </w:p>
        </w:tc>
      </w:tr>
      <w:tr w:rsidR="006D0B0E" w:rsidRPr="0010114B" w:rsidTr="0010114B">
        <w:trPr>
          <w:trHeight w:val="144"/>
        </w:trPr>
        <w:tc>
          <w:tcPr>
            <w:tcW w:w="1926"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1.1</w:t>
            </w:r>
          </w:p>
        </w:tc>
        <w:tc>
          <w:tcPr>
            <w:tcW w:w="7637"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i/>
                <w:color w:val="000000"/>
                <w:sz w:val="24"/>
                <w:szCs w:val="24"/>
              </w:rPr>
              <w:t>Говорение</w:t>
            </w:r>
          </w:p>
        </w:tc>
      </w:tr>
      <w:tr w:rsidR="006D0B0E" w:rsidRPr="0073429A" w:rsidTr="0010114B">
        <w:trPr>
          <w:trHeight w:val="144"/>
        </w:trPr>
        <w:tc>
          <w:tcPr>
            <w:tcW w:w="1926"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1.1.1</w:t>
            </w:r>
          </w:p>
        </w:tc>
        <w:tc>
          <w:tcPr>
            <w:tcW w:w="7637" w:type="dxa"/>
            <w:tcMar>
              <w:top w:w="50" w:type="dxa"/>
              <w:left w:w="100" w:type="dxa"/>
            </w:tcMar>
            <w:vAlign w:val="center"/>
          </w:tcPr>
          <w:p w:rsidR="006D0B0E" w:rsidRPr="0010114B" w:rsidRDefault="00BF66A5">
            <w:pPr>
              <w:spacing w:after="0" w:line="336" w:lineRule="auto"/>
              <w:ind w:left="228"/>
              <w:jc w:val="both"/>
              <w:rPr>
                <w:sz w:val="24"/>
                <w:szCs w:val="24"/>
              </w:rPr>
            </w:pPr>
            <w:proofErr w:type="gramStart"/>
            <w:r w:rsidRPr="0010114B">
              <w:rPr>
                <w:rFonts w:ascii="Times New Roman" w:hAnsi="Times New Roman"/>
                <w:color w:val="000000"/>
                <w:sz w:val="24"/>
                <w:szCs w:val="24"/>
              </w:rPr>
              <w:t>Вести разные виды диалогов (диалог этикетного характера, диалог – побуждение к действию, диалог-расспрос, комбинированный диалог, включающий разные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roofErr w:type="gramEnd"/>
          </w:p>
        </w:tc>
      </w:tr>
      <w:tr w:rsidR="006D0B0E" w:rsidRPr="0073429A" w:rsidTr="0010114B">
        <w:trPr>
          <w:trHeight w:val="144"/>
        </w:trPr>
        <w:tc>
          <w:tcPr>
            <w:tcW w:w="1926"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1.1.2</w:t>
            </w:r>
          </w:p>
        </w:tc>
        <w:tc>
          <w:tcPr>
            <w:tcW w:w="7637" w:type="dxa"/>
            <w:tcMar>
              <w:top w:w="50" w:type="dxa"/>
              <w:left w:w="100" w:type="dxa"/>
            </w:tcMar>
            <w:vAlign w:val="center"/>
          </w:tcPr>
          <w:p w:rsidR="006D0B0E" w:rsidRPr="0010114B" w:rsidRDefault="00BF66A5">
            <w:pPr>
              <w:spacing w:after="0" w:line="336" w:lineRule="auto"/>
              <w:ind w:left="228"/>
              <w:jc w:val="both"/>
              <w:rPr>
                <w:sz w:val="24"/>
                <w:szCs w:val="24"/>
              </w:rPr>
            </w:pPr>
            <w:proofErr w:type="gramStart"/>
            <w:r w:rsidRPr="0010114B">
              <w:rPr>
                <w:rFonts w:ascii="Times New Roman" w:hAnsi="Times New Roman"/>
                <w:color w:val="000000"/>
                <w:sz w:val="24"/>
                <w:szCs w:val="24"/>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8 – 9 фраз)</w:t>
            </w:r>
            <w:proofErr w:type="gramEnd"/>
          </w:p>
        </w:tc>
      </w:tr>
      <w:tr w:rsidR="006D0B0E" w:rsidRPr="0073429A" w:rsidTr="0010114B">
        <w:trPr>
          <w:trHeight w:val="144"/>
        </w:trPr>
        <w:tc>
          <w:tcPr>
            <w:tcW w:w="1926"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1.1.3</w:t>
            </w:r>
          </w:p>
        </w:tc>
        <w:tc>
          <w:tcPr>
            <w:tcW w:w="7637"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Излагать основное содержание прочитанного текста с вербальными и (или) зрительными опорами (объём – 8 – 9 фраз)</w:t>
            </w:r>
          </w:p>
        </w:tc>
      </w:tr>
      <w:tr w:rsidR="006D0B0E" w:rsidRPr="0073429A" w:rsidTr="0010114B">
        <w:trPr>
          <w:trHeight w:val="144"/>
        </w:trPr>
        <w:tc>
          <w:tcPr>
            <w:tcW w:w="1926"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1.1.4</w:t>
            </w:r>
          </w:p>
        </w:tc>
        <w:tc>
          <w:tcPr>
            <w:tcW w:w="7637"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 xml:space="preserve">Кратко излагать результаты выполненной проектной работы (объём – </w:t>
            </w:r>
            <w:r w:rsidRPr="0010114B">
              <w:rPr>
                <w:rFonts w:ascii="Times New Roman" w:hAnsi="Times New Roman"/>
                <w:color w:val="000000"/>
                <w:sz w:val="24"/>
                <w:szCs w:val="24"/>
              </w:rPr>
              <w:lastRenderedPageBreak/>
              <w:t>8 – 9 фраз)</w:t>
            </w:r>
          </w:p>
        </w:tc>
      </w:tr>
      <w:tr w:rsidR="006D0B0E" w:rsidRPr="0010114B" w:rsidTr="0010114B">
        <w:trPr>
          <w:trHeight w:val="144"/>
        </w:trPr>
        <w:tc>
          <w:tcPr>
            <w:tcW w:w="1926"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lastRenderedPageBreak/>
              <w:t>1.2</w:t>
            </w:r>
          </w:p>
        </w:tc>
        <w:tc>
          <w:tcPr>
            <w:tcW w:w="7637"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i/>
                <w:color w:val="000000"/>
                <w:sz w:val="24"/>
                <w:szCs w:val="24"/>
              </w:rPr>
              <w:t>Аудирование</w:t>
            </w:r>
          </w:p>
        </w:tc>
      </w:tr>
      <w:tr w:rsidR="006D0B0E" w:rsidRPr="0073429A" w:rsidTr="0010114B">
        <w:trPr>
          <w:trHeight w:val="144"/>
        </w:trPr>
        <w:tc>
          <w:tcPr>
            <w:tcW w:w="1926"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1.2.1</w:t>
            </w:r>
          </w:p>
        </w:tc>
        <w:tc>
          <w:tcPr>
            <w:tcW w:w="7637"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Воспринимать на слух и понимать несложные аутентичные тексты, содержащие отдельные незнакомые слова, с пониманием основного содержания (время звучания текста (текстов) для аудирования – до 1,5 минут)</w:t>
            </w:r>
          </w:p>
        </w:tc>
      </w:tr>
      <w:tr w:rsidR="006D0B0E" w:rsidRPr="0073429A" w:rsidTr="0010114B">
        <w:trPr>
          <w:trHeight w:val="144"/>
        </w:trPr>
        <w:tc>
          <w:tcPr>
            <w:tcW w:w="1926"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1.2.2</w:t>
            </w:r>
          </w:p>
        </w:tc>
        <w:tc>
          <w:tcPr>
            <w:tcW w:w="7637"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Воспринимать на слух и понимать несложные аутентичные тексты, содержащие отдельные незнакомые слова, с пониманием запрашиваемой информации (время звучания текста (текстов) для аудирования – до 1,5 минут)</w:t>
            </w:r>
          </w:p>
        </w:tc>
      </w:tr>
      <w:tr w:rsidR="006D0B0E" w:rsidRPr="0010114B" w:rsidTr="0010114B">
        <w:trPr>
          <w:trHeight w:val="144"/>
        </w:trPr>
        <w:tc>
          <w:tcPr>
            <w:tcW w:w="1926"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1.3</w:t>
            </w:r>
          </w:p>
        </w:tc>
        <w:tc>
          <w:tcPr>
            <w:tcW w:w="7637"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i/>
                <w:color w:val="000000"/>
                <w:sz w:val="24"/>
                <w:szCs w:val="24"/>
              </w:rPr>
              <w:t>Смысловое чтение</w:t>
            </w:r>
          </w:p>
        </w:tc>
      </w:tr>
      <w:tr w:rsidR="006D0B0E" w:rsidRPr="0073429A" w:rsidTr="0010114B">
        <w:trPr>
          <w:trHeight w:val="144"/>
        </w:trPr>
        <w:tc>
          <w:tcPr>
            <w:tcW w:w="1926"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1.3.1</w:t>
            </w:r>
          </w:p>
        </w:tc>
        <w:tc>
          <w:tcPr>
            <w:tcW w:w="7637"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Читать про себя и понимать несложные аутентичные тексты, содержащие отдельные незнакомые слова, с пониманием основного содержания (объём текста (текстов) для чтения – до 350 слов)</w:t>
            </w:r>
          </w:p>
        </w:tc>
      </w:tr>
      <w:tr w:rsidR="006D0B0E" w:rsidRPr="0073429A" w:rsidTr="0010114B">
        <w:trPr>
          <w:trHeight w:val="144"/>
        </w:trPr>
        <w:tc>
          <w:tcPr>
            <w:tcW w:w="1926"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1.3.2</w:t>
            </w:r>
          </w:p>
        </w:tc>
        <w:tc>
          <w:tcPr>
            <w:tcW w:w="7637"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Читать про себя и понимать несложные аутентичные тексты, содержащие отдельные незнакомые слова, с пониманием запрашиваемой информации (объём текста (текстов) для чтения – до 350 слов)</w:t>
            </w:r>
          </w:p>
        </w:tc>
      </w:tr>
      <w:tr w:rsidR="006D0B0E" w:rsidRPr="0073429A" w:rsidTr="0010114B">
        <w:trPr>
          <w:trHeight w:val="144"/>
        </w:trPr>
        <w:tc>
          <w:tcPr>
            <w:tcW w:w="1926"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1.3.3</w:t>
            </w:r>
          </w:p>
        </w:tc>
        <w:tc>
          <w:tcPr>
            <w:tcW w:w="7637"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Читать про себя несплошные тексты (таблицы) и понимать представленную в них информацию</w:t>
            </w:r>
          </w:p>
        </w:tc>
      </w:tr>
      <w:tr w:rsidR="006D0B0E" w:rsidRPr="0010114B" w:rsidTr="0010114B">
        <w:trPr>
          <w:trHeight w:val="144"/>
        </w:trPr>
        <w:tc>
          <w:tcPr>
            <w:tcW w:w="1926"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1.4</w:t>
            </w:r>
          </w:p>
        </w:tc>
        <w:tc>
          <w:tcPr>
            <w:tcW w:w="7637"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i/>
                <w:color w:val="000000"/>
                <w:sz w:val="24"/>
                <w:szCs w:val="24"/>
              </w:rPr>
              <w:t>Письменная речь</w:t>
            </w:r>
          </w:p>
        </w:tc>
      </w:tr>
      <w:tr w:rsidR="006D0B0E" w:rsidRPr="0073429A" w:rsidTr="0010114B">
        <w:trPr>
          <w:trHeight w:val="144"/>
        </w:trPr>
        <w:tc>
          <w:tcPr>
            <w:tcW w:w="1926"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1.4.1</w:t>
            </w:r>
          </w:p>
        </w:tc>
        <w:tc>
          <w:tcPr>
            <w:tcW w:w="7637"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Заполнять анкеты и формуляры с указанием личной информации, соблюдая речевой этикет, принятый в стране (странах) изучаемого языка</w:t>
            </w:r>
          </w:p>
        </w:tc>
      </w:tr>
      <w:tr w:rsidR="006D0B0E" w:rsidRPr="0073429A" w:rsidTr="0010114B">
        <w:trPr>
          <w:trHeight w:val="144"/>
        </w:trPr>
        <w:tc>
          <w:tcPr>
            <w:tcW w:w="1926"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1.4.2</w:t>
            </w:r>
          </w:p>
        </w:tc>
        <w:tc>
          <w:tcPr>
            <w:tcW w:w="7637"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Писать электронное сообщение личного характера, соблюдая речевой этикет, принятый в стране (странах) изучаемого языка (объём сообщения – до 90 слов)</w:t>
            </w:r>
          </w:p>
        </w:tc>
      </w:tr>
      <w:tr w:rsidR="006D0B0E" w:rsidRPr="0073429A" w:rsidTr="0010114B">
        <w:trPr>
          <w:trHeight w:val="144"/>
        </w:trPr>
        <w:tc>
          <w:tcPr>
            <w:tcW w:w="1926"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1.4.3</w:t>
            </w:r>
          </w:p>
        </w:tc>
        <w:tc>
          <w:tcPr>
            <w:tcW w:w="7637"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Создавать небольшое письменное высказывание с использованием образца, плана, ключевых слов (объём высказывания – до 90 слов)</w:t>
            </w:r>
          </w:p>
        </w:tc>
      </w:tr>
      <w:tr w:rsidR="006D0B0E" w:rsidRPr="0010114B" w:rsidTr="0010114B">
        <w:trPr>
          <w:trHeight w:val="144"/>
        </w:trPr>
        <w:tc>
          <w:tcPr>
            <w:tcW w:w="1926"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2</w:t>
            </w:r>
          </w:p>
        </w:tc>
        <w:tc>
          <w:tcPr>
            <w:tcW w:w="7637" w:type="dxa"/>
            <w:tcMar>
              <w:top w:w="50" w:type="dxa"/>
              <w:left w:w="100" w:type="dxa"/>
            </w:tcMar>
            <w:vAlign w:val="center"/>
          </w:tcPr>
          <w:p w:rsidR="006D0B0E" w:rsidRPr="0010114B" w:rsidRDefault="00BF66A5">
            <w:pPr>
              <w:spacing w:after="0" w:line="336" w:lineRule="auto"/>
              <w:ind w:left="228"/>
              <w:rPr>
                <w:sz w:val="24"/>
                <w:szCs w:val="24"/>
              </w:rPr>
            </w:pPr>
            <w:r w:rsidRPr="0010114B">
              <w:rPr>
                <w:rFonts w:ascii="Times New Roman" w:hAnsi="Times New Roman"/>
                <w:color w:val="000000"/>
                <w:sz w:val="24"/>
                <w:szCs w:val="24"/>
              </w:rPr>
              <w:t>Языковые знания и навыки</w:t>
            </w:r>
          </w:p>
        </w:tc>
      </w:tr>
      <w:tr w:rsidR="006D0B0E" w:rsidRPr="0010114B" w:rsidTr="0010114B">
        <w:trPr>
          <w:trHeight w:val="144"/>
        </w:trPr>
        <w:tc>
          <w:tcPr>
            <w:tcW w:w="1926"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2.1</w:t>
            </w:r>
          </w:p>
        </w:tc>
        <w:tc>
          <w:tcPr>
            <w:tcW w:w="7637" w:type="dxa"/>
            <w:tcMar>
              <w:top w:w="50" w:type="dxa"/>
              <w:left w:w="100" w:type="dxa"/>
            </w:tcMar>
            <w:vAlign w:val="center"/>
          </w:tcPr>
          <w:p w:rsidR="006D0B0E" w:rsidRPr="0010114B" w:rsidRDefault="00BF66A5">
            <w:pPr>
              <w:spacing w:after="0" w:line="336" w:lineRule="auto"/>
              <w:ind w:left="228"/>
              <w:rPr>
                <w:sz w:val="24"/>
                <w:szCs w:val="24"/>
              </w:rPr>
            </w:pPr>
            <w:r w:rsidRPr="0010114B">
              <w:rPr>
                <w:rFonts w:ascii="Times New Roman" w:hAnsi="Times New Roman"/>
                <w:i/>
                <w:color w:val="000000"/>
                <w:sz w:val="24"/>
                <w:szCs w:val="24"/>
              </w:rPr>
              <w:t>Фонетическая сторона речи</w:t>
            </w:r>
          </w:p>
        </w:tc>
      </w:tr>
      <w:tr w:rsidR="006D0B0E" w:rsidRPr="0073429A" w:rsidTr="0010114B">
        <w:trPr>
          <w:trHeight w:val="144"/>
        </w:trPr>
        <w:tc>
          <w:tcPr>
            <w:tcW w:w="1926"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2.1.1</w:t>
            </w:r>
          </w:p>
        </w:tc>
        <w:tc>
          <w:tcPr>
            <w:tcW w:w="7637"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 xml:space="preserve">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w:t>
            </w:r>
            <w:r w:rsidRPr="0010114B">
              <w:rPr>
                <w:rFonts w:ascii="Times New Roman" w:hAnsi="Times New Roman"/>
                <w:color w:val="000000"/>
                <w:sz w:val="24"/>
                <w:szCs w:val="24"/>
              </w:rPr>
              <w:lastRenderedPageBreak/>
              <w:t>числе применять правило отсутствия фразового ударения на служебных словах</w:t>
            </w:r>
          </w:p>
        </w:tc>
      </w:tr>
      <w:tr w:rsidR="006D0B0E" w:rsidRPr="0073429A" w:rsidTr="0010114B">
        <w:trPr>
          <w:trHeight w:val="144"/>
        </w:trPr>
        <w:tc>
          <w:tcPr>
            <w:tcW w:w="1926"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lastRenderedPageBreak/>
              <w:t>2.1.2</w:t>
            </w:r>
          </w:p>
        </w:tc>
        <w:tc>
          <w:tcPr>
            <w:tcW w:w="7637"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Выразительно читать вслух небольшие адаптированные аутентичные тексты объёмом до 100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6D0B0E" w:rsidRPr="0073429A" w:rsidTr="0010114B">
        <w:trPr>
          <w:trHeight w:val="144"/>
        </w:trPr>
        <w:tc>
          <w:tcPr>
            <w:tcW w:w="1926"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2.1.3</w:t>
            </w:r>
          </w:p>
        </w:tc>
        <w:tc>
          <w:tcPr>
            <w:tcW w:w="7637"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Читать новые слова согласно основным правилам чтения</w:t>
            </w:r>
          </w:p>
        </w:tc>
      </w:tr>
      <w:tr w:rsidR="006D0B0E" w:rsidRPr="0010114B" w:rsidTr="0010114B">
        <w:trPr>
          <w:trHeight w:val="144"/>
        </w:trPr>
        <w:tc>
          <w:tcPr>
            <w:tcW w:w="1926"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2.2</w:t>
            </w:r>
          </w:p>
        </w:tc>
        <w:tc>
          <w:tcPr>
            <w:tcW w:w="7637"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i/>
                <w:color w:val="000000"/>
                <w:sz w:val="24"/>
                <w:szCs w:val="24"/>
              </w:rPr>
              <w:t>Орфография и пунктуация</w:t>
            </w:r>
          </w:p>
        </w:tc>
      </w:tr>
      <w:tr w:rsidR="006D0B0E" w:rsidRPr="0073429A" w:rsidTr="0010114B">
        <w:trPr>
          <w:trHeight w:val="144"/>
        </w:trPr>
        <w:tc>
          <w:tcPr>
            <w:tcW w:w="1926"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2.2.1</w:t>
            </w:r>
          </w:p>
        </w:tc>
        <w:tc>
          <w:tcPr>
            <w:tcW w:w="7637"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Владеть орфографическими навыками: правильно писать изученные слова</w:t>
            </w:r>
          </w:p>
        </w:tc>
      </w:tr>
      <w:tr w:rsidR="006D0B0E" w:rsidRPr="0073429A" w:rsidTr="0010114B">
        <w:trPr>
          <w:trHeight w:val="144"/>
        </w:trPr>
        <w:tc>
          <w:tcPr>
            <w:tcW w:w="1926"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2.2.2</w:t>
            </w:r>
          </w:p>
        </w:tc>
        <w:tc>
          <w:tcPr>
            <w:tcW w:w="7637"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6D0B0E" w:rsidRPr="0010114B" w:rsidTr="0010114B">
        <w:trPr>
          <w:trHeight w:val="144"/>
        </w:trPr>
        <w:tc>
          <w:tcPr>
            <w:tcW w:w="1926"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2.3</w:t>
            </w:r>
          </w:p>
        </w:tc>
        <w:tc>
          <w:tcPr>
            <w:tcW w:w="7637"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i/>
                <w:color w:val="000000"/>
                <w:sz w:val="24"/>
                <w:szCs w:val="24"/>
              </w:rPr>
              <w:t>Лексическая сторона речи</w:t>
            </w:r>
          </w:p>
        </w:tc>
      </w:tr>
      <w:tr w:rsidR="006D0B0E" w:rsidRPr="0073429A" w:rsidTr="0010114B">
        <w:trPr>
          <w:trHeight w:val="144"/>
        </w:trPr>
        <w:tc>
          <w:tcPr>
            <w:tcW w:w="1926"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2.3.1</w:t>
            </w:r>
          </w:p>
        </w:tc>
        <w:tc>
          <w:tcPr>
            <w:tcW w:w="7637"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Распознавать в звучащем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отобранного тематического содержания, с соблюдением существующей нормы лексической сочетаемости</w:t>
            </w:r>
          </w:p>
        </w:tc>
      </w:tr>
      <w:tr w:rsidR="006D0B0E" w:rsidRPr="0073429A" w:rsidTr="0010114B">
        <w:trPr>
          <w:trHeight w:val="144"/>
        </w:trPr>
        <w:tc>
          <w:tcPr>
            <w:tcW w:w="1926"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2.3.2</w:t>
            </w:r>
          </w:p>
        </w:tc>
        <w:tc>
          <w:tcPr>
            <w:tcW w:w="7637"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суффиксов </w:t>
            </w:r>
            <w:r w:rsidRPr="0010114B">
              <w:rPr>
                <w:rFonts w:ascii="Times New Roman" w:hAnsi="Times New Roman"/>
                <w:i/>
                <w:color w:val="000000"/>
                <w:sz w:val="24"/>
                <w:szCs w:val="24"/>
              </w:rPr>
              <w:t>-ness</w:t>
            </w:r>
            <w:r w:rsidRPr="0010114B">
              <w:rPr>
                <w:rFonts w:ascii="Times New Roman" w:hAnsi="Times New Roman"/>
                <w:color w:val="000000"/>
                <w:sz w:val="24"/>
                <w:szCs w:val="24"/>
              </w:rPr>
              <w:t xml:space="preserve">, </w:t>
            </w:r>
            <w:r w:rsidRPr="0010114B">
              <w:rPr>
                <w:rFonts w:ascii="Times New Roman" w:hAnsi="Times New Roman"/>
                <w:i/>
                <w:color w:val="000000"/>
                <w:sz w:val="24"/>
                <w:szCs w:val="24"/>
              </w:rPr>
              <w:t>-ment</w:t>
            </w:r>
          </w:p>
        </w:tc>
      </w:tr>
      <w:tr w:rsidR="006D0B0E" w:rsidRPr="0073429A" w:rsidTr="0010114B">
        <w:trPr>
          <w:trHeight w:val="144"/>
        </w:trPr>
        <w:tc>
          <w:tcPr>
            <w:tcW w:w="1926"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2.3.3</w:t>
            </w:r>
          </w:p>
        </w:tc>
        <w:tc>
          <w:tcPr>
            <w:tcW w:w="7637"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суффиксов </w:t>
            </w:r>
            <w:r w:rsidRPr="0010114B">
              <w:rPr>
                <w:rFonts w:ascii="Times New Roman" w:hAnsi="Times New Roman"/>
                <w:i/>
                <w:color w:val="000000"/>
                <w:sz w:val="24"/>
                <w:szCs w:val="24"/>
              </w:rPr>
              <w:t>-ous</w:t>
            </w:r>
            <w:r w:rsidRPr="0010114B">
              <w:rPr>
                <w:rFonts w:ascii="Times New Roman" w:hAnsi="Times New Roman"/>
                <w:color w:val="000000"/>
                <w:sz w:val="24"/>
                <w:szCs w:val="24"/>
              </w:rPr>
              <w:t xml:space="preserve">, </w:t>
            </w:r>
            <w:r w:rsidRPr="0010114B">
              <w:rPr>
                <w:rFonts w:ascii="Times New Roman" w:hAnsi="Times New Roman"/>
                <w:i/>
                <w:color w:val="000000"/>
                <w:sz w:val="24"/>
                <w:szCs w:val="24"/>
              </w:rPr>
              <w:t>-ly</w:t>
            </w:r>
            <w:r w:rsidRPr="0010114B">
              <w:rPr>
                <w:rFonts w:ascii="Times New Roman" w:hAnsi="Times New Roman"/>
                <w:color w:val="000000"/>
                <w:sz w:val="24"/>
                <w:szCs w:val="24"/>
              </w:rPr>
              <w:t xml:space="preserve">, </w:t>
            </w:r>
            <w:r w:rsidRPr="0010114B">
              <w:rPr>
                <w:rFonts w:ascii="Times New Roman" w:hAnsi="Times New Roman"/>
                <w:i/>
                <w:color w:val="000000"/>
                <w:sz w:val="24"/>
                <w:szCs w:val="24"/>
              </w:rPr>
              <w:t>-y</w:t>
            </w:r>
          </w:p>
        </w:tc>
      </w:tr>
      <w:tr w:rsidR="006D0B0E" w:rsidRPr="0073429A" w:rsidTr="0010114B">
        <w:trPr>
          <w:trHeight w:val="144"/>
        </w:trPr>
        <w:tc>
          <w:tcPr>
            <w:tcW w:w="1926"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2.3.4</w:t>
            </w:r>
          </w:p>
        </w:tc>
        <w:tc>
          <w:tcPr>
            <w:tcW w:w="7637"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 xml:space="preserve">Распознавать и употреблять в устной и письменной речи родственные слова, образованные с использованием аффиксации: имена прилагательные и наречия – с помощью отрицательных префиксов </w:t>
            </w:r>
            <w:r w:rsidRPr="0010114B">
              <w:rPr>
                <w:rFonts w:ascii="Times New Roman" w:hAnsi="Times New Roman"/>
                <w:i/>
                <w:color w:val="000000"/>
                <w:sz w:val="24"/>
                <w:szCs w:val="24"/>
              </w:rPr>
              <w:t>in-/im-</w:t>
            </w:r>
          </w:p>
        </w:tc>
      </w:tr>
      <w:tr w:rsidR="006D0B0E" w:rsidRPr="0073429A" w:rsidTr="0010114B">
        <w:trPr>
          <w:trHeight w:val="144"/>
        </w:trPr>
        <w:tc>
          <w:tcPr>
            <w:tcW w:w="1926"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2.3.5</w:t>
            </w:r>
          </w:p>
        </w:tc>
        <w:tc>
          <w:tcPr>
            <w:tcW w:w="7637"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 xml:space="preserve">Распознавать и употреблять в устной и письменной речи имена прилагательные, образованные путём соединения основы прилагательного с основой существительного с добавлением </w:t>
            </w:r>
            <w:r w:rsidRPr="0010114B">
              <w:rPr>
                <w:rFonts w:ascii="Times New Roman" w:hAnsi="Times New Roman"/>
                <w:color w:val="000000"/>
                <w:sz w:val="24"/>
                <w:szCs w:val="24"/>
              </w:rPr>
              <w:lastRenderedPageBreak/>
              <w:t xml:space="preserve">суффикса </w:t>
            </w:r>
            <w:r w:rsidRPr="0010114B">
              <w:rPr>
                <w:rFonts w:ascii="Times New Roman" w:hAnsi="Times New Roman"/>
                <w:i/>
                <w:color w:val="000000"/>
                <w:sz w:val="24"/>
                <w:szCs w:val="24"/>
              </w:rPr>
              <w:t>–ed</w:t>
            </w:r>
            <w:r w:rsidRPr="0010114B">
              <w:rPr>
                <w:rFonts w:ascii="Times New Roman" w:hAnsi="Times New Roman"/>
                <w:color w:val="000000"/>
                <w:sz w:val="24"/>
                <w:szCs w:val="24"/>
              </w:rPr>
              <w:t xml:space="preserve"> (</w:t>
            </w:r>
            <w:r w:rsidRPr="0010114B">
              <w:rPr>
                <w:rFonts w:ascii="Times New Roman" w:hAnsi="Times New Roman"/>
                <w:i/>
                <w:color w:val="000000"/>
                <w:sz w:val="24"/>
                <w:szCs w:val="24"/>
              </w:rPr>
              <w:t>blue-eyed</w:t>
            </w:r>
            <w:r w:rsidRPr="0010114B">
              <w:rPr>
                <w:rFonts w:ascii="Times New Roman" w:hAnsi="Times New Roman"/>
                <w:color w:val="000000"/>
                <w:sz w:val="24"/>
                <w:szCs w:val="24"/>
              </w:rPr>
              <w:t>)</w:t>
            </w:r>
          </w:p>
        </w:tc>
      </w:tr>
      <w:tr w:rsidR="006D0B0E" w:rsidRPr="0073429A" w:rsidTr="0010114B">
        <w:trPr>
          <w:trHeight w:val="144"/>
        </w:trPr>
        <w:tc>
          <w:tcPr>
            <w:tcW w:w="1926"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lastRenderedPageBreak/>
              <w:t>2.3.6</w:t>
            </w:r>
          </w:p>
        </w:tc>
        <w:tc>
          <w:tcPr>
            <w:tcW w:w="7637"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Распознавать и употреблять в устной и письменной речи наиболее частотные фразовые глаголы</w:t>
            </w:r>
          </w:p>
        </w:tc>
      </w:tr>
      <w:tr w:rsidR="006D0B0E" w:rsidRPr="0073429A" w:rsidTr="0010114B">
        <w:trPr>
          <w:trHeight w:val="144"/>
        </w:trPr>
        <w:tc>
          <w:tcPr>
            <w:tcW w:w="1926"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2.3.7</w:t>
            </w:r>
          </w:p>
        </w:tc>
        <w:tc>
          <w:tcPr>
            <w:tcW w:w="7637"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 xml:space="preserve">Распознавать и употреблять в устной и письменной речи изученные синонимы и антонимы </w:t>
            </w:r>
          </w:p>
        </w:tc>
      </w:tr>
      <w:tr w:rsidR="006D0B0E" w:rsidRPr="0073429A" w:rsidTr="0010114B">
        <w:trPr>
          <w:trHeight w:val="144"/>
        </w:trPr>
        <w:tc>
          <w:tcPr>
            <w:tcW w:w="1926"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2.3.8</w:t>
            </w:r>
          </w:p>
        </w:tc>
        <w:tc>
          <w:tcPr>
            <w:tcW w:w="7637"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Распознавать и употреблять в устной и письменной речи интернациональные слова</w:t>
            </w:r>
          </w:p>
        </w:tc>
      </w:tr>
      <w:tr w:rsidR="006D0B0E" w:rsidRPr="0073429A" w:rsidTr="0010114B">
        <w:trPr>
          <w:trHeight w:val="144"/>
        </w:trPr>
        <w:tc>
          <w:tcPr>
            <w:tcW w:w="1926"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2.3.9</w:t>
            </w:r>
          </w:p>
        </w:tc>
        <w:tc>
          <w:tcPr>
            <w:tcW w:w="7637"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6D0B0E" w:rsidRPr="0010114B" w:rsidTr="0010114B">
        <w:trPr>
          <w:trHeight w:val="144"/>
        </w:trPr>
        <w:tc>
          <w:tcPr>
            <w:tcW w:w="1926"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2.4</w:t>
            </w:r>
          </w:p>
        </w:tc>
        <w:tc>
          <w:tcPr>
            <w:tcW w:w="7637"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i/>
                <w:color w:val="000000"/>
                <w:sz w:val="24"/>
                <w:szCs w:val="24"/>
              </w:rPr>
              <w:t>Грамматическая сторона речи</w:t>
            </w:r>
          </w:p>
        </w:tc>
      </w:tr>
      <w:tr w:rsidR="006D0B0E" w:rsidRPr="0073429A" w:rsidTr="0010114B">
        <w:trPr>
          <w:trHeight w:val="144"/>
        </w:trPr>
        <w:tc>
          <w:tcPr>
            <w:tcW w:w="1926"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2.4.1</w:t>
            </w:r>
          </w:p>
        </w:tc>
        <w:tc>
          <w:tcPr>
            <w:tcW w:w="7637"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6D0B0E" w:rsidRPr="0073429A" w:rsidTr="0010114B">
        <w:trPr>
          <w:trHeight w:val="144"/>
        </w:trPr>
        <w:tc>
          <w:tcPr>
            <w:tcW w:w="1926"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2.4.2</w:t>
            </w:r>
          </w:p>
        </w:tc>
        <w:tc>
          <w:tcPr>
            <w:tcW w:w="7637"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Распознавать в письменном и звучащем тексте и употреблять в устной и письменной речи предложения со сложным дополнением (Complex Object)</w:t>
            </w:r>
          </w:p>
        </w:tc>
      </w:tr>
      <w:tr w:rsidR="006D0B0E" w:rsidRPr="0073429A" w:rsidTr="0010114B">
        <w:trPr>
          <w:trHeight w:val="144"/>
        </w:trPr>
        <w:tc>
          <w:tcPr>
            <w:tcW w:w="1926"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2.4.3</w:t>
            </w:r>
          </w:p>
        </w:tc>
        <w:tc>
          <w:tcPr>
            <w:tcW w:w="7637"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Распознавать в письменном и звучащем тексте и употреблять в устной и письменной речи условные предложения реального характера (Conditional 0, Conditional 1)</w:t>
            </w:r>
          </w:p>
        </w:tc>
      </w:tr>
      <w:tr w:rsidR="006D0B0E" w:rsidRPr="0073429A" w:rsidTr="0010114B">
        <w:trPr>
          <w:trHeight w:val="144"/>
        </w:trPr>
        <w:tc>
          <w:tcPr>
            <w:tcW w:w="1926"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2.4.4</w:t>
            </w:r>
          </w:p>
        </w:tc>
        <w:tc>
          <w:tcPr>
            <w:tcW w:w="7637"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 xml:space="preserve">Распознавать в письменном и звучащем тексте и употреблять в устной и письменной речи предложения с конструкцией </w:t>
            </w:r>
            <w:r w:rsidRPr="0010114B">
              <w:rPr>
                <w:rFonts w:ascii="Times New Roman" w:hAnsi="Times New Roman"/>
                <w:i/>
                <w:color w:val="000000"/>
                <w:sz w:val="24"/>
                <w:szCs w:val="24"/>
              </w:rPr>
              <w:t xml:space="preserve">to be going to </w:t>
            </w:r>
            <w:r w:rsidRPr="0010114B">
              <w:rPr>
                <w:rFonts w:ascii="Times New Roman" w:hAnsi="Times New Roman"/>
                <w:color w:val="000000"/>
                <w:sz w:val="24"/>
                <w:szCs w:val="24"/>
              </w:rPr>
              <w:t>+ инфинитив и формы Future Simple Tense и Present Continuous Tense для выражения будущего действия</w:t>
            </w:r>
          </w:p>
        </w:tc>
      </w:tr>
      <w:tr w:rsidR="006D0B0E" w:rsidRPr="0073429A" w:rsidTr="0010114B">
        <w:trPr>
          <w:trHeight w:val="144"/>
        </w:trPr>
        <w:tc>
          <w:tcPr>
            <w:tcW w:w="1926"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2.4.5</w:t>
            </w:r>
          </w:p>
        </w:tc>
        <w:tc>
          <w:tcPr>
            <w:tcW w:w="7637"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 xml:space="preserve">Распознавать в письменном и звучащем тексте и употреблять в устной и письменной речи конструкцию </w:t>
            </w:r>
            <w:r w:rsidRPr="0010114B">
              <w:rPr>
                <w:rFonts w:ascii="Times New Roman" w:hAnsi="Times New Roman"/>
                <w:i/>
                <w:color w:val="000000"/>
                <w:sz w:val="24"/>
                <w:szCs w:val="24"/>
              </w:rPr>
              <w:t>used to</w:t>
            </w:r>
            <w:r w:rsidRPr="0010114B">
              <w:rPr>
                <w:rFonts w:ascii="Times New Roman" w:hAnsi="Times New Roman"/>
                <w:color w:val="000000"/>
                <w:sz w:val="24"/>
                <w:szCs w:val="24"/>
              </w:rPr>
              <w:t xml:space="preserve"> + инфинитив глагола</w:t>
            </w:r>
          </w:p>
        </w:tc>
      </w:tr>
      <w:tr w:rsidR="006D0B0E" w:rsidRPr="0073429A" w:rsidTr="0010114B">
        <w:trPr>
          <w:trHeight w:val="144"/>
        </w:trPr>
        <w:tc>
          <w:tcPr>
            <w:tcW w:w="1926"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2.4.6</w:t>
            </w:r>
          </w:p>
        </w:tc>
        <w:tc>
          <w:tcPr>
            <w:tcW w:w="7637"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Распознавать в письменном и звучащем тексте и употреблять в устной и письменной речи глаголы в наиболее употребительных формах страдательного залога (Present/Past Simple Passive)</w:t>
            </w:r>
          </w:p>
        </w:tc>
      </w:tr>
      <w:tr w:rsidR="006D0B0E" w:rsidRPr="0073429A" w:rsidTr="0010114B">
        <w:trPr>
          <w:trHeight w:val="144"/>
        </w:trPr>
        <w:tc>
          <w:tcPr>
            <w:tcW w:w="1926"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2.4.7</w:t>
            </w:r>
          </w:p>
        </w:tc>
        <w:tc>
          <w:tcPr>
            <w:tcW w:w="7637"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 xml:space="preserve">Распознавать в письменном и звучащем тексте и употреблять в устной и письменной речи модальный глагол </w:t>
            </w:r>
            <w:r w:rsidRPr="0010114B">
              <w:rPr>
                <w:rFonts w:ascii="Times New Roman" w:hAnsi="Times New Roman"/>
                <w:i/>
                <w:color w:val="000000"/>
                <w:sz w:val="24"/>
                <w:szCs w:val="24"/>
              </w:rPr>
              <w:t>might</w:t>
            </w:r>
            <w:r w:rsidRPr="0010114B">
              <w:rPr>
                <w:rFonts w:ascii="Times New Roman" w:hAnsi="Times New Roman"/>
                <w:color w:val="000000"/>
                <w:sz w:val="24"/>
                <w:szCs w:val="24"/>
              </w:rPr>
              <w:t xml:space="preserve"> </w:t>
            </w:r>
          </w:p>
        </w:tc>
      </w:tr>
      <w:tr w:rsidR="006D0B0E" w:rsidRPr="0073429A" w:rsidTr="0010114B">
        <w:trPr>
          <w:trHeight w:val="144"/>
        </w:trPr>
        <w:tc>
          <w:tcPr>
            <w:tcW w:w="1926"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2.4.8</w:t>
            </w:r>
          </w:p>
        </w:tc>
        <w:tc>
          <w:tcPr>
            <w:tcW w:w="7637"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Распознавать в письменном и звучащем тексте и употреблять в устной и письменной речи наречия, совпадающие по форме с прилагательными (</w:t>
            </w:r>
            <w:r w:rsidRPr="0010114B">
              <w:rPr>
                <w:rFonts w:ascii="Times New Roman" w:hAnsi="Times New Roman"/>
                <w:i/>
                <w:color w:val="000000"/>
                <w:sz w:val="24"/>
                <w:szCs w:val="24"/>
              </w:rPr>
              <w:t>fast</w:t>
            </w:r>
            <w:r w:rsidRPr="0010114B">
              <w:rPr>
                <w:rFonts w:ascii="Times New Roman" w:hAnsi="Times New Roman"/>
                <w:color w:val="000000"/>
                <w:sz w:val="24"/>
                <w:szCs w:val="24"/>
              </w:rPr>
              <w:t xml:space="preserve">, </w:t>
            </w:r>
            <w:r w:rsidRPr="0010114B">
              <w:rPr>
                <w:rFonts w:ascii="Times New Roman" w:hAnsi="Times New Roman"/>
                <w:i/>
                <w:color w:val="000000"/>
                <w:sz w:val="24"/>
                <w:szCs w:val="24"/>
              </w:rPr>
              <w:t>high</w:t>
            </w:r>
            <w:r w:rsidRPr="0010114B">
              <w:rPr>
                <w:rFonts w:ascii="Times New Roman" w:hAnsi="Times New Roman"/>
                <w:color w:val="000000"/>
                <w:sz w:val="24"/>
                <w:szCs w:val="24"/>
              </w:rPr>
              <w:t xml:space="preserve">, </w:t>
            </w:r>
            <w:r w:rsidRPr="0010114B">
              <w:rPr>
                <w:rFonts w:ascii="Times New Roman" w:hAnsi="Times New Roman"/>
                <w:i/>
                <w:color w:val="000000"/>
                <w:sz w:val="24"/>
                <w:szCs w:val="24"/>
              </w:rPr>
              <w:t>early</w:t>
            </w:r>
            <w:r w:rsidRPr="0010114B">
              <w:rPr>
                <w:rFonts w:ascii="Times New Roman" w:hAnsi="Times New Roman"/>
                <w:color w:val="000000"/>
                <w:sz w:val="24"/>
                <w:szCs w:val="24"/>
              </w:rPr>
              <w:t>)</w:t>
            </w:r>
          </w:p>
        </w:tc>
      </w:tr>
      <w:tr w:rsidR="006D0B0E" w:rsidRPr="0073429A" w:rsidTr="0010114B">
        <w:trPr>
          <w:trHeight w:val="144"/>
        </w:trPr>
        <w:tc>
          <w:tcPr>
            <w:tcW w:w="1926"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lastRenderedPageBreak/>
              <w:t>2.4.9</w:t>
            </w:r>
          </w:p>
        </w:tc>
        <w:tc>
          <w:tcPr>
            <w:tcW w:w="7637"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 xml:space="preserve">Распознавать в письменном и звучащем тексте и употреблять в устной и письменной речи местоимения </w:t>
            </w:r>
            <w:r w:rsidRPr="0010114B">
              <w:rPr>
                <w:rFonts w:ascii="Times New Roman" w:hAnsi="Times New Roman"/>
                <w:i/>
                <w:color w:val="000000"/>
                <w:sz w:val="24"/>
                <w:szCs w:val="24"/>
              </w:rPr>
              <w:t>other/another</w:t>
            </w:r>
            <w:r w:rsidRPr="0010114B">
              <w:rPr>
                <w:rFonts w:ascii="Times New Roman" w:hAnsi="Times New Roman"/>
                <w:color w:val="000000"/>
                <w:sz w:val="24"/>
                <w:szCs w:val="24"/>
              </w:rPr>
              <w:t xml:space="preserve">, </w:t>
            </w:r>
            <w:r w:rsidRPr="0010114B">
              <w:rPr>
                <w:rFonts w:ascii="Times New Roman" w:hAnsi="Times New Roman"/>
                <w:i/>
                <w:color w:val="000000"/>
                <w:sz w:val="24"/>
                <w:szCs w:val="24"/>
              </w:rPr>
              <w:t>both, all, one</w:t>
            </w:r>
          </w:p>
        </w:tc>
      </w:tr>
      <w:tr w:rsidR="006D0B0E" w:rsidRPr="0073429A" w:rsidTr="0010114B">
        <w:trPr>
          <w:trHeight w:val="144"/>
        </w:trPr>
        <w:tc>
          <w:tcPr>
            <w:tcW w:w="1926"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2.4.10</w:t>
            </w:r>
          </w:p>
        </w:tc>
        <w:tc>
          <w:tcPr>
            <w:tcW w:w="7637"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Количественные числительные для обозначения больших чисел (до 1 000 000)</w:t>
            </w:r>
          </w:p>
        </w:tc>
      </w:tr>
      <w:tr w:rsidR="006D0B0E" w:rsidRPr="0010114B" w:rsidTr="0010114B">
        <w:trPr>
          <w:trHeight w:val="144"/>
        </w:trPr>
        <w:tc>
          <w:tcPr>
            <w:tcW w:w="1926"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3</w:t>
            </w:r>
          </w:p>
        </w:tc>
        <w:tc>
          <w:tcPr>
            <w:tcW w:w="7637"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Социокультурные знания и умения</w:t>
            </w:r>
          </w:p>
        </w:tc>
      </w:tr>
      <w:tr w:rsidR="006D0B0E" w:rsidRPr="0073429A" w:rsidTr="0010114B">
        <w:trPr>
          <w:trHeight w:val="144"/>
        </w:trPr>
        <w:tc>
          <w:tcPr>
            <w:tcW w:w="1926"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3.1</w:t>
            </w:r>
          </w:p>
        </w:tc>
        <w:tc>
          <w:tcPr>
            <w:tcW w:w="7637"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6D0B0E" w:rsidRPr="0073429A" w:rsidTr="0010114B">
        <w:trPr>
          <w:trHeight w:val="144"/>
        </w:trPr>
        <w:tc>
          <w:tcPr>
            <w:tcW w:w="1926"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3.2</w:t>
            </w:r>
          </w:p>
        </w:tc>
        <w:tc>
          <w:tcPr>
            <w:tcW w:w="7637"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Знать (понимать) и использовать в устной и письменной речи наиболее употребительную тематическую лексику страны (стран) изучаемого языка в рамках тематического содержания речи</w:t>
            </w:r>
          </w:p>
        </w:tc>
      </w:tr>
      <w:tr w:rsidR="006D0B0E" w:rsidRPr="0073429A" w:rsidTr="0010114B">
        <w:trPr>
          <w:trHeight w:val="144"/>
        </w:trPr>
        <w:tc>
          <w:tcPr>
            <w:tcW w:w="1926"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3.3</w:t>
            </w:r>
          </w:p>
        </w:tc>
        <w:tc>
          <w:tcPr>
            <w:tcW w:w="7637"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Обладать базовыми знаниями о социокультурном портрете родной страны и страны (стран) изучаемого языка</w:t>
            </w:r>
          </w:p>
        </w:tc>
      </w:tr>
      <w:tr w:rsidR="006D0B0E" w:rsidRPr="0073429A" w:rsidTr="0010114B">
        <w:trPr>
          <w:trHeight w:val="144"/>
        </w:trPr>
        <w:tc>
          <w:tcPr>
            <w:tcW w:w="1926"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3.4</w:t>
            </w:r>
          </w:p>
        </w:tc>
        <w:tc>
          <w:tcPr>
            <w:tcW w:w="7637"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Кратко представлять Россию и страну (страны) изучаемого языка</w:t>
            </w:r>
          </w:p>
        </w:tc>
      </w:tr>
      <w:tr w:rsidR="006D0B0E" w:rsidRPr="0073429A" w:rsidTr="0010114B">
        <w:trPr>
          <w:trHeight w:val="144"/>
        </w:trPr>
        <w:tc>
          <w:tcPr>
            <w:tcW w:w="1926"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4</w:t>
            </w:r>
          </w:p>
        </w:tc>
        <w:tc>
          <w:tcPr>
            <w:tcW w:w="7637"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Компенсаторные умения</w:t>
            </w:r>
          </w:p>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6D0B0E" w:rsidRPr="0073429A" w:rsidTr="0010114B">
        <w:trPr>
          <w:trHeight w:val="144"/>
        </w:trPr>
        <w:tc>
          <w:tcPr>
            <w:tcW w:w="1926"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5</w:t>
            </w:r>
          </w:p>
        </w:tc>
        <w:tc>
          <w:tcPr>
            <w:tcW w:w="7637"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6D0B0E" w:rsidRPr="0073429A" w:rsidTr="0010114B">
        <w:trPr>
          <w:trHeight w:val="144"/>
        </w:trPr>
        <w:tc>
          <w:tcPr>
            <w:tcW w:w="1926"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6</w:t>
            </w:r>
          </w:p>
        </w:tc>
        <w:tc>
          <w:tcPr>
            <w:tcW w:w="7637"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Использовать иноязычные словари и справочники, в том числе информационно-справочные системы в электронной форме</w:t>
            </w:r>
          </w:p>
        </w:tc>
      </w:tr>
    </w:tbl>
    <w:p w:rsidR="006D0B0E" w:rsidRPr="0010114B" w:rsidRDefault="006D0B0E">
      <w:pPr>
        <w:spacing w:after="0"/>
        <w:ind w:left="120"/>
        <w:rPr>
          <w:sz w:val="24"/>
          <w:szCs w:val="24"/>
        </w:rPr>
      </w:pPr>
    </w:p>
    <w:p w:rsidR="006D0B0E" w:rsidRPr="0010114B" w:rsidRDefault="00BF66A5">
      <w:pPr>
        <w:spacing w:before="199" w:after="199"/>
        <w:ind w:left="120"/>
        <w:rPr>
          <w:sz w:val="24"/>
          <w:szCs w:val="24"/>
        </w:rPr>
      </w:pPr>
      <w:r w:rsidRPr="0010114B">
        <w:rPr>
          <w:rFonts w:ascii="Times New Roman" w:hAnsi="Times New Roman"/>
          <w:b/>
          <w:color w:val="000000"/>
          <w:sz w:val="24"/>
          <w:szCs w:val="24"/>
        </w:rPr>
        <w:t>8 КЛАСС</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3"/>
        <w:gridCol w:w="7640"/>
      </w:tblGrid>
      <w:tr w:rsidR="006D0B0E" w:rsidRPr="0073429A" w:rsidTr="0010114B">
        <w:trPr>
          <w:trHeight w:val="144"/>
        </w:trPr>
        <w:tc>
          <w:tcPr>
            <w:tcW w:w="1923" w:type="dxa"/>
            <w:tcMar>
              <w:top w:w="50" w:type="dxa"/>
              <w:left w:w="100" w:type="dxa"/>
            </w:tcMar>
            <w:vAlign w:val="center"/>
          </w:tcPr>
          <w:p w:rsidR="006D0B0E" w:rsidRPr="0010114B" w:rsidRDefault="00BF66A5">
            <w:pPr>
              <w:spacing w:after="0"/>
              <w:ind w:left="135"/>
              <w:rPr>
                <w:sz w:val="24"/>
                <w:szCs w:val="24"/>
              </w:rPr>
            </w:pPr>
            <w:r w:rsidRPr="0010114B">
              <w:rPr>
                <w:rFonts w:ascii="Times New Roman" w:hAnsi="Times New Roman"/>
                <w:b/>
                <w:color w:val="000000"/>
                <w:sz w:val="24"/>
                <w:szCs w:val="24"/>
              </w:rPr>
              <w:t xml:space="preserve"> Код проверяемого результата </w:t>
            </w:r>
          </w:p>
        </w:tc>
        <w:tc>
          <w:tcPr>
            <w:tcW w:w="7640" w:type="dxa"/>
            <w:tcMar>
              <w:top w:w="50" w:type="dxa"/>
              <w:left w:w="100" w:type="dxa"/>
            </w:tcMar>
            <w:vAlign w:val="center"/>
          </w:tcPr>
          <w:p w:rsidR="006D0B0E" w:rsidRPr="0010114B" w:rsidRDefault="00BF66A5">
            <w:pPr>
              <w:spacing w:after="0"/>
              <w:ind w:left="135"/>
              <w:rPr>
                <w:sz w:val="24"/>
                <w:szCs w:val="24"/>
              </w:rPr>
            </w:pPr>
            <w:r w:rsidRPr="0010114B">
              <w:rPr>
                <w:rFonts w:ascii="Times New Roman" w:hAnsi="Times New Roman"/>
                <w:b/>
                <w:color w:val="000000"/>
                <w:sz w:val="24"/>
                <w:szCs w:val="24"/>
              </w:rPr>
              <w:t xml:space="preserve"> Проверяемые предметные результаты освоения основной образовательной программы основного общего образования </w:t>
            </w:r>
          </w:p>
        </w:tc>
      </w:tr>
      <w:tr w:rsidR="006D0B0E" w:rsidRPr="0010114B" w:rsidTr="0010114B">
        <w:trPr>
          <w:trHeight w:val="144"/>
        </w:trPr>
        <w:tc>
          <w:tcPr>
            <w:tcW w:w="1923"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1</w:t>
            </w:r>
          </w:p>
        </w:tc>
        <w:tc>
          <w:tcPr>
            <w:tcW w:w="7640"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Коммуникативные умения</w:t>
            </w:r>
          </w:p>
        </w:tc>
      </w:tr>
      <w:tr w:rsidR="006D0B0E" w:rsidRPr="0010114B" w:rsidTr="0010114B">
        <w:trPr>
          <w:trHeight w:val="144"/>
        </w:trPr>
        <w:tc>
          <w:tcPr>
            <w:tcW w:w="1923"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i/>
                <w:color w:val="000000"/>
                <w:sz w:val="24"/>
                <w:szCs w:val="24"/>
              </w:rPr>
              <w:lastRenderedPageBreak/>
              <w:t>1.1</w:t>
            </w:r>
          </w:p>
        </w:tc>
        <w:tc>
          <w:tcPr>
            <w:tcW w:w="7640"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i/>
                <w:color w:val="000000"/>
                <w:sz w:val="24"/>
                <w:szCs w:val="24"/>
              </w:rPr>
              <w:t>Говорение</w:t>
            </w:r>
          </w:p>
        </w:tc>
      </w:tr>
      <w:tr w:rsidR="006D0B0E" w:rsidRPr="0073429A" w:rsidTr="0010114B">
        <w:trPr>
          <w:trHeight w:val="144"/>
        </w:trPr>
        <w:tc>
          <w:tcPr>
            <w:tcW w:w="1923"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1.1.1</w:t>
            </w:r>
          </w:p>
        </w:tc>
        <w:tc>
          <w:tcPr>
            <w:tcW w:w="7640" w:type="dxa"/>
            <w:tcMar>
              <w:top w:w="50" w:type="dxa"/>
              <w:left w:w="100" w:type="dxa"/>
            </w:tcMar>
            <w:vAlign w:val="center"/>
          </w:tcPr>
          <w:p w:rsidR="006D0B0E" w:rsidRPr="0010114B" w:rsidRDefault="00BF66A5">
            <w:pPr>
              <w:spacing w:after="0" w:line="336" w:lineRule="auto"/>
              <w:ind w:left="228"/>
              <w:jc w:val="both"/>
              <w:rPr>
                <w:sz w:val="24"/>
                <w:szCs w:val="24"/>
              </w:rPr>
            </w:pPr>
            <w:proofErr w:type="gramStart"/>
            <w:r w:rsidRPr="0010114B">
              <w:rPr>
                <w:rFonts w:ascii="Times New Roman" w:hAnsi="Times New Roman"/>
                <w:color w:val="000000"/>
                <w:sz w:val="24"/>
                <w:szCs w:val="24"/>
              </w:rPr>
              <w:t>Вести разные виды диалогов (диалог этикетного характера, диалог – побуждение к действию, диалог-расспрос, комбинированный диалог, включающий разные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roofErr w:type="gramEnd"/>
          </w:p>
        </w:tc>
      </w:tr>
      <w:tr w:rsidR="006D0B0E" w:rsidRPr="0073429A" w:rsidTr="0010114B">
        <w:trPr>
          <w:trHeight w:val="144"/>
        </w:trPr>
        <w:tc>
          <w:tcPr>
            <w:tcW w:w="1923"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1.1.2</w:t>
            </w:r>
          </w:p>
        </w:tc>
        <w:tc>
          <w:tcPr>
            <w:tcW w:w="7640" w:type="dxa"/>
            <w:tcMar>
              <w:top w:w="50" w:type="dxa"/>
              <w:left w:w="100" w:type="dxa"/>
            </w:tcMar>
            <w:vAlign w:val="center"/>
          </w:tcPr>
          <w:p w:rsidR="006D0B0E" w:rsidRPr="0010114B" w:rsidRDefault="00BF66A5">
            <w:pPr>
              <w:spacing w:after="0" w:line="336" w:lineRule="auto"/>
              <w:ind w:left="228"/>
              <w:jc w:val="both"/>
              <w:rPr>
                <w:sz w:val="24"/>
                <w:szCs w:val="24"/>
              </w:rPr>
            </w:pPr>
            <w:proofErr w:type="gramStart"/>
            <w:r w:rsidRPr="0010114B">
              <w:rPr>
                <w:rFonts w:ascii="Times New Roman" w:hAnsi="Times New Roman"/>
                <w:color w:val="000000"/>
                <w:sz w:val="24"/>
                <w:szCs w:val="24"/>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9 – 10 фраз)</w:t>
            </w:r>
            <w:proofErr w:type="gramEnd"/>
          </w:p>
        </w:tc>
      </w:tr>
      <w:tr w:rsidR="006D0B0E" w:rsidRPr="0073429A" w:rsidTr="0010114B">
        <w:trPr>
          <w:trHeight w:val="144"/>
        </w:trPr>
        <w:tc>
          <w:tcPr>
            <w:tcW w:w="1923"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1.1.3</w:t>
            </w:r>
          </w:p>
        </w:tc>
        <w:tc>
          <w:tcPr>
            <w:tcW w:w="7640"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Выражать и кратко аргументировать своё мнение</w:t>
            </w:r>
          </w:p>
        </w:tc>
      </w:tr>
      <w:tr w:rsidR="006D0B0E" w:rsidRPr="0073429A" w:rsidTr="0010114B">
        <w:trPr>
          <w:trHeight w:val="144"/>
        </w:trPr>
        <w:tc>
          <w:tcPr>
            <w:tcW w:w="1923"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1.1.4</w:t>
            </w:r>
          </w:p>
        </w:tc>
        <w:tc>
          <w:tcPr>
            <w:tcW w:w="7640"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Излагать основное содержание прочитанного текста с вербальными и (или) зрительными опорами (объём – 9 – 10 фраз)</w:t>
            </w:r>
          </w:p>
        </w:tc>
      </w:tr>
      <w:tr w:rsidR="006D0B0E" w:rsidRPr="0073429A" w:rsidTr="0010114B">
        <w:trPr>
          <w:trHeight w:val="144"/>
        </w:trPr>
        <w:tc>
          <w:tcPr>
            <w:tcW w:w="1923"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1.1.5</w:t>
            </w:r>
          </w:p>
        </w:tc>
        <w:tc>
          <w:tcPr>
            <w:tcW w:w="7640"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Кратко излагать результаты выполненной проектной работы (объём – 9 – 10 фраз)</w:t>
            </w:r>
          </w:p>
        </w:tc>
      </w:tr>
      <w:tr w:rsidR="006D0B0E" w:rsidRPr="0010114B" w:rsidTr="0010114B">
        <w:trPr>
          <w:trHeight w:val="144"/>
        </w:trPr>
        <w:tc>
          <w:tcPr>
            <w:tcW w:w="1923"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i/>
                <w:color w:val="000000"/>
                <w:sz w:val="24"/>
                <w:szCs w:val="24"/>
              </w:rPr>
              <w:t>1.2</w:t>
            </w:r>
          </w:p>
        </w:tc>
        <w:tc>
          <w:tcPr>
            <w:tcW w:w="7640"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i/>
                <w:color w:val="000000"/>
                <w:sz w:val="24"/>
                <w:szCs w:val="24"/>
              </w:rPr>
              <w:t>Аудирование</w:t>
            </w:r>
          </w:p>
        </w:tc>
      </w:tr>
      <w:tr w:rsidR="006D0B0E" w:rsidRPr="0073429A" w:rsidTr="0010114B">
        <w:trPr>
          <w:trHeight w:val="144"/>
        </w:trPr>
        <w:tc>
          <w:tcPr>
            <w:tcW w:w="1923"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1.2.1</w:t>
            </w:r>
          </w:p>
        </w:tc>
        <w:tc>
          <w:tcPr>
            <w:tcW w:w="7640"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Воспринимать на слух и понимать несложные аутентичные тексты, содержащие отдельные незнакомые слова, с пониманием основного содержания (время звучания текста (текстов) для аудирования – до 2 минут)</w:t>
            </w:r>
          </w:p>
        </w:tc>
      </w:tr>
      <w:tr w:rsidR="006D0B0E" w:rsidRPr="0073429A" w:rsidTr="0010114B">
        <w:trPr>
          <w:trHeight w:val="144"/>
        </w:trPr>
        <w:tc>
          <w:tcPr>
            <w:tcW w:w="1923"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1.2.2</w:t>
            </w:r>
          </w:p>
        </w:tc>
        <w:tc>
          <w:tcPr>
            <w:tcW w:w="7640"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Воспринимать на слух и понимать несложные аутентичные тексты, содержащие отдельные незнакомые слова, с пониманием нужной (интересующей, запрашиваемой) информации (время звучания текста (текстов) для аудирования – до 2 минут)</w:t>
            </w:r>
          </w:p>
        </w:tc>
      </w:tr>
      <w:tr w:rsidR="006D0B0E" w:rsidRPr="0073429A" w:rsidTr="0010114B">
        <w:trPr>
          <w:trHeight w:val="144"/>
        </w:trPr>
        <w:tc>
          <w:tcPr>
            <w:tcW w:w="1923"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1.2.3</w:t>
            </w:r>
          </w:p>
        </w:tc>
        <w:tc>
          <w:tcPr>
            <w:tcW w:w="7640"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Прогнозировать содержание звучащего текста по началу сообщения</w:t>
            </w:r>
          </w:p>
        </w:tc>
      </w:tr>
      <w:tr w:rsidR="006D0B0E" w:rsidRPr="0010114B" w:rsidTr="0010114B">
        <w:trPr>
          <w:trHeight w:val="144"/>
        </w:trPr>
        <w:tc>
          <w:tcPr>
            <w:tcW w:w="1923"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i/>
                <w:color w:val="000000"/>
                <w:sz w:val="24"/>
                <w:szCs w:val="24"/>
              </w:rPr>
              <w:t>1.3</w:t>
            </w:r>
          </w:p>
        </w:tc>
        <w:tc>
          <w:tcPr>
            <w:tcW w:w="7640"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i/>
                <w:color w:val="000000"/>
                <w:sz w:val="24"/>
                <w:szCs w:val="24"/>
              </w:rPr>
              <w:t>Смысловое чтение</w:t>
            </w:r>
          </w:p>
        </w:tc>
      </w:tr>
      <w:tr w:rsidR="006D0B0E" w:rsidRPr="0073429A" w:rsidTr="0010114B">
        <w:trPr>
          <w:trHeight w:val="144"/>
        </w:trPr>
        <w:tc>
          <w:tcPr>
            <w:tcW w:w="1923"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1.3.1</w:t>
            </w:r>
          </w:p>
        </w:tc>
        <w:tc>
          <w:tcPr>
            <w:tcW w:w="7640"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Читать про себя и понимать несложные аутентичные тексты, содержащие отдельные незнакомые слова, с пониманием основного содержания (объём текста (текстов) для чтения – 350 – 500 слов)</w:t>
            </w:r>
          </w:p>
        </w:tc>
      </w:tr>
      <w:tr w:rsidR="006D0B0E" w:rsidRPr="0073429A" w:rsidTr="0010114B">
        <w:trPr>
          <w:trHeight w:val="144"/>
        </w:trPr>
        <w:tc>
          <w:tcPr>
            <w:tcW w:w="1923"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1.3.2</w:t>
            </w:r>
          </w:p>
        </w:tc>
        <w:tc>
          <w:tcPr>
            <w:tcW w:w="7640"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 xml:space="preserve">Читать про себя и понимать несложные аутентичные тексты, содержащие отдельные незнакомые слова, с пониманием </w:t>
            </w:r>
            <w:r w:rsidRPr="0010114B">
              <w:rPr>
                <w:rFonts w:ascii="Times New Roman" w:hAnsi="Times New Roman"/>
                <w:color w:val="000000"/>
                <w:sz w:val="24"/>
                <w:szCs w:val="24"/>
              </w:rPr>
              <w:lastRenderedPageBreak/>
              <w:t>запрашиваемой информации (объём текста (текстов) для чтения – до 350 слов)</w:t>
            </w:r>
          </w:p>
        </w:tc>
      </w:tr>
      <w:tr w:rsidR="006D0B0E" w:rsidRPr="0073429A" w:rsidTr="0010114B">
        <w:trPr>
          <w:trHeight w:val="144"/>
        </w:trPr>
        <w:tc>
          <w:tcPr>
            <w:tcW w:w="1923"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lastRenderedPageBreak/>
              <w:t>1.3.3</w:t>
            </w:r>
          </w:p>
        </w:tc>
        <w:tc>
          <w:tcPr>
            <w:tcW w:w="7640"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Определять последовательность главных фактов (событий) в тексте</w:t>
            </w:r>
          </w:p>
        </w:tc>
      </w:tr>
      <w:tr w:rsidR="006D0B0E" w:rsidRPr="0073429A" w:rsidTr="0010114B">
        <w:trPr>
          <w:trHeight w:val="144"/>
        </w:trPr>
        <w:tc>
          <w:tcPr>
            <w:tcW w:w="1923"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1.3.4</w:t>
            </w:r>
          </w:p>
        </w:tc>
        <w:tc>
          <w:tcPr>
            <w:tcW w:w="7640"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Читать про себя несплошные тексты (таблицы) и понимать представленную в них информацию</w:t>
            </w:r>
          </w:p>
        </w:tc>
      </w:tr>
      <w:tr w:rsidR="006D0B0E" w:rsidRPr="0010114B" w:rsidTr="0010114B">
        <w:trPr>
          <w:trHeight w:val="144"/>
        </w:trPr>
        <w:tc>
          <w:tcPr>
            <w:tcW w:w="1923"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i/>
                <w:color w:val="000000"/>
                <w:sz w:val="24"/>
                <w:szCs w:val="24"/>
              </w:rPr>
              <w:t>1.4</w:t>
            </w:r>
          </w:p>
        </w:tc>
        <w:tc>
          <w:tcPr>
            <w:tcW w:w="7640"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i/>
                <w:color w:val="000000"/>
                <w:sz w:val="24"/>
                <w:szCs w:val="24"/>
              </w:rPr>
              <w:t>Письменная речь</w:t>
            </w:r>
          </w:p>
        </w:tc>
      </w:tr>
      <w:tr w:rsidR="006D0B0E" w:rsidRPr="0073429A" w:rsidTr="0010114B">
        <w:trPr>
          <w:trHeight w:val="144"/>
        </w:trPr>
        <w:tc>
          <w:tcPr>
            <w:tcW w:w="1923"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1.4.1</w:t>
            </w:r>
          </w:p>
        </w:tc>
        <w:tc>
          <w:tcPr>
            <w:tcW w:w="7640"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Заполнять анкеты и формуляры с указанием личной информации, соблюдая речевой этикет, принятый в стране (странах) изучаемого языка</w:t>
            </w:r>
          </w:p>
        </w:tc>
      </w:tr>
      <w:tr w:rsidR="006D0B0E" w:rsidRPr="0073429A" w:rsidTr="0010114B">
        <w:trPr>
          <w:trHeight w:val="144"/>
        </w:trPr>
        <w:tc>
          <w:tcPr>
            <w:tcW w:w="1923"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1.4.2</w:t>
            </w:r>
          </w:p>
        </w:tc>
        <w:tc>
          <w:tcPr>
            <w:tcW w:w="7640"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Писать электронное сообщение личного характера, соблюдая речевой этикет, принятый в стране (странах) изучаемого языка (объём сообщения – до 110 слов)</w:t>
            </w:r>
          </w:p>
        </w:tc>
      </w:tr>
      <w:tr w:rsidR="006D0B0E" w:rsidRPr="0073429A" w:rsidTr="0010114B">
        <w:trPr>
          <w:trHeight w:val="144"/>
        </w:trPr>
        <w:tc>
          <w:tcPr>
            <w:tcW w:w="1923"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1.4.3</w:t>
            </w:r>
          </w:p>
        </w:tc>
        <w:tc>
          <w:tcPr>
            <w:tcW w:w="7640" w:type="dxa"/>
            <w:tcMar>
              <w:top w:w="50" w:type="dxa"/>
              <w:left w:w="100" w:type="dxa"/>
            </w:tcMar>
            <w:vAlign w:val="center"/>
          </w:tcPr>
          <w:p w:rsidR="006D0B0E" w:rsidRPr="0010114B" w:rsidRDefault="00BF66A5">
            <w:pPr>
              <w:spacing w:after="0" w:line="336" w:lineRule="auto"/>
              <w:ind w:left="228"/>
              <w:jc w:val="both"/>
              <w:rPr>
                <w:sz w:val="24"/>
                <w:szCs w:val="24"/>
              </w:rPr>
            </w:pPr>
            <w:proofErr w:type="gramStart"/>
            <w:r w:rsidRPr="0010114B">
              <w:rPr>
                <w:rFonts w:ascii="Times New Roman" w:hAnsi="Times New Roman"/>
                <w:color w:val="000000"/>
                <w:sz w:val="24"/>
                <w:szCs w:val="24"/>
              </w:rPr>
              <w:t>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roofErr w:type="gramEnd"/>
          </w:p>
        </w:tc>
      </w:tr>
      <w:tr w:rsidR="006D0B0E" w:rsidRPr="0010114B" w:rsidTr="0010114B">
        <w:trPr>
          <w:trHeight w:val="144"/>
        </w:trPr>
        <w:tc>
          <w:tcPr>
            <w:tcW w:w="1923"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2</w:t>
            </w:r>
          </w:p>
        </w:tc>
        <w:tc>
          <w:tcPr>
            <w:tcW w:w="7640" w:type="dxa"/>
            <w:tcMar>
              <w:top w:w="50" w:type="dxa"/>
              <w:left w:w="100" w:type="dxa"/>
            </w:tcMar>
            <w:vAlign w:val="center"/>
          </w:tcPr>
          <w:p w:rsidR="006D0B0E" w:rsidRPr="0010114B" w:rsidRDefault="00BF66A5">
            <w:pPr>
              <w:spacing w:after="0" w:line="336" w:lineRule="auto"/>
              <w:ind w:left="228"/>
              <w:rPr>
                <w:sz w:val="24"/>
                <w:szCs w:val="24"/>
              </w:rPr>
            </w:pPr>
            <w:r w:rsidRPr="0010114B">
              <w:rPr>
                <w:rFonts w:ascii="Times New Roman" w:hAnsi="Times New Roman"/>
                <w:color w:val="000000"/>
                <w:sz w:val="24"/>
                <w:szCs w:val="24"/>
              </w:rPr>
              <w:t>Языковые знания и навыки</w:t>
            </w:r>
          </w:p>
        </w:tc>
      </w:tr>
      <w:tr w:rsidR="006D0B0E" w:rsidRPr="0010114B" w:rsidTr="0010114B">
        <w:trPr>
          <w:trHeight w:val="144"/>
        </w:trPr>
        <w:tc>
          <w:tcPr>
            <w:tcW w:w="1923"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i/>
                <w:color w:val="000000"/>
                <w:sz w:val="24"/>
                <w:szCs w:val="24"/>
              </w:rPr>
              <w:t>2.1</w:t>
            </w:r>
          </w:p>
        </w:tc>
        <w:tc>
          <w:tcPr>
            <w:tcW w:w="7640" w:type="dxa"/>
            <w:tcMar>
              <w:top w:w="50" w:type="dxa"/>
              <w:left w:w="100" w:type="dxa"/>
            </w:tcMar>
            <w:vAlign w:val="center"/>
          </w:tcPr>
          <w:p w:rsidR="006D0B0E" w:rsidRPr="0010114B" w:rsidRDefault="00BF66A5">
            <w:pPr>
              <w:spacing w:after="0" w:line="336" w:lineRule="auto"/>
              <w:ind w:left="228"/>
              <w:rPr>
                <w:sz w:val="24"/>
                <w:szCs w:val="24"/>
              </w:rPr>
            </w:pPr>
            <w:r w:rsidRPr="0010114B">
              <w:rPr>
                <w:rFonts w:ascii="Times New Roman" w:hAnsi="Times New Roman"/>
                <w:i/>
                <w:color w:val="000000"/>
                <w:sz w:val="24"/>
                <w:szCs w:val="24"/>
              </w:rPr>
              <w:t>Фонетическая сторона речи</w:t>
            </w:r>
          </w:p>
        </w:tc>
      </w:tr>
      <w:tr w:rsidR="006D0B0E" w:rsidRPr="0073429A" w:rsidTr="0010114B">
        <w:trPr>
          <w:trHeight w:val="144"/>
        </w:trPr>
        <w:tc>
          <w:tcPr>
            <w:tcW w:w="1923"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2.1.1</w:t>
            </w:r>
          </w:p>
        </w:tc>
        <w:tc>
          <w:tcPr>
            <w:tcW w:w="7640"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6D0B0E" w:rsidRPr="0073429A" w:rsidTr="0010114B">
        <w:trPr>
          <w:trHeight w:val="144"/>
        </w:trPr>
        <w:tc>
          <w:tcPr>
            <w:tcW w:w="1923"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2.1.2</w:t>
            </w:r>
          </w:p>
        </w:tc>
        <w:tc>
          <w:tcPr>
            <w:tcW w:w="7640"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Выразительно читать вслух небольшие адаптированные аутентичные тексты объёмом до 110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6D0B0E" w:rsidRPr="0073429A" w:rsidTr="0010114B">
        <w:trPr>
          <w:trHeight w:val="144"/>
        </w:trPr>
        <w:tc>
          <w:tcPr>
            <w:tcW w:w="1923"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2.1.3</w:t>
            </w:r>
          </w:p>
        </w:tc>
        <w:tc>
          <w:tcPr>
            <w:tcW w:w="7640"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Читать новые слова согласно основным правилам чтения</w:t>
            </w:r>
          </w:p>
        </w:tc>
      </w:tr>
      <w:tr w:rsidR="006D0B0E" w:rsidRPr="0010114B" w:rsidTr="0010114B">
        <w:trPr>
          <w:trHeight w:val="144"/>
        </w:trPr>
        <w:tc>
          <w:tcPr>
            <w:tcW w:w="1923"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i/>
                <w:color w:val="000000"/>
                <w:sz w:val="24"/>
                <w:szCs w:val="24"/>
              </w:rPr>
              <w:t>2.2</w:t>
            </w:r>
          </w:p>
        </w:tc>
        <w:tc>
          <w:tcPr>
            <w:tcW w:w="7640"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i/>
                <w:color w:val="000000"/>
                <w:sz w:val="24"/>
                <w:szCs w:val="24"/>
              </w:rPr>
              <w:t>Орфография и пунктуация</w:t>
            </w:r>
          </w:p>
        </w:tc>
      </w:tr>
      <w:tr w:rsidR="006D0B0E" w:rsidRPr="0073429A" w:rsidTr="0010114B">
        <w:trPr>
          <w:trHeight w:val="144"/>
        </w:trPr>
        <w:tc>
          <w:tcPr>
            <w:tcW w:w="1923"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2.2.1</w:t>
            </w:r>
          </w:p>
        </w:tc>
        <w:tc>
          <w:tcPr>
            <w:tcW w:w="7640"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Владеть орфографическими навыками: правильно писать изученные слова</w:t>
            </w:r>
          </w:p>
        </w:tc>
      </w:tr>
      <w:tr w:rsidR="006D0B0E" w:rsidRPr="0073429A" w:rsidTr="0010114B">
        <w:trPr>
          <w:trHeight w:val="144"/>
        </w:trPr>
        <w:tc>
          <w:tcPr>
            <w:tcW w:w="1923"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2.2.2</w:t>
            </w:r>
          </w:p>
        </w:tc>
        <w:tc>
          <w:tcPr>
            <w:tcW w:w="7640"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6D0B0E" w:rsidRPr="0010114B" w:rsidTr="0010114B">
        <w:trPr>
          <w:trHeight w:val="144"/>
        </w:trPr>
        <w:tc>
          <w:tcPr>
            <w:tcW w:w="1923"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i/>
                <w:color w:val="000000"/>
                <w:sz w:val="24"/>
                <w:szCs w:val="24"/>
              </w:rPr>
              <w:lastRenderedPageBreak/>
              <w:t>2.3</w:t>
            </w:r>
          </w:p>
        </w:tc>
        <w:tc>
          <w:tcPr>
            <w:tcW w:w="7640"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i/>
                <w:color w:val="000000"/>
                <w:sz w:val="24"/>
                <w:szCs w:val="24"/>
              </w:rPr>
              <w:t>Лексическая сторона речи</w:t>
            </w:r>
          </w:p>
        </w:tc>
      </w:tr>
      <w:tr w:rsidR="006D0B0E" w:rsidRPr="0073429A" w:rsidTr="0010114B">
        <w:trPr>
          <w:trHeight w:val="144"/>
        </w:trPr>
        <w:tc>
          <w:tcPr>
            <w:tcW w:w="1923"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2.3.1</w:t>
            </w:r>
          </w:p>
        </w:tc>
        <w:tc>
          <w:tcPr>
            <w:tcW w:w="7640"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Распознавать в звучащем и письменном тексте 1250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отобранного тематического содержания, с соблюдением существующих норм лексической сочетаемости</w:t>
            </w:r>
          </w:p>
        </w:tc>
      </w:tr>
      <w:tr w:rsidR="006D0B0E" w:rsidRPr="0073429A" w:rsidTr="0010114B">
        <w:trPr>
          <w:trHeight w:val="144"/>
        </w:trPr>
        <w:tc>
          <w:tcPr>
            <w:tcW w:w="1923"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2.3.2</w:t>
            </w:r>
          </w:p>
        </w:tc>
        <w:tc>
          <w:tcPr>
            <w:tcW w:w="7640"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суффиксов </w:t>
            </w:r>
            <w:r w:rsidRPr="0010114B">
              <w:rPr>
                <w:rFonts w:ascii="Times New Roman" w:hAnsi="Times New Roman"/>
                <w:i/>
                <w:color w:val="000000"/>
                <w:sz w:val="24"/>
                <w:szCs w:val="24"/>
              </w:rPr>
              <w:t>-ance/-ence</w:t>
            </w:r>
            <w:r w:rsidRPr="0010114B">
              <w:rPr>
                <w:rFonts w:ascii="Times New Roman" w:hAnsi="Times New Roman"/>
                <w:color w:val="000000"/>
                <w:sz w:val="24"/>
                <w:szCs w:val="24"/>
              </w:rPr>
              <w:t xml:space="preserve">, </w:t>
            </w:r>
            <w:r w:rsidRPr="0010114B">
              <w:rPr>
                <w:rFonts w:ascii="Times New Roman" w:hAnsi="Times New Roman"/>
                <w:i/>
                <w:color w:val="000000"/>
                <w:sz w:val="24"/>
                <w:szCs w:val="24"/>
              </w:rPr>
              <w:t>-ity, -ship</w:t>
            </w:r>
          </w:p>
        </w:tc>
      </w:tr>
      <w:tr w:rsidR="006D0B0E" w:rsidRPr="0073429A" w:rsidTr="0010114B">
        <w:trPr>
          <w:trHeight w:val="144"/>
        </w:trPr>
        <w:tc>
          <w:tcPr>
            <w:tcW w:w="1923"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2.3.3</w:t>
            </w:r>
          </w:p>
        </w:tc>
        <w:tc>
          <w:tcPr>
            <w:tcW w:w="7640"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суффиксов </w:t>
            </w:r>
            <w:r w:rsidRPr="0010114B">
              <w:rPr>
                <w:rFonts w:ascii="Times New Roman" w:hAnsi="Times New Roman"/>
                <w:i/>
                <w:color w:val="000000"/>
                <w:sz w:val="24"/>
                <w:szCs w:val="24"/>
              </w:rPr>
              <w:t>-ed</w:t>
            </w:r>
            <w:r w:rsidRPr="0010114B">
              <w:rPr>
                <w:rFonts w:ascii="Times New Roman" w:hAnsi="Times New Roman"/>
                <w:color w:val="000000"/>
                <w:sz w:val="24"/>
                <w:szCs w:val="24"/>
              </w:rPr>
              <w:t xml:space="preserve"> и </w:t>
            </w:r>
            <w:r w:rsidRPr="0010114B">
              <w:rPr>
                <w:rFonts w:ascii="Times New Roman" w:hAnsi="Times New Roman"/>
                <w:i/>
                <w:color w:val="000000"/>
                <w:sz w:val="24"/>
                <w:szCs w:val="24"/>
              </w:rPr>
              <w:t>-ing</w:t>
            </w:r>
            <w:r w:rsidRPr="0010114B">
              <w:rPr>
                <w:rFonts w:ascii="Times New Roman" w:hAnsi="Times New Roman"/>
                <w:color w:val="000000"/>
                <w:sz w:val="24"/>
                <w:szCs w:val="24"/>
              </w:rPr>
              <w:t xml:space="preserve"> </w:t>
            </w:r>
          </w:p>
        </w:tc>
      </w:tr>
      <w:tr w:rsidR="006D0B0E" w:rsidRPr="0073429A" w:rsidTr="0010114B">
        <w:trPr>
          <w:trHeight w:val="144"/>
        </w:trPr>
        <w:tc>
          <w:tcPr>
            <w:tcW w:w="1923"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2.3.4</w:t>
            </w:r>
          </w:p>
        </w:tc>
        <w:tc>
          <w:tcPr>
            <w:tcW w:w="7640"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префикса </w:t>
            </w:r>
            <w:r w:rsidRPr="0010114B">
              <w:rPr>
                <w:rFonts w:ascii="Times New Roman" w:hAnsi="Times New Roman"/>
                <w:i/>
                <w:color w:val="000000"/>
                <w:sz w:val="24"/>
                <w:szCs w:val="24"/>
              </w:rPr>
              <w:t>inter-</w:t>
            </w:r>
          </w:p>
        </w:tc>
      </w:tr>
      <w:tr w:rsidR="006D0B0E" w:rsidRPr="0073429A" w:rsidTr="0010114B">
        <w:trPr>
          <w:trHeight w:val="144"/>
        </w:trPr>
        <w:tc>
          <w:tcPr>
            <w:tcW w:w="1923"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2.3.5</w:t>
            </w:r>
          </w:p>
        </w:tc>
        <w:tc>
          <w:tcPr>
            <w:tcW w:w="7640"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Распознавать и употреблять в устной и письменной речи имена прилагательные, образованные с помощью конверсии: имя существительное от неопределённой формы глагола (</w:t>
            </w:r>
            <w:r w:rsidRPr="0010114B">
              <w:rPr>
                <w:rFonts w:ascii="Times New Roman" w:hAnsi="Times New Roman"/>
                <w:i/>
                <w:color w:val="000000"/>
                <w:sz w:val="24"/>
                <w:szCs w:val="24"/>
              </w:rPr>
              <w:t xml:space="preserve">to walk – a walk), </w:t>
            </w:r>
            <w:r w:rsidRPr="0010114B">
              <w:rPr>
                <w:rFonts w:ascii="Times New Roman" w:hAnsi="Times New Roman"/>
                <w:color w:val="000000"/>
                <w:sz w:val="24"/>
                <w:szCs w:val="24"/>
              </w:rPr>
              <w:t>глагол от имени существительного</w:t>
            </w:r>
            <w:r w:rsidRPr="0010114B">
              <w:rPr>
                <w:rFonts w:ascii="Times New Roman" w:hAnsi="Times New Roman"/>
                <w:i/>
                <w:color w:val="000000"/>
                <w:sz w:val="24"/>
                <w:szCs w:val="24"/>
              </w:rPr>
              <w:t xml:space="preserve"> (water - to water), </w:t>
            </w:r>
            <w:r w:rsidRPr="0010114B">
              <w:rPr>
                <w:rFonts w:ascii="Times New Roman" w:hAnsi="Times New Roman"/>
                <w:color w:val="000000"/>
                <w:sz w:val="24"/>
                <w:szCs w:val="24"/>
              </w:rPr>
              <w:t>имя существительное от прилагательного</w:t>
            </w:r>
            <w:r w:rsidRPr="0010114B">
              <w:rPr>
                <w:rFonts w:ascii="Times New Roman" w:hAnsi="Times New Roman"/>
                <w:i/>
                <w:color w:val="000000"/>
                <w:sz w:val="24"/>
                <w:szCs w:val="24"/>
              </w:rPr>
              <w:t xml:space="preserve"> (rich - the rich)</w:t>
            </w:r>
          </w:p>
        </w:tc>
      </w:tr>
      <w:tr w:rsidR="006D0B0E" w:rsidRPr="0073429A" w:rsidTr="0010114B">
        <w:trPr>
          <w:trHeight w:val="144"/>
        </w:trPr>
        <w:tc>
          <w:tcPr>
            <w:tcW w:w="1923"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2.3.6</w:t>
            </w:r>
          </w:p>
        </w:tc>
        <w:tc>
          <w:tcPr>
            <w:tcW w:w="7640"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 xml:space="preserve">Распознавать и употреблять в устной и письменной </w:t>
            </w:r>
            <w:proofErr w:type="gramStart"/>
            <w:r w:rsidRPr="0010114B">
              <w:rPr>
                <w:rFonts w:ascii="Times New Roman" w:hAnsi="Times New Roman"/>
                <w:color w:val="000000"/>
                <w:sz w:val="24"/>
                <w:szCs w:val="24"/>
              </w:rPr>
              <w:t>речи</w:t>
            </w:r>
            <w:proofErr w:type="gramEnd"/>
            <w:r w:rsidRPr="0010114B">
              <w:rPr>
                <w:rFonts w:ascii="Times New Roman" w:hAnsi="Times New Roman"/>
                <w:color w:val="000000"/>
                <w:sz w:val="24"/>
                <w:szCs w:val="24"/>
              </w:rPr>
              <w:t xml:space="preserve"> изученные многозначные слова, синонимы и антонимы</w:t>
            </w:r>
          </w:p>
        </w:tc>
      </w:tr>
      <w:tr w:rsidR="006D0B0E" w:rsidRPr="0073429A" w:rsidTr="0010114B">
        <w:trPr>
          <w:trHeight w:val="144"/>
        </w:trPr>
        <w:tc>
          <w:tcPr>
            <w:tcW w:w="1923"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2.3.7</w:t>
            </w:r>
          </w:p>
        </w:tc>
        <w:tc>
          <w:tcPr>
            <w:tcW w:w="7640"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 xml:space="preserve">Распознавать и употреблять в устной и письменной речи наиболее частотные фразовые глаголы, сокращения и аббревиатуры </w:t>
            </w:r>
          </w:p>
        </w:tc>
      </w:tr>
      <w:tr w:rsidR="006D0B0E" w:rsidRPr="0073429A" w:rsidTr="0010114B">
        <w:trPr>
          <w:trHeight w:val="144"/>
        </w:trPr>
        <w:tc>
          <w:tcPr>
            <w:tcW w:w="1923"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2.3.8</w:t>
            </w:r>
          </w:p>
        </w:tc>
        <w:tc>
          <w:tcPr>
            <w:tcW w:w="7640"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6D0B0E" w:rsidRPr="0010114B" w:rsidTr="0010114B">
        <w:trPr>
          <w:trHeight w:val="144"/>
        </w:trPr>
        <w:tc>
          <w:tcPr>
            <w:tcW w:w="1923"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i/>
                <w:color w:val="000000"/>
                <w:sz w:val="24"/>
                <w:szCs w:val="24"/>
              </w:rPr>
              <w:t>2.4</w:t>
            </w:r>
          </w:p>
        </w:tc>
        <w:tc>
          <w:tcPr>
            <w:tcW w:w="7640"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i/>
                <w:color w:val="000000"/>
                <w:sz w:val="24"/>
                <w:szCs w:val="24"/>
              </w:rPr>
              <w:t>Грамматическая сторона речи</w:t>
            </w:r>
          </w:p>
        </w:tc>
      </w:tr>
      <w:tr w:rsidR="006D0B0E" w:rsidRPr="0073429A" w:rsidTr="0010114B">
        <w:trPr>
          <w:trHeight w:val="144"/>
        </w:trPr>
        <w:tc>
          <w:tcPr>
            <w:tcW w:w="1923"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2.4.1</w:t>
            </w:r>
          </w:p>
        </w:tc>
        <w:tc>
          <w:tcPr>
            <w:tcW w:w="7640"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6D0B0E" w:rsidRPr="0073429A" w:rsidTr="0010114B">
        <w:trPr>
          <w:trHeight w:val="144"/>
        </w:trPr>
        <w:tc>
          <w:tcPr>
            <w:tcW w:w="1923"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2.4.2</w:t>
            </w:r>
          </w:p>
        </w:tc>
        <w:tc>
          <w:tcPr>
            <w:tcW w:w="7640"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 xml:space="preserve">Распознавать в письменном и звучащем тексте и употреблять в </w:t>
            </w:r>
            <w:r w:rsidRPr="0010114B">
              <w:rPr>
                <w:rFonts w:ascii="Times New Roman" w:hAnsi="Times New Roman"/>
                <w:color w:val="000000"/>
                <w:sz w:val="24"/>
                <w:szCs w:val="24"/>
              </w:rPr>
              <w:lastRenderedPageBreak/>
              <w:t>устной и письменной речи предложения со сложным дополнением (Complex Object)</w:t>
            </w:r>
          </w:p>
        </w:tc>
      </w:tr>
      <w:tr w:rsidR="006D0B0E" w:rsidRPr="0073429A" w:rsidTr="0010114B">
        <w:trPr>
          <w:trHeight w:val="144"/>
        </w:trPr>
        <w:tc>
          <w:tcPr>
            <w:tcW w:w="1923"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lastRenderedPageBreak/>
              <w:t>2.4.3</w:t>
            </w:r>
          </w:p>
        </w:tc>
        <w:tc>
          <w:tcPr>
            <w:tcW w:w="7640"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Распознавать в письменном и звучащем тексте и употреблять в устной и письменной речи все типы вопросительных предложений в Past Perfect Tense</w:t>
            </w:r>
          </w:p>
        </w:tc>
      </w:tr>
      <w:tr w:rsidR="006D0B0E" w:rsidRPr="0073429A" w:rsidTr="0010114B">
        <w:trPr>
          <w:trHeight w:val="144"/>
        </w:trPr>
        <w:tc>
          <w:tcPr>
            <w:tcW w:w="1923"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2.4.4</w:t>
            </w:r>
          </w:p>
        </w:tc>
        <w:tc>
          <w:tcPr>
            <w:tcW w:w="7640"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Распознавать в письменном и звучащем тексте и употреблять в устной и письменной речи 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rsidR="006D0B0E" w:rsidRPr="0073429A" w:rsidTr="0010114B">
        <w:trPr>
          <w:trHeight w:val="144"/>
        </w:trPr>
        <w:tc>
          <w:tcPr>
            <w:tcW w:w="1923"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2.4.5</w:t>
            </w:r>
          </w:p>
        </w:tc>
        <w:tc>
          <w:tcPr>
            <w:tcW w:w="7640"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Распознавать в письменном и звучащем тексте и употреблять в устной и письменной речи согласование времён в рамках сложного предложения</w:t>
            </w:r>
          </w:p>
        </w:tc>
      </w:tr>
      <w:tr w:rsidR="006D0B0E" w:rsidRPr="0073429A" w:rsidTr="0010114B">
        <w:trPr>
          <w:trHeight w:val="144"/>
        </w:trPr>
        <w:tc>
          <w:tcPr>
            <w:tcW w:w="1923"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2.4.6</w:t>
            </w:r>
          </w:p>
        </w:tc>
        <w:tc>
          <w:tcPr>
            <w:tcW w:w="7640"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Распознавать в письменном и звучащем тексте и употреблять в устной и письменной речи согласование подлежащего, выраженного собирательным существительным (</w:t>
            </w:r>
            <w:r w:rsidRPr="0010114B">
              <w:rPr>
                <w:rFonts w:ascii="Times New Roman" w:hAnsi="Times New Roman"/>
                <w:i/>
                <w:color w:val="000000"/>
                <w:sz w:val="24"/>
                <w:szCs w:val="24"/>
              </w:rPr>
              <w:t>family</w:t>
            </w:r>
            <w:r w:rsidRPr="0010114B">
              <w:rPr>
                <w:rFonts w:ascii="Times New Roman" w:hAnsi="Times New Roman"/>
                <w:color w:val="000000"/>
                <w:sz w:val="24"/>
                <w:szCs w:val="24"/>
              </w:rPr>
              <w:t xml:space="preserve">, </w:t>
            </w:r>
            <w:r w:rsidRPr="0010114B">
              <w:rPr>
                <w:rFonts w:ascii="Times New Roman" w:hAnsi="Times New Roman"/>
                <w:i/>
                <w:color w:val="000000"/>
                <w:sz w:val="24"/>
                <w:szCs w:val="24"/>
              </w:rPr>
              <w:t>police</w:t>
            </w:r>
            <w:r w:rsidRPr="0010114B">
              <w:rPr>
                <w:rFonts w:ascii="Times New Roman" w:hAnsi="Times New Roman"/>
                <w:color w:val="000000"/>
                <w:sz w:val="24"/>
                <w:szCs w:val="24"/>
              </w:rPr>
              <w:t>), со сказуемым</w:t>
            </w:r>
          </w:p>
        </w:tc>
      </w:tr>
      <w:tr w:rsidR="006D0B0E" w:rsidRPr="0073429A" w:rsidTr="0010114B">
        <w:trPr>
          <w:trHeight w:val="144"/>
        </w:trPr>
        <w:tc>
          <w:tcPr>
            <w:tcW w:w="1923"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2.4.7</w:t>
            </w:r>
          </w:p>
        </w:tc>
        <w:tc>
          <w:tcPr>
            <w:tcW w:w="7640"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 xml:space="preserve">Распознавать в письменном и звучащем тексте и употреблять в устной и письменной речи конструкции с глаголами на </w:t>
            </w:r>
            <w:r w:rsidRPr="0010114B">
              <w:rPr>
                <w:rFonts w:ascii="Times New Roman" w:hAnsi="Times New Roman"/>
                <w:i/>
                <w:color w:val="000000"/>
                <w:sz w:val="24"/>
                <w:szCs w:val="24"/>
              </w:rPr>
              <w:t>-ing</w:t>
            </w:r>
            <w:r w:rsidRPr="0010114B">
              <w:rPr>
                <w:rFonts w:ascii="Times New Roman" w:hAnsi="Times New Roman"/>
                <w:color w:val="000000"/>
                <w:sz w:val="24"/>
                <w:szCs w:val="24"/>
              </w:rPr>
              <w:t xml:space="preserve">: </w:t>
            </w:r>
            <w:r w:rsidRPr="0010114B">
              <w:rPr>
                <w:rFonts w:ascii="Times New Roman" w:hAnsi="Times New Roman"/>
                <w:i/>
                <w:color w:val="000000"/>
                <w:sz w:val="24"/>
                <w:szCs w:val="24"/>
              </w:rPr>
              <w:t>to love/ hate doing something</w:t>
            </w:r>
          </w:p>
        </w:tc>
      </w:tr>
      <w:tr w:rsidR="006D0B0E" w:rsidRPr="0073429A" w:rsidTr="0010114B">
        <w:trPr>
          <w:trHeight w:val="144"/>
        </w:trPr>
        <w:tc>
          <w:tcPr>
            <w:tcW w:w="1923"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2.4.8</w:t>
            </w:r>
          </w:p>
        </w:tc>
        <w:tc>
          <w:tcPr>
            <w:tcW w:w="7640"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 xml:space="preserve">Распознавать в письменном и звучащем тексте и употреблять в устной и письменной речи конструкции, содержащие глаголы-связки </w:t>
            </w:r>
            <w:r w:rsidRPr="0010114B">
              <w:rPr>
                <w:rFonts w:ascii="Times New Roman" w:hAnsi="Times New Roman"/>
                <w:i/>
                <w:color w:val="000000"/>
                <w:sz w:val="24"/>
                <w:szCs w:val="24"/>
              </w:rPr>
              <w:t>to be / to look / to feel / to seem</w:t>
            </w:r>
          </w:p>
        </w:tc>
      </w:tr>
      <w:tr w:rsidR="006D0B0E" w:rsidRPr="0010114B" w:rsidTr="0010114B">
        <w:trPr>
          <w:trHeight w:val="144"/>
        </w:trPr>
        <w:tc>
          <w:tcPr>
            <w:tcW w:w="1923"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2.4.9</w:t>
            </w:r>
          </w:p>
        </w:tc>
        <w:tc>
          <w:tcPr>
            <w:tcW w:w="7640"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 xml:space="preserve">Распознавать в письменном и звучащем тексте и употреблять в устной и письменной речи конструкции </w:t>
            </w:r>
            <w:r w:rsidRPr="0010114B">
              <w:rPr>
                <w:rFonts w:ascii="Times New Roman" w:hAnsi="Times New Roman"/>
                <w:i/>
                <w:color w:val="000000"/>
                <w:sz w:val="24"/>
                <w:szCs w:val="24"/>
              </w:rPr>
              <w:t>be/get used to</w:t>
            </w:r>
            <w:r w:rsidRPr="0010114B">
              <w:rPr>
                <w:rFonts w:ascii="Times New Roman" w:hAnsi="Times New Roman"/>
                <w:color w:val="000000"/>
                <w:sz w:val="24"/>
                <w:szCs w:val="24"/>
              </w:rPr>
              <w:t xml:space="preserve"> + инфинитив глагола: </w:t>
            </w:r>
            <w:r w:rsidRPr="0010114B">
              <w:rPr>
                <w:rFonts w:ascii="Times New Roman" w:hAnsi="Times New Roman"/>
                <w:i/>
                <w:color w:val="000000"/>
                <w:sz w:val="24"/>
                <w:szCs w:val="24"/>
              </w:rPr>
              <w:t>be/get used to doing something</w:t>
            </w:r>
            <w:r w:rsidRPr="0010114B">
              <w:rPr>
                <w:rFonts w:ascii="Times New Roman" w:hAnsi="Times New Roman"/>
                <w:color w:val="000000"/>
                <w:sz w:val="24"/>
                <w:szCs w:val="24"/>
              </w:rPr>
              <w:t xml:space="preserve">, </w:t>
            </w:r>
            <w:r w:rsidRPr="0010114B">
              <w:rPr>
                <w:rFonts w:ascii="Times New Roman" w:hAnsi="Times New Roman"/>
                <w:i/>
                <w:color w:val="000000"/>
                <w:sz w:val="24"/>
                <w:szCs w:val="24"/>
              </w:rPr>
              <w:t>be/get used to something</w:t>
            </w:r>
          </w:p>
        </w:tc>
      </w:tr>
      <w:tr w:rsidR="006D0B0E" w:rsidRPr="0073429A" w:rsidTr="0010114B">
        <w:trPr>
          <w:trHeight w:val="144"/>
        </w:trPr>
        <w:tc>
          <w:tcPr>
            <w:tcW w:w="1923"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2.4.10</w:t>
            </w:r>
          </w:p>
        </w:tc>
        <w:tc>
          <w:tcPr>
            <w:tcW w:w="7640"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 xml:space="preserve">Распознавать в письменном и звучащем тексте и употреблять в устной и письменной речи конструкцию </w:t>
            </w:r>
            <w:r w:rsidRPr="0010114B">
              <w:rPr>
                <w:rFonts w:ascii="Times New Roman" w:hAnsi="Times New Roman"/>
                <w:i/>
                <w:color w:val="000000"/>
                <w:sz w:val="24"/>
                <w:szCs w:val="24"/>
              </w:rPr>
              <w:t>both… and…</w:t>
            </w:r>
          </w:p>
        </w:tc>
      </w:tr>
      <w:tr w:rsidR="006D0B0E" w:rsidRPr="0073429A" w:rsidTr="0010114B">
        <w:trPr>
          <w:trHeight w:val="144"/>
        </w:trPr>
        <w:tc>
          <w:tcPr>
            <w:tcW w:w="1923"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2.4.11</w:t>
            </w:r>
          </w:p>
        </w:tc>
        <w:tc>
          <w:tcPr>
            <w:tcW w:w="7640"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 xml:space="preserve">Распознавать в письменном и звучащем тексте и употреблять в устной и письменной речи конструкции c глаголами </w:t>
            </w:r>
            <w:r w:rsidRPr="0010114B">
              <w:rPr>
                <w:rFonts w:ascii="Times New Roman" w:hAnsi="Times New Roman"/>
                <w:i/>
                <w:color w:val="000000"/>
                <w:sz w:val="24"/>
                <w:szCs w:val="24"/>
              </w:rPr>
              <w:t>to stop</w:t>
            </w:r>
            <w:r w:rsidRPr="0010114B">
              <w:rPr>
                <w:rFonts w:ascii="Times New Roman" w:hAnsi="Times New Roman"/>
                <w:color w:val="000000"/>
                <w:sz w:val="24"/>
                <w:szCs w:val="24"/>
              </w:rPr>
              <w:t xml:space="preserve">, </w:t>
            </w:r>
            <w:r w:rsidRPr="0010114B">
              <w:rPr>
                <w:rFonts w:ascii="Times New Roman" w:hAnsi="Times New Roman"/>
                <w:i/>
                <w:color w:val="000000"/>
                <w:sz w:val="24"/>
                <w:szCs w:val="24"/>
              </w:rPr>
              <w:t>to remember</w:t>
            </w:r>
            <w:r w:rsidRPr="0010114B">
              <w:rPr>
                <w:rFonts w:ascii="Times New Roman" w:hAnsi="Times New Roman"/>
                <w:color w:val="000000"/>
                <w:sz w:val="24"/>
                <w:szCs w:val="24"/>
              </w:rPr>
              <w:t xml:space="preserve">, </w:t>
            </w:r>
            <w:r w:rsidRPr="0010114B">
              <w:rPr>
                <w:rFonts w:ascii="Times New Roman" w:hAnsi="Times New Roman"/>
                <w:i/>
                <w:color w:val="000000"/>
                <w:sz w:val="24"/>
                <w:szCs w:val="24"/>
              </w:rPr>
              <w:t>to forget</w:t>
            </w:r>
            <w:r w:rsidRPr="0010114B">
              <w:rPr>
                <w:rFonts w:ascii="Times New Roman" w:hAnsi="Times New Roman"/>
                <w:color w:val="000000"/>
                <w:sz w:val="24"/>
                <w:szCs w:val="24"/>
              </w:rPr>
              <w:t xml:space="preserve"> (разница в значении </w:t>
            </w:r>
            <w:r w:rsidRPr="0010114B">
              <w:rPr>
                <w:rFonts w:ascii="Times New Roman" w:hAnsi="Times New Roman"/>
                <w:i/>
                <w:color w:val="000000"/>
                <w:sz w:val="24"/>
                <w:szCs w:val="24"/>
              </w:rPr>
              <w:t xml:space="preserve">to stop doing smth </w:t>
            </w:r>
            <w:r w:rsidRPr="0010114B">
              <w:rPr>
                <w:rFonts w:ascii="Times New Roman" w:hAnsi="Times New Roman"/>
                <w:color w:val="000000"/>
                <w:sz w:val="24"/>
                <w:szCs w:val="24"/>
              </w:rPr>
              <w:t xml:space="preserve">и </w:t>
            </w:r>
            <w:r w:rsidRPr="0010114B">
              <w:rPr>
                <w:rFonts w:ascii="Times New Roman" w:hAnsi="Times New Roman"/>
                <w:i/>
                <w:color w:val="000000"/>
                <w:sz w:val="24"/>
                <w:szCs w:val="24"/>
              </w:rPr>
              <w:t>to stop to do smth</w:t>
            </w:r>
            <w:r w:rsidRPr="0010114B">
              <w:rPr>
                <w:rFonts w:ascii="Times New Roman" w:hAnsi="Times New Roman"/>
                <w:color w:val="000000"/>
                <w:sz w:val="24"/>
                <w:szCs w:val="24"/>
              </w:rPr>
              <w:t>)</w:t>
            </w:r>
          </w:p>
        </w:tc>
      </w:tr>
      <w:tr w:rsidR="006D0B0E" w:rsidRPr="0073429A" w:rsidTr="0010114B">
        <w:trPr>
          <w:trHeight w:val="144"/>
        </w:trPr>
        <w:tc>
          <w:tcPr>
            <w:tcW w:w="1923"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2.4.12</w:t>
            </w:r>
          </w:p>
        </w:tc>
        <w:tc>
          <w:tcPr>
            <w:tcW w:w="7640"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 xml:space="preserve">Распознавать в письменном и звучащем тексте и употреблять в устной и письменной речи глаголы в </w:t>
            </w:r>
            <w:proofErr w:type="gramStart"/>
            <w:r w:rsidRPr="0010114B">
              <w:rPr>
                <w:rFonts w:ascii="Times New Roman" w:hAnsi="Times New Roman"/>
                <w:color w:val="000000"/>
                <w:sz w:val="24"/>
                <w:szCs w:val="24"/>
              </w:rPr>
              <w:t>видо-временных</w:t>
            </w:r>
            <w:proofErr w:type="gramEnd"/>
            <w:r w:rsidRPr="0010114B">
              <w:rPr>
                <w:rFonts w:ascii="Times New Roman" w:hAnsi="Times New Roman"/>
                <w:color w:val="000000"/>
                <w:sz w:val="24"/>
                <w:szCs w:val="24"/>
              </w:rPr>
              <w:t xml:space="preserve"> формах действительного залога в изъявительном наклонении (Past Perfect Tense, Present Perfect Continuous Tense, Future-in-the-Past) </w:t>
            </w:r>
          </w:p>
        </w:tc>
      </w:tr>
      <w:tr w:rsidR="006D0B0E" w:rsidRPr="0073429A" w:rsidTr="0010114B">
        <w:trPr>
          <w:trHeight w:val="144"/>
        </w:trPr>
        <w:tc>
          <w:tcPr>
            <w:tcW w:w="1923"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lastRenderedPageBreak/>
              <w:t>2.4.13</w:t>
            </w:r>
          </w:p>
        </w:tc>
        <w:tc>
          <w:tcPr>
            <w:tcW w:w="7640"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Распознавать в письменном и звучащем тексте и употреблять в устной и письменной речи модальные глаголы в косвенной речи в настоящем и прошедшем времени</w:t>
            </w:r>
          </w:p>
        </w:tc>
      </w:tr>
      <w:tr w:rsidR="006D0B0E" w:rsidRPr="0073429A" w:rsidTr="0010114B">
        <w:trPr>
          <w:trHeight w:val="144"/>
        </w:trPr>
        <w:tc>
          <w:tcPr>
            <w:tcW w:w="1923"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2.4.14</w:t>
            </w:r>
          </w:p>
        </w:tc>
        <w:tc>
          <w:tcPr>
            <w:tcW w:w="7640"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Распознавать в письменном и звучащем тексте и употреблять в устной и письменной речи неличные формы глагола (инфинитив, герундий, причастия настоящего и прошедшего времени)</w:t>
            </w:r>
          </w:p>
        </w:tc>
      </w:tr>
      <w:tr w:rsidR="006D0B0E" w:rsidRPr="0073429A" w:rsidTr="0010114B">
        <w:trPr>
          <w:trHeight w:val="144"/>
        </w:trPr>
        <w:tc>
          <w:tcPr>
            <w:tcW w:w="1923"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2.4.15</w:t>
            </w:r>
          </w:p>
        </w:tc>
        <w:tc>
          <w:tcPr>
            <w:tcW w:w="7640"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 xml:space="preserve">Распознавать в письменном и звучащем тексте и употреблять в устной и письменной речи отрицательные местоимения </w:t>
            </w:r>
            <w:r w:rsidRPr="0010114B">
              <w:rPr>
                <w:rFonts w:ascii="Times New Roman" w:hAnsi="Times New Roman"/>
                <w:i/>
                <w:color w:val="000000"/>
                <w:sz w:val="24"/>
                <w:szCs w:val="24"/>
              </w:rPr>
              <w:t>no</w:t>
            </w:r>
            <w:r w:rsidRPr="0010114B">
              <w:rPr>
                <w:rFonts w:ascii="Times New Roman" w:hAnsi="Times New Roman"/>
                <w:color w:val="000000"/>
                <w:sz w:val="24"/>
                <w:szCs w:val="24"/>
              </w:rPr>
              <w:t xml:space="preserve"> (и его производные </w:t>
            </w:r>
            <w:r w:rsidRPr="0010114B">
              <w:rPr>
                <w:rFonts w:ascii="Times New Roman" w:hAnsi="Times New Roman"/>
                <w:i/>
                <w:color w:val="000000"/>
                <w:sz w:val="24"/>
                <w:szCs w:val="24"/>
              </w:rPr>
              <w:t>nobody, nothing</w:t>
            </w:r>
            <w:r w:rsidRPr="0010114B">
              <w:rPr>
                <w:rFonts w:ascii="Times New Roman" w:hAnsi="Times New Roman"/>
                <w:color w:val="000000"/>
                <w:sz w:val="24"/>
                <w:szCs w:val="24"/>
              </w:rPr>
              <w:t xml:space="preserve"> и другие), </w:t>
            </w:r>
            <w:r w:rsidRPr="0010114B">
              <w:rPr>
                <w:rFonts w:ascii="Times New Roman" w:hAnsi="Times New Roman"/>
                <w:i/>
                <w:color w:val="000000"/>
                <w:sz w:val="24"/>
                <w:szCs w:val="24"/>
              </w:rPr>
              <w:t>none</w:t>
            </w:r>
          </w:p>
        </w:tc>
      </w:tr>
      <w:tr w:rsidR="006D0B0E" w:rsidRPr="0010114B" w:rsidTr="0010114B">
        <w:trPr>
          <w:trHeight w:val="144"/>
        </w:trPr>
        <w:tc>
          <w:tcPr>
            <w:tcW w:w="1923"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3</w:t>
            </w:r>
          </w:p>
        </w:tc>
        <w:tc>
          <w:tcPr>
            <w:tcW w:w="7640"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Социокультурные знания и умения</w:t>
            </w:r>
          </w:p>
        </w:tc>
      </w:tr>
      <w:tr w:rsidR="006D0B0E" w:rsidRPr="0073429A" w:rsidTr="0010114B">
        <w:trPr>
          <w:trHeight w:val="144"/>
        </w:trPr>
        <w:tc>
          <w:tcPr>
            <w:tcW w:w="1923"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3.1</w:t>
            </w:r>
          </w:p>
        </w:tc>
        <w:tc>
          <w:tcPr>
            <w:tcW w:w="7640"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tc>
      </w:tr>
      <w:tr w:rsidR="006D0B0E" w:rsidRPr="0073429A" w:rsidTr="0010114B">
        <w:trPr>
          <w:trHeight w:val="144"/>
        </w:trPr>
        <w:tc>
          <w:tcPr>
            <w:tcW w:w="1923"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3.2</w:t>
            </w:r>
          </w:p>
        </w:tc>
        <w:tc>
          <w:tcPr>
            <w:tcW w:w="7640"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Кратко представлять родную страну (малую родину) и страну (страны) изучаемого языка (культурные явления и события; достопримечательности, выдающиеся люди)</w:t>
            </w:r>
          </w:p>
        </w:tc>
      </w:tr>
      <w:tr w:rsidR="006D0B0E" w:rsidRPr="0073429A" w:rsidTr="0010114B">
        <w:trPr>
          <w:trHeight w:val="144"/>
        </w:trPr>
        <w:tc>
          <w:tcPr>
            <w:tcW w:w="1923"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3.3</w:t>
            </w:r>
          </w:p>
        </w:tc>
        <w:tc>
          <w:tcPr>
            <w:tcW w:w="7640"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Оказывать помощь иностранным гостям в ситуациях повседневного общения (объяснить местонахождение объекта, сообщить возможный маршрут)</w:t>
            </w:r>
          </w:p>
        </w:tc>
      </w:tr>
      <w:tr w:rsidR="006D0B0E" w:rsidRPr="0073429A" w:rsidTr="0010114B">
        <w:trPr>
          <w:trHeight w:val="144"/>
        </w:trPr>
        <w:tc>
          <w:tcPr>
            <w:tcW w:w="1923"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4</w:t>
            </w:r>
          </w:p>
        </w:tc>
        <w:tc>
          <w:tcPr>
            <w:tcW w:w="7640"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Компенсаторные умения</w:t>
            </w:r>
          </w:p>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Владеть компенсаторными умениями: использовать при чтении и аудировании языковую,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6D0B0E" w:rsidRPr="0073429A" w:rsidTr="0010114B">
        <w:trPr>
          <w:trHeight w:val="144"/>
        </w:trPr>
        <w:tc>
          <w:tcPr>
            <w:tcW w:w="1923"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5</w:t>
            </w:r>
          </w:p>
        </w:tc>
        <w:tc>
          <w:tcPr>
            <w:tcW w:w="7640"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tc>
      </w:tr>
      <w:tr w:rsidR="006D0B0E" w:rsidRPr="0073429A" w:rsidTr="0010114B">
        <w:trPr>
          <w:trHeight w:val="144"/>
        </w:trPr>
        <w:tc>
          <w:tcPr>
            <w:tcW w:w="1923"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6</w:t>
            </w:r>
          </w:p>
        </w:tc>
        <w:tc>
          <w:tcPr>
            <w:tcW w:w="7640"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 xml:space="preserve">Участвовать в несложных учебных проектах с использованием </w:t>
            </w:r>
            <w:r w:rsidRPr="0010114B">
              <w:rPr>
                <w:rFonts w:ascii="Times New Roman" w:hAnsi="Times New Roman"/>
                <w:color w:val="000000"/>
                <w:sz w:val="24"/>
                <w:szCs w:val="24"/>
              </w:rPr>
              <w:lastRenderedPageBreak/>
              <w:t>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6D0B0E" w:rsidRPr="0073429A" w:rsidTr="0010114B">
        <w:trPr>
          <w:trHeight w:val="144"/>
        </w:trPr>
        <w:tc>
          <w:tcPr>
            <w:tcW w:w="1923"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lastRenderedPageBreak/>
              <w:t>7</w:t>
            </w:r>
          </w:p>
        </w:tc>
        <w:tc>
          <w:tcPr>
            <w:tcW w:w="7640"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Использовать иноязычные словари и справочники, в том числе информационно-справочные системы в электронной форме</w:t>
            </w:r>
          </w:p>
        </w:tc>
      </w:tr>
    </w:tbl>
    <w:p w:rsidR="006D0B0E" w:rsidRPr="0010114B" w:rsidRDefault="006D0B0E">
      <w:pPr>
        <w:spacing w:after="0"/>
        <w:ind w:left="120"/>
        <w:rPr>
          <w:sz w:val="24"/>
          <w:szCs w:val="24"/>
        </w:rPr>
      </w:pPr>
    </w:p>
    <w:p w:rsidR="006D0B0E" w:rsidRPr="0010114B" w:rsidRDefault="00BF66A5">
      <w:pPr>
        <w:spacing w:before="199" w:after="199"/>
        <w:ind w:left="120"/>
        <w:rPr>
          <w:sz w:val="24"/>
          <w:szCs w:val="24"/>
        </w:rPr>
      </w:pPr>
      <w:r w:rsidRPr="0010114B">
        <w:rPr>
          <w:rFonts w:ascii="Times New Roman" w:hAnsi="Times New Roman"/>
          <w:b/>
          <w:color w:val="000000"/>
          <w:sz w:val="24"/>
          <w:szCs w:val="24"/>
        </w:rPr>
        <w:t>9 КЛАСС</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7"/>
        <w:gridCol w:w="7636"/>
      </w:tblGrid>
      <w:tr w:rsidR="006D0B0E" w:rsidRPr="0073429A" w:rsidTr="0010114B">
        <w:trPr>
          <w:trHeight w:val="144"/>
        </w:trPr>
        <w:tc>
          <w:tcPr>
            <w:tcW w:w="1927" w:type="dxa"/>
            <w:tcMar>
              <w:top w:w="50" w:type="dxa"/>
              <w:left w:w="100" w:type="dxa"/>
            </w:tcMar>
            <w:vAlign w:val="center"/>
          </w:tcPr>
          <w:p w:rsidR="006D0B0E" w:rsidRPr="0010114B" w:rsidRDefault="00BF66A5">
            <w:pPr>
              <w:spacing w:after="0"/>
              <w:ind w:left="135"/>
              <w:rPr>
                <w:sz w:val="24"/>
                <w:szCs w:val="24"/>
              </w:rPr>
            </w:pPr>
            <w:r w:rsidRPr="0010114B">
              <w:rPr>
                <w:rFonts w:ascii="Times New Roman" w:hAnsi="Times New Roman"/>
                <w:b/>
                <w:color w:val="000000"/>
                <w:sz w:val="24"/>
                <w:szCs w:val="24"/>
              </w:rPr>
              <w:t xml:space="preserve"> Код проверяемого результата </w:t>
            </w:r>
          </w:p>
        </w:tc>
        <w:tc>
          <w:tcPr>
            <w:tcW w:w="7636" w:type="dxa"/>
            <w:tcMar>
              <w:top w:w="50" w:type="dxa"/>
              <w:left w:w="100" w:type="dxa"/>
            </w:tcMar>
            <w:vAlign w:val="center"/>
          </w:tcPr>
          <w:p w:rsidR="006D0B0E" w:rsidRPr="0010114B" w:rsidRDefault="00BF66A5">
            <w:pPr>
              <w:spacing w:after="0"/>
              <w:ind w:left="135"/>
              <w:rPr>
                <w:sz w:val="24"/>
                <w:szCs w:val="24"/>
              </w:rPr>
            </w:pPr>
            <w:r w:rsidRPr="0010114B">
              <w:rPr>
                <w:rFonts w:ascii="Times New Roman" w:hAnsi="Times New Roman"/>
                <w:b/>
                <w:color w:val="000000"/>
                <w:sz w:val="24"/>
                <w:szCs w:val="24"/>
              </w:rPr>
              <w:t xml:space="preserve"> Проверяемые предметные результаты освоения основной образовательной программы основного общего образования </w:t>
            </w:r>
          </w:p>
        </w:tc>
      </w:tr>
      <w:tr w:rsidR="006D0B0E" w:rsidRPr="0010114B" w:rsidTr="0010114B">
        <w:trPr>
          <w:trHeight w:val="144"/>
        </w:trPr>
        <w:tc>
          <w:tcPr>
            <w:tcW w:w="1927" w:type="dxa"/>
            <w:tcMar>
              <w:top w:w="50" w:type="dxa"/>
              <w:left w:w="100" w:type="dxa"/>
            </w:tcMar>
            <w:vAlign w:val="center"/>
          </w:tcPr>
          <w:p w:rsidR="006D0B0E" w:rsidRPr="0010114B" w:rsidRDefault="00BF66A5">
            <w:pPr>
              <w:spacing w:after="0" w:line="312" w:lineRule="auto"/>
              <w:ind w:left="228"/>
              <w:jc w:val="center"/>
              <w:rPr>
                <w:sz w:val="24"/>
                <w:szCs w:val="24"/>
              </w:rPr>
            </w:pPr>
            <w:r w:rsidRPr="0010114B">
              <w:rPr>
                <w:rFonts w:ascii="Times New Roman" w:hAnsi="Times New Roman"/>
                <w:color w:val="000000"/>
                <w:sz w:val="24"/>
                <w:szCs w:val="24"/>
              </w:rPr>
              <w:t>1</w:t>
            </w:r>
          </w:p>
        </w:tc>
        <w:tc>
          <w:tcPr>
            <w:tcW w:w="7636" w:type="dxa"/>
            <w:tcMar>
              <w:top w:w="50" w:type="dxa"/>
              <w:left w:w="100" w:type="dxa"/>
            </w:tcMar>
            <w:vAlign w:val="center"/>
          </w:tcPr>
          <w:p w:rsidR="006D0B0E" w:rsidRPr="0010114B" w:rsidRDefault="00BF66A5">
            <w:pPr>
              <w:spacing w:after="0" w:line="312" w:lineRule="auto"/>
              <w:ind w:left="228"/>
              <w:jc w:val="both"/>
              <w:rPr>
                <w:sz w:val="24"/>
                <w:szCs w:val="24"/>
              </w:rPr>
            </w:pPr>
            <w:r w:rsidRPr="0010114B">
              <w:rPr>
                <w:rFonts w:ascii="Times New Roman" w:hAnsi="Times New Roman"/>
                <w:color w:val="000000"/>
                <w:sz w:val="24"/>
                <w:szCs w:val="24"/>
              </w:rPr>
              <w:t>Коммуникативные умения</w:t>
            </w:r>
          </w:p>
        </w:tc>
      </w:tr>
      <w:tr w:rsidR="006D0B0E" w:rsidRPr="0010114B" w:rsidTr="0010114B">
        <w:trPr>
          <w:trHeight w:val="144"/>
        </w:trPr>
        <w:tc>
          <w:tcPr>
            <w:tcW w:w="1927" w:type="dxa"/>
            <w:tcMar>
              <w:top w:w="50" w:type="dxa"/>
              <w:left w:w="100" w:type="dxa"/>
            </w:tcMar>
            <w:vAlign w:val="center"/>
          </w:tcPr>
          <w:p w:rsidR="006D0B0E" w:rsidRPr="0010114B" w:rsidRDefault="00BF66A5">
            <w:pPr>
              <w:spacing w:after="0" w:line="312" w:lineRule="auto"/>
              <w:ind w:left="228"/>
              <w:jc w:val="center"/>
              <w:rPr>
                <w:sz w:val="24"/>
                <w:szCs w:val="24"/>
              </w:rPr>
            </w:pPr>
            <w:r w:rsidRPr="0010114B">
              <w:rPr>
                <w:rFonts w:ascii="Times New Roman" w:hAnsi="Times New Roman"/>
                <w:i/>
                <w:color w:val="000000"/>
                <w:sz w:val="24"/>
                <w:szCs w:val="24"/>
              </w:rPr>
              <w:t>1.1</w:t>
            </w:r>
          </w:p>
        </w:tc>
        <w:tc>
          <w:tcPr>
            <w:tcW w:w="7636" w:type="dxa"/>
            <w:tcMar>
              <w:top w:w="50" w:type="dxa"/>
              <w:left w:w="100" w:type="dxa"/>
            </w:tcMar>
            <w:vAlign w:val="center"/>
          </w:tcPr>
          <w:p w:rsidR="006D0B0E" w:rsidRPr="0010114B" w:rsidRDefault="00BF66A5">
            <w:pPr>
              <w:spacing w:after="0" w:line="312" w:lineRule="auto"/>
              <w:ind w:left="228"/>
              <w:jc w:val="both"/>
              <w:rPr>
                <w:sz w:val="24"/>
                <w:szCs w:val="24"/>
              </w:rPr>
            </w:pPr>
            <w:r w:rsidRPr="0010114B">
              <w:rPr>
                <w:rFonts w:ascii="Times New Roman" w:hAnsi="Times New Roman"/>
                <w:i/>
                <w:color w:val="000000"/>
                <w:sz w:val="24"/>
                <w:szCs w:val="24"/>
              </w:rPr>
              <w:t>Говорение</w:t>
            </w:r>
          </w:p>
        </w:tc>
      </w:tr>
      <w:tr w:rsidR="006D0B0E" w:rsidRPr="0073429A" w:rsidTr="0010114B">
        <w:trPr>
          <w:trHeight w:val="144"/>
        </w:trPr>
        <w:tc>
          <w:tcPr>
            <w:tcW w:w="1927" w:type="dxa"/>
            <w:tcMar>
              <w:top w:w="50" w:type="dxa"/>
              <w:left w:w="100" w:type="dxa"/>
            </w:tcMar>
            <w:vAlign w:val="center"/>
          </w:tcPr>
          <w:p w:rsidR="006D0B0E" w:rsidRPr="0010114B" w:rsidRDefault="00BF66A5">
            <w:pPr>
              <w:spacing w:after="0" w:line="312" w:lineRule="auto"/>
              <w:ind w:left="228"/>
              <w:jc w:val="center"/>
              <w:rPr>
                <w:sz w:val="24"/>
                <w:szCs w:val="24"/>
              </w:rPr>
            </w:pPr>
            <w:r w:rsidRPr="0010114B">
              <w:rPr>
                <w:rFonts w:ascii="Times New Roman" w:hAnsi="Times New Roman"/>
                <w:color w:val="000000"/>
                <w:sz w:val="24"/>
                <w:szCs w:val="24"/>
              </w:rPr>
              <w:t>1.1.1</w:t>
            </w:r>
          </w:p>
        </w:tc>
        <w:tc>
          <w:tcPr>
            <w:tcW w:w="7636" w:type="dxa"/>
            <w:tcMar>
              <w:top w:w="50" w:type="dxa"/>
              <w:left w:w="100" w:type="dxa"/>
            </w:tcMar>
            <w:vAlign w:val="center"/>
          </w:tcPr>
          <w:p w:rsidR="006D0B0E" w:rsidRPr="0010114B" w:rsidRDefault="00BF66A5">
            <w:pPr>
              <w:spacing w:after="0" w:line="312" w:lineRule="auto"/>
              <w:ind w:left="228"/>
              <w:jc w:val="both"/>
              <w:rPr>
                <w:sz w:val="24"/>
                <w:szCs w:val="24"/>
              </w:rPr>
            </w:pPr>
            <w:proofErr w:type="gramStart"/>
            <w:r w:rsidRPr="0010114B">
              <w:rPr>
                <w:rFonts w:ascii="Times New Roman" w:hAnsi="Times New Roman"/>
                <w:color w:val="000000"/>
                <w:sz w:val="24"/>
                <w:szCs w:val="24"/>
              </w:rPr>
              <w:t>Вести комбинированный диалог, включающий различные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 – 8 реплик со стороны каждого собеседника)</w:t>
            </w:r>
            <w:proofErr w:type="gramEnd"/>
          </w:p>
        </w:tc>
      </w:tr>
      <w:tr w:rsidR="006D0B0E" w:rsidRPr="0073429A" w:rsidTr="0010114B">
        <w:trPr>
          <w:trHeight w:val="144"/>
        </w:trPr>
        <w:tc>
          <w:tcPr>
            <w:tcW w:w="1927" w:type="dxa"/>
            <w:tcMar>
              <w:top w:w="50" w:type="dxa"/>
              <w:left w:w="100" w:type="dxa"/>
            </w:tcMar>
            <w:vAlign w:val="center"/>
          </w:tcPr>
          <w:p w:rsidR="006D0B0E" w:rsidRPr="0010114B" w:rsidRDefault="00BF66A5">
            <w:pPr>
              <w:spacing w:after="0" w:line="312" w:lineRule="auto"/>
              <w:ind w:left="228"/>
              <w:jc w:val="center"/>
              <w:rPr>
                <w:sz w:val="24"/>
                <w:szCs w:val="24"/>
              </w:rPr>
            </w:pPr>
            <w:r w:rsidRPr="0010114B">
              <w:rPr>
                <w:rFonts w:ascii="Times New Roman" w:hAnsi="Times New Roman"/>
                <w:color w:val="000000"/>
                <w:sz w:val="24"/>
                <w:szCs w:val="24"/>
              </w:rPr>
              <w:t>1.1.2.</w:t>
            </w:r>
          </w:p>
        </w:tc>
        <w:tc>
          <w:tcPr>
            <w:tcW w:w="7636" w:type="dxa"/>
            <w:tcMar>
              <w:top w:w="50" w:type="dxa"/>
              <w:left w:w="100" w:type="dxa"/>
            </w:tcMar>
            <w:vAlign w:val="center"/>
          </w:tcPr>
          <w:p w:rsidR="006D0B0E" w:rsidRPr="0010114B" w:rsidRDefault="00BF66A5">
            <w:pPr>
              <w:spacing w:after="0" w:line="312" w:lineRule="auto"/>
              <w:ind w:left="228"/>
              <w:jc w:val="both"/>
              <w:rPr>
                <w:sz w:val="24"/>
                <w:szCs w:val="24"/>
              </w:rPr>
            </w:pPr>
            <w:r w:rsidRPr="0010114B">
              <w:rPr>
                <w:rFonts w:ascii="Times New Roman" w:hAnsi="Times New Roman"/>
                <w:color w:val="000000"/>
                <w:sz w:val="24"/>
                <w:szCs w:val="24"/>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10 – 12 фраз)</w:t>
            </w:r>
          </w:p>
        </w:tc>
      </w:tr>
      <w:tr w:rsidR="006D0B0E" w:rsidRPr="0073429A" w:rsidTr="0010114B">
        <w:trPr>
          <w:trHeight w:val="144"/>
        </w:trPr>
        <w:tc>
          <w:tcPr>
            <w:tcW w:w="1927" w:type="dxa"/>
            <w:tcMar>
              <w:top w:w="50" w:type="dxa"/>
              <w:left w:w="100" w:type="dxa"/>
            </w:tcMar>
            <w:vAlign w:val="center"/>
          </w:tcPr>
          <w:p w:rsidR="006D0B0E" w:rsidRPr="0010114B" w:rsidRDefault="00BF66A5">
            <w:pPr>
              <w:spacing w:after="0" w:line="312" w:lineRule="auto"/>
              <w:ind w:left="228"/>
              <w:jc w:val="center"/>
              <w:rPr>
                <w:sz w:val="24"/>
                <w:szCs w:val="24"/>
              </w:rPr>
            </w:pPr>
            <w:r w:rsidRPr="0010114B">
              <w:rPr>
                <w:rFonts w:ascii="Times New Roman" w:hAnsi="Times New Roman"/>
                <w:color w:val="000000"/>
                <w:sz w:val="24"/>
                <w:szCs w:val="24"/>
              </w:rPr>
              <w:t>1.1.3</w:t>
            </w:r>
          </w:p>
        </w:tc>
        <w:tc>
          <w:tcPr>
            <w:tcW w:w="7636" w:type="dxa"/>
            <w:tcMar>
              <w:top w:w="50" w:type="dxa"/>
              <w:left w:w="100" w:type="dxa"/>
            </w:tcMar>
            <w:vAlign w:val="center"/>
          </w:tcPr>
          <w:p w:rsidR="006D0B0E" w:rsidRPr="0010114B" w:rsidRDefault="00BF66A5">
            <w:pPr>
              <w:spacing w:after="0" w:line="312" w:lineRule="auto"/>
              <w:ind w:left="228"/>
              <w:jc w:val="both"/>
              <w:rPr>
                <w:sz w:val="24"/>
                <w:szCs w:val="24"/>
              </w:rPr>
            </w:pPr>
            <w:r w:rsidRPr="0010114B">
              <w:rPr>
                <w:rFonts w:ascii="Times New Roman" w:hAnsi="Times New Roman"/>
                <w:color w:val="000000"/>
                <w:sz w:val="24"/>
                <w:szCs w:val="24"/>
              </w:rPr>
              <w:t>Излагать основное содержание прочитанного (прослушанного) текста со зрительными и (или) вербальными опорами (объём – 10 – 12 фраз)</w:t>
            </w:r>
          </w:p>
        </w:tc>
      </w:tr>
      <w:tr w:rsidR="006D0B0E" w:rsidRPr="0073429A" w:rsidTr="0010114B">
        <w:trPr>
          <w:trHeight w:val="144"/>
        </w:trPr>
        <w:tc>
          <w:tcPr>
            <w:tcW w:w="1927" w:type="dxa"/>
            <w:tcMar>
              <w:top w:w="50" w:type="dxa"/>
              <w:left w:w="100" w:type="dxa"/>
            </w:tcMar>
            <w:vAlign w:val="center"/>
          </w:tcPr>
          <w:p w:rsidR="006D0B0E" w:rsidRPr="0010114B" w:rsidRDefault="00BF66A5">
            <w:pPr>
              <w:spacing w:after="0" w:line="312" w:lineRule="auto"/>
              <w:ind w:left="228"/>
              <w:jc w:val="center"/>
              <w:rPr>
                <w:sz w:val="24"/>
                <w:szCs w:val="24"/>
              </w:rPr>
            </w:pPr>
            <w:r w:rsidRPr="0010114B">
              <w:rPr>
                <w:rFonts w:ascii="Times New Roman" w:hAnsi="Times New Roman"/>
                <w:color w:val="000000"/>
                <w:sz w:val="24"/>
                <w:szCs w:val="24"/>
              </w:rPr>
              <w:t>1.1.4</w:t>
            </w:r>
          </w:p>
        </w:tc>
        <w:tc>
          <w:tcPr>
            <w:tcW w:w="7636" w:type="dxa"/>
            <w:tcMar>
              <w:top w:w="50" w:type="dxa"/>
              <w:left w:w="100" w:type="dxa"/>
            </w:tcMar>
            <w:vAlign w:val="center"/>
          </w:tcPr>
          <w:p w:rsidR="006D0B0E" w:rsidRPr="0010114B" w:rsidRDefault="00BF66A5">
            <w:pPr>
              <w:spacing w:after="0" w:line="312" w:lineRule="auto"/>
              <w:ind w:left="228"/>
              <w:jc w:val="both"/>
              <w:rPr>
                <w:sz w:val="24"/>
                <w:szCs w:val="24"/>
              </w:rPr>
            </w:pPr>
            <w:r w:rsidRPr="0010114B">
              <w:rPr>
                <w:rFonts w:ascii="Times New Roman" w:hAnsi="Times New Roman"/>
                <w:color w:val="000000"/>
                <w:sz w:val="24"/>
                <w:szCs w:val="24"/>
              </w:rPr>
              <w:t>Излагать результаты выполненной проектной работы (объём – 10 –12 фраз)</w:t>
            </w:r>
          </w:p>
        </w:tc>
      </w:tr>
      <w:tr w:rsidR="006D0B0E" w:rsidRPr="0010114B" w:rsidTr="0010114B">
        <w:trPr>
          <w:trHeight w:val="144"/>
        </w:trPr>
        <w:tc>
          <w:tcPr>
            <w:tcW w:w="1927" w:type="dxa"/>
            <w:tcMar>
              <w:top w:w="50" w:type="dxa"/>
              <w:left w:w="100" w:type="dxa"/>
            </w:tcMar>
            <w:vAlign w:val="center"/>
          </w:tcPr>
          <w:p w:rsidR="006D0B0E" w:rsidRPr="0010114B" w:rsidRDefault="00BF66A5">
            <w:pPr>
              <w:spacing w:after="0" w:line="312" w:lineRule="auto"/>
              <w:ind w:left="228"/>
              <w:jc w:val="center"/>
              <w:rPr>
                <w:sz w:val="24"/>
                <w:szCs w:val="24"/>
              </w:rPr>
            </w:pPr>
            <w:r w:rsidRPr="0010114B">
              <w:rPr>
                <w:rFonts w:ascii="Times New Roman" w:hAnsi="Times New Roman"/>
                <w:i/>
                <w:color w:val="000000"/>
                <w:sz w:val="24"/>
                <w:szCs w:val="24"/>
              </w:rPr>
              <w:t>1.2</w:t>
            </w:r>
          </w:p>
        </w:tc>
        <w:tc>
          <w:tcPr>
            <w:tcW w:w="7636" w:type="dxa"/>
            <w:tcMar>
              <w:top w:w="50" w:type="dxa"/>
              <w:left w:w="100" w:type="dxa"/>
            </w:tcMar>
            <w:vAlign w:val="center"/>
          </w:tcPr>
          <w:p w:rsidR="006D0B0E" w:rsidRPr="0010114B" w:rsidRDefault="00BF66A5">
            <w:pPr>
              <w:spacing w:after="0" w:line="312" w:lineRule="auto"/>
              <w:ind w:left="228"/>
              <w:jc w:val="both"/>
              <w:rPr>
                <w:sz w:val="24"/>
                <w:szCs w:val="24"/>
              </w:rPr>
            </w:pPr>
            <w:r w:rsidRPr="0010114B">
              <w:rPr>
                <w:rFonts w:ascii="Times New Roman" w:hAnsi="Times New Roman"/>
                <w:i/>
                <w:color w:val="000000"/>
                <w:sz w:val="24"/>
                <w:szCs w:val="24"/>
              </w:rPr>
              <w:t>Аудирование</w:t>
            </w:r>
          </w:p>
        </w:tc>
      </w:tr>
      <w:tr w:rsidR="006D0B0E" w:rsidRPr="0073429A" w:rsidTr="0010114B">
        <w:trPr>
          <w:trHeight w:val="144"/>
        </w:trPr>
        <w:tc>
          <w:tcPr>
            <w:tcW w:w="1927" w:type="dxa"/>
            <w:tcMar>
              <w:top w:w="50" w:type="dxa"/>
              <w:left w:w="100" w:type="dxa"/>
            </w:tcMar>
            <w:vAlign w:val="center"/>
          </w:tcPr>
          <w:p w:rsidR="006D0B0E" w:rsidRPr="0010114B" w:rsidRDefault="00BF66A5">
            <w:pPr>
              <w:spacing w:after="0" w:line="312" w:lineRule="auto"/>
              <w:ind w:left="228"/>
              <w:jc w:val="center"/>
              <w:rPr>
                <w:sz w:val="24"/>
                <w:szCs w:val="24"/>
              </w:rPr>
            </w:pPr>
            <w:r w:rsidRPr="0010114B">
              <w:rPr>
                <w:rFonts w:ascii="Times New Roman" w:hAnsi="Times New Roman"/>
                <w:color w:val="000000"/>
                <w:sz w:val="24"/>
                <w:szCs w:val="24"/>
              </w:rPr>
              <w:t>1.2.1</w:t>
            </w:r>
          </w:p>
        </w:tc>
        <w:tc>
          <w:tcPr>
            <w:tcW w:w="7636" w:type="dxa"/>
            <w:tcMar>
              <w:top w:w="50" w:type="dxa"/>
              <w:left w:w="100" w:type="dxa"/>
            </w:tcMar>
            <w:vAlign w:val="center"/>
          </w:tcPr>
          <w:p w:rsidR="006D0B0E" w:rsidRPr="0010114B" w:rsidRDefault="00BF66A5">
            <w:pPr>
              <w:spacing w:after="0" w:line="312" w:lineRule="auto"/>
              <w:ind w:left="228"/>
              <w:jc w:val="both"/>
              <w:rPr>
                <w:sz w:val="24"/>
                <w:szCs w:val="24"/>
              </w:rPr>
            </w:pPr>
            <w:r w:rsidRPr="0010114B">
              <w:rPr>
                <w:rFonts w:ascii="Times New Roman" w:hAnsi="Times New Roman"/>
                <w:color w:val="000000"/>
                <w:spacing w:val="-2"/>
                <w:sz w:val="24"/>
                <w:szCs w:val="24"/>
              </w:rPr>
              <w:t>Воспринимать на слух и понимать несложные аутентичные тексты, содержащие отдельные неизученные языковые явления, с пониманием основного содержания (время звучания текста (текстов) для аудирования – до 2 минут)</w:t>
            </w:r>
          </w:p>
        </w:tc>
      </w:tr>
      <w:tr w:rsidR="006D0B0E" w:rsidRPr="0073429A" w:rsidTr="0010114B">
        <w:trPr>
          <w:trHeight w:val="144"/>
        </w:trPr>
        <w:tc>
          <w:tcPr>
            <w:tcW w:w="1927" w:type="dxa"/>
            <w:tcMar>
              <w:top w:w="50" w:type="dxa"/>
              <w:left w:w="100" w:type="dxa"/>
            </w:tcMar>
            <w:vAlign w:val="center"/>
          </w:tcPr>
          <w:p w:rsidR="006D0B0E" w:rsidRPr="0010114B" w:rsidRDefault="00BF66A5">
            <w:pPr>
              <w:spacing w:after="0" w:line="312" w:lineRule="auto"/>
              <w:ind w:left="228"/>
              <w:jc w:val="center"/>
              <w:rPr>
                <w:sz w:val="24"/>
                <w:szCs w:val="24"/>
              </w:rPr>
            </w:pPr>
            <w:r w:rsidRPr="0010114B">
              <w:rPr>
                <w:rFonts w:ascii="Times New Roman" w:hAnsi="Times New Roman"/>
                <w:color w:val="000000"/>
                <w:sz w:val="24"/>
                <w:szCs w:val="24"/>
              </w:rPr>
              <w:t>1.2.2</w:t>
            </w:r>
          </w:p>
        </w:tc>
        <w:tc>
          <w:tcPr>
            <w:tcW w:w="7636" w:type="dxa"/>
            <w:tcMar>
              <w:top w:w="50" w:type="dxa"/>
              <w:left w:w="100" w:type="dxa"/>
            </w:tcMar>
            <w:vAlign w:val="center"/>
          </w:tcPr>
          <w:p w:rsidR="006D0B0E" w:rsidRPr="0010114B" w:rsidRDefault="00BF66A5">
            <w:pPr>
              <w:spacing w:after="0" w:line="312" w:lineRule="auto"/>
              <w:ind w:left="228"/>
              <w:jc w:val="both"/>
              <w:rPr>
                <w:sz w:val="24"/>
                <w:szCs w:val="24"/>
              </w:rPr>
            </w:pPr>
            <w:r w:rsidRPr="0010114B">
              <w:rPr>
                <w:rFonts w:ascii="Times New Roman" w:hAnsi="Times New Roman"/>
                <w:color w:val="000000"/>
                <w:sz w:val="24"/>
                <w:szCs w:val="24"/>
              </w:rPr>
              <w:t xml:space="preserve">Воспринимать на слух и понимать несложные аутентичные тексты, содержащие отдельные незнакомые слова, с пониманием нужной (интересующей, запрашиваемой) информации (время звучания текста </w:t>
            </w:r>
            <w:r w:rsidRPr="0010114B">
              <w:rPr>
                <w:rFonts w:ascii="Times New Roman" w:hAnsi="Times New Roman"/>
                <w:color w:val="000000"/>
                <w:sz w:val="24"/>
                <w:szCs w:val="24"/>
              </w:rPr>
              <w:lastRenderedPageBreak/>
              <w:t>(текстов) для аудирования – до 2 минут)</w:t>
            </w:r>
          </w:p>
        </w:tc>
      </w:tr>
      <w:tr w:rsidR="006D0B0E" w:rsidRPr="0010114B" w:rsidTr="0010114B">
        <w:trPr>
          <w:trHeight w:val="144"/>
        </w:trPr>
        <w:tc>
          <w:tcPr>
            <w:tcW w:w="1927" w:type="dxa"/>
            <w:tcMar>
              <w:top w:w="50" w:type="dxa"/>
              <w:left w:w="100" w:type="dxa"/>
            </w:tcMar>
            <w:vAlign w:val="center"/>
          </w:tcPr>
          <w:p w:rsidR="006D0B0E" w:rsidRPr="0010114B" w:rsidRDefault="00BF66A5">
            <w:pPr>
              <w:spacing w:after="0" w:line="312" w:lineRule="auto"/>
              <w:ind w:left="228"/>
              <w:jc w:val="center"/>
              <w:rPr>
                <w:sz w:val="24"/>
                <w:szCs w:val="24"/>
              </w:rPr>
            </w:pPr>
            <w:r w:rsidRPr="0010114B">
              <w:rPr>
                <w:rFonts w:ascii="Times New Roman" w:hAnsi="Times New Roman"/>
                <w:i/>
                <w:color w:val="000000"/>
                <w:sz w:val="24"/>
                <w:szCs w:val="24"/>
              </w:rPr>
              <w:lastRenderedPageBreak/>
              <w:t>1.3</w:t>
            </w:r>
          </w:p>
        </w:tc>
        <w:tc>
          <w:tcPr>
            <w:tcW w:w="7636" w:type="dxa"/>
            <w:tcMar>
              <w:top w:w="50" w:type="dxa"/>
              <w:left w:w="100" w:type="dxa"/>
            </w:tcMar>
            <w:vAlign w:val="center"/>
          </w:tcPr>
          <w:p w:rsidR="006D0B0E" w:rsidRPr="0010114B" w:rsidRDefault="00BF66A5">
            <w:pPr>
              <w:spacing w:after="0" w:line="312" w:lineRule="auto"/>
              <w:ind w:left="228"/>
              <w:jc w:val="both"/>
              <w:rPr>
                <w:sz w:val="24"/>
                <w:szCs w:val="24"/>
              </w:rPr>
            </w:pPr>
            <w:r w:rsidRPr="0010114B">
              <w:rPr>
                <w:rFonts w:ascii="Times New Roman" w:hAnsi="Times New Roman"/>
                <w:i/>
                <w:color w:val="000000"/>
                <w:sz w:val="24"/>
                <w:szCs w:val="24"/>
              </w:rPr>
              <w:t>Смысловое чтение</w:t>
            </w:r>
          </w:p>
        </w:tc>
      </w:tr>
      <w:tr w:rsidR="006D0B0E" w:rsidRPr="0073429A" w:rsidTr="0010114B">
        <w:trPr>
          <w:trHeight w:val="144"/>
        </w:trPr>
        <w:tc>
          <w:tcPr>
            <w:tcW w:w="1927" w:type="dxa"/>
            <w:tcMar>
              <w:top w:w="50" w:type="dxa"/>
              <w:left w:w="100" w:type="dxa"/>
            </w:tcMar>
            <w:vAlign w:val="center"/>
          </w:tcPr>
          <w:p w:rsidR="006D0B0E" w:rsidRPr="0010114B" w:rsidRDefault="00BF66A5">
            <w:pPr>
              <w:spacing w:after="0" w:line="312" w:lineRule="auto"/>
              <w:ind w:left="228"/>
              <w:jc w:val="center"/>
              <w:rPr>
                <w:sz w:val="24"/>
                <w:szCs w:val="24"/>
              </w:rPr>
            </w:pPr>
            <w:r w:rsidRPr="0010114B">
              <w:rPr>
                <w:rFonts w:ascii="Times New Roman" w:hAnsi="Times New Roman"/>
                <w:color w:val="000000"/>
                <w:sz w:val="24"/>
                <w:szCs w:val="24"/>
              </w:rPr>
              <w:t>1.3.1</w:t>
            </w:r>
          </w:p>
        </w:tc>
        <w:tc>
          <w:tcPr>
            <w:tcW w:w="7636" w:type="dxa"/>
            <w:tcMar>
              <w:top w:w="50" w:type="dxa"/>
              <w:left w:w="100" w:type="dxa"/>
            </w:tcMar>
            <w:vAlign w:val="center"/>
          </w:tcPr>
          <w:p w:rsidR="006D0B0E" w:rsidRPr="0010114B" w:rsidRDefault="00BF66A5">
            <w:pPr>
              <w:spacing w:after="0" w:line="312" w:lineRule="auto"/>
              <w:ind w:left="228"/>
              <w:jc w:val="both"/>
              <w:rPr>
                <w:sz w:val="24"/>
                <w:szCs w:val="24"/>
              </w:rPr>
            </w:pPr>
            <w:r w:rsidRPr="0010114B">
              <w:rPr>
                <w:rFonts w:ascii="Times New Roman" w:hAnsi="Times New Roman"/>
                <w:color w:val="000000"/>
                <w:sz w:val="24"/>
                <w:szCs w:val="24"/>
              </w:rPr>
              <w:t>Читать про себя и понимать несложные аутентичные тексты, содержащие отдельные неизученные языковые явления, с пониманием основного содержания (объём текста (текстов) для чтения – 450 – 500 слов)</w:t>
            </w:r>
          </w:p>
        </w:tc>
      </w:tr>
      <w:tr w:rsidR="006D0B0E" w:rsidRPr="0073429A" w:rsidTr="0010114B">
        <w:trPr>
          <w:trHeight w:val="144"/>
        </w:trPr>
        <w:tc>
          <w:tcPr>
            <w:tcW w:w="1927" w:type="dxa"/>
            <w:tcMar>
              <w:top w:w="50" w:type="dxa"/>
              <w:left w:w="100" w:type="dxa"/>
            </w:tcMar>
            <w:vAlign w:val="center"/>
          </w:tcPr>
          <w:p w:rsidR="006D0B0E" w:rsidRPr="0010114B" w:rsidRDefault="00BF66A5">
            <w:pPr>
              <w:spacing w:after="0" w:line="312" w:lineRule="auto"/>
              <w:ind w:left="228"/>
              <w:jc w:val="center"/>
              <w:rPr>
                <w:sz w:val="24"/>
                <w:szCs w:val="24"/>
              </w:rPr>
            </w:pPr>
            <w:r w:rsidRPr="0010114B">
              <w:rPr>
                <w:rFonts w:ascii="Times New Roman" w:hAnsi="Times New Roman"/>
                <w:color w:val="000000"/>
                <w:sz w:val="24"/>
                <w:szCs w:val="24"/>
              </w:rPr>
              <w:t>1.3.2</w:t>
            </w:r>
          </w:p>
        </w:tc>
        <w:tc>
          <w:tcPr>
            <w:tcW w:w="7636" w:type="dxa"/>
            <w:tcMar>
              <w:top w:w="50" w:type="dxa"/>
              <w:left w:w="100" w:type="dxa"/>
            </w:tcMar>
            <w:vAlign w:val="center"/>
          </w:tcPr>
          <w:p w:rsidR="006D0B0E" w:rsidRPr="0010114B" w:rsidRDefault="00BF66A5">
            <w:pPr>
              <w:spacing w:after="0" w:line="312" w:lineRule="auto"/>
              <w:ind w:left="228"/>
              <w:jc w:val="both"/>
              <w:rPr>
                <w:sz w:val="24"/>
                <w:szCs w:val="24"/>
              </w:rPr>
            </w:pPr>
            <w:r w:rsidRPr="0010114B">
              <w:rPr>
                <w:rFonts w:ascii="Times New Roman" w:hAnsi="Times New Roman"/>
                <w:color w:val="000000"/>
                <w:sz w:val="24"/>
                <w:szCs w:val="24"/>
              </w:rPr>
              <w:t>Читать про себя и понимать несложные аутентичные тексты, содержащие отдельные незнакомые слова, с пониманием нужной (интересующей, запрашиваемой) информации (объём текста (текстов) для чтения – 450 – 500 слов)</w:t>
            </w:r>
          </w:p>
        </w:tc>
      </w:tr>
      <w:tr w:rsidR="006D0B0E" w:rsidRPr="0073429A" w:rsidTr="0010114B">
        <w:trPr>
          <w:trHeight w:val="144"/>
        </w:trPr>
        <w:tc>
          <w:tcPr>
            <w:tcW w:w="1927" w:type="dxa"/>
            <w:tcMar>
              <w:top w:w="50" w:type="dxa"/>
              <w:left w:w="100" w:type="dxa"/>
            </w:tcMar>
            <w:vAlign w:val="center"/>
          </w:tcPr>
          <w:p w:rsidR="006D0B0E" w:rsidRPr="0010114B" w:rsidRDefault="00BF66A5">
            <w:pPr>
              <w:spacing w:after="0" w:line="312" w:lineRule="auto"/>
              <w:ind w:left="228"/>
              <w:jc w:val="center"/>
              <w:rPr>
                <w:sz w:val="24"/>
                <w:szCs w:val="24"/>
              </w:rPr>
            </w:pPr>
            <w:r w:rsidRPr="0010114B">
              <w:rPr>
                <w:rFonts w:ascii="Times New Roman" w:hAnsi="Times New Roman"/>
                <w:color w:val="000000"/>
                <w:sz w:val="24"/>
                <w:szCs w:val="24"/>
              </w:rPr>
              <w:t>1.3.3</w:t>
            </w:r>
          </w:p>
        </w:tc>
        <w:tc>
          <w:tcPr>
            <w:tcW w:w="7636" w:type="dxa"/>
            <w:tcMar>
              <w:top w:w="50" w:type="dxa"/>
              <w:left w:w="100" w:type="dxa"/>
            </w:tcMar>
            <w:vAlign w:val="center"/>
          </w:tcPr>
          <w:p w:rsidR="006D0B0E" w:rsidRPr="0010114B" w:rsidRDefault="00BF66A5">
            <w:pPr>
              <w:spacing w:after="0" w:line="312" w:lineRule="auto"/>
              <w:ind w:left="228"/>
              <w:jc w:val="both"/>
              <w:rPr>
                <w:sz w:val="24"/>
                <w:szCs w:val="24"/>
              </w:rPr>
            </w:pPr>
            <w:r w:rsidRPr="0010114B">
              <w:rPr>
                <w:rFonts w:ascii="Times New Roman" w:hAnsi="Times New Roman"/>
                <w:color w:val="000000"/>
                <w:sz w:val="24"/>
                <w:szCs w:val="24"/>
              </w:rPr>
              <w:t>Читать про себя с полным пониманием содержания несложные аутентичные тексты, содержащие отдельные незнакомые слова (объём текста (текстов) для чтения – 450 – 500 слов)</w:t>
            </w:r>
          </w:p>
        </w:tc>
      </w:tr>
      <w:tr w:rsidR="006D0B0E" w:rsidRPr="0073429A" w:rsidTr="0010114B">
        <w:trPr>
          <w:trHeight w:val="144"/>
        </w:trPr>
        <w:tc>
          <w:tcPr>
            <w:tcW w:w="1927" w:type="dxa"/>
            <w:tcMar>
              <w:top w:w="50" w:type="dxa"/>
              <w:left w:w="100" w:type="dxa"/>
            </w:tcMar>
            <w:vAlign w:val="center"/>
          </w:tcPr>
          <w:p w:rsidR="006D0B0E" w:rsidRPr="0010114B" w:rsidRDefault="00BF66A5">
            <w:pPr>
              <w:spacing w:after="0" w:line="312" w:lineRule="auto"/>
              <w:ind w:left="228"/>
              <w:jc w:val="center"/>
              <w:rPr>
                <w:sz w:val="24"/>
                <w:szCs w:val="24"/>
              </w:rPr>
            </w:pPr>
            <w:r w:rsidRPr="0010114B">
              <w:rPr>
                <w:rFonts w:ascii="Times New Roman" w:hAnsi="Times New Roman"/>
                <w:color w:val="000000"/>
                <w:sz w:val="24"/>
                <w:szCs w:val="24"/>
              </w:rPr>
              <w:t>1.3.4</w:t>
            </w:r>
          </w:p>
        </w:tc>
        <w:tc>
          <w:tcPr>
            <w:tcW w:w="7636" w:type="dxa"/>
            <w:tcMar>
              <w:top w:w="50" w:type="dxa"/>
              <w:left w:w="100" w:type="dxa"/>
            </w:tcMar>
            <w:vAlign w:val="center"/>
          </w:tcPr>
          <w:p w:rsidR="006D0B0E" w:rsidRPr="0010114B" w:rsidRDefault="00BF66A5">
            <w:pPr>
              <w:spacing w:after="0" w:line="312" w:lineRule="auto"/>
              <w:ind w:left="228"/>
              <w:jc w:val="both"/>
              <w:rPr>
                <w:sz w:val="24"/>
                <w:szCs w:val="24"/>
              </w:rPr>
            </w:pPr>
            <w:r w:rsidRPr="0010114B">
              <w:rPr>
                <w:rFonts w:ascii="Times New Roman" w:hAnsi="Times New Roman"/>
                <w:color w:val="000000"/>
                <w:sz w:val="24"/>
                <w:szCs w:val="24"/>
              </w:rPr>
              <w:t>Читать про себя несплошные тексты (таблицы) и понимать представленную в них информацию</w:t>
            </w:r>
          </w:p>
        </w:tc>
      </w:tr>
      <w:tr w:rsidR="006D0B0E" w:rsidRPr="0010114B" w:rsidTr="0010114B">
        <w:trPr>
          <w:trHeight w:val="144"/>
        </w:trPr>
        <w:tc>
          <w:tcPr>
            <w:tcW w:w="1927" w:type="dxa"/>
            <w:tcMar>
              <w:top w:w="50" w:type="dxa"/>
              <w:left w:w="100" w:type="dxa"/>
            </w:tcMar>
            <w:vAlign w:val="center"/>
          </w:tcPr>
          <w:p w:rsidR="006D0B0E" w:rsidRPr="0010114B" w:rsidRDefault="00BF66A5">
            <w:pPr>
              <w:spacing w:after="0" w:line="312" w:lineRule="auto"/>
              <w:ind w:left="228"/>
              <w:jc w:val="center"/>
              <w:rPr>
                <w:sz w:val="24"/>
                <w:szCs w:val="24"/>
              </w:rPr>
            </w:pPr>
            <w:r w:rsidRPr="0010114B">
              <w:rPr>
                <w:rFonts w:ascii="Times New Roman" w:hAnsi="Times New Roman"/>
                <w:i/>
                <w:color w:val="000000"/>
                <w:sz w:val="24"/>
                <w:szCs w:val="24"/>
              </w:rPr>
              <w:t>1.4</w:t>
            </w:r>
          </w:p>
        </w:tc>
        <w:tc>
          <w:tcPr>
            <w:tcW w:w="7636" w:type="dxa"/>
            <w:tcMar>
              <w:top w:w="50" w:type="dxa"/>
              <w:left w:w="100" w:type="dxa"/>
            </w:tcMar>
            <w:vAlign w:val="center"/>
          </w:tcPr>
          <w:p w:rsidR="006D0B0E" w:rsidRPr="0010114B" w:rsidRDefault="00BF66A5">
            <w:pPr>
              <w:spacing w:after="0" w:line="312" w:lineRule="auto"/>
              <w:ind w:left="228"/>
              <w:jc w:val="both"/>
              <w:rPr>
                <w:sz w:val="24"/>
                <w:szCs w:val="24"/>
              </w:rPr>
            </w:pPr>
            <w:r w:rsidRPr="0010114B">
              <w:rPr>
                <w:rFonts w:ascii="Times New Roman" w:hAnsi="Times New Roman"/>
                <w:i/>
                <w:color w:val="000000"/>
                <w:sz w:val="24"/>
                <w:szCs w:val="24"/>
              </w:rPr>
              <w:t>Письменная речь</w:t>
            </w:r>
          </w:p>
        </w:tc>
      </w:tr>
      <w:tr w:rsidR="006D0B0E" w:rsidRPr="0073429A" w:rsidTr="0010114B">
        <w:trPr>
          <w:trHeight w:val="144"/>
        </w:trPr>
        <w:tc>
          <w:tcPr>
            <w:tcW w:w="1927" w:type="dxa"/>
            <w:tcMar>
              <w:top w:w="50" w:type="dxa"/>
              <w:left w:w="100" w:type="dxa"/>
            </w:tcMar>
            <w:vAlign w:val="center"/>
          </w:tcPr>
          <w:p w:rsidR="006D0B0E" w:rsidRPr="0010114B" w:rsidRDefault="00BF66A5">
            <w:pPr>
              <w:spacing w:after="0" w:line="312" w:lineRule="auto"/>
              <w:ind w:left="228"/>
              <w:jc w:val="center"/>
              <w:rPr>
                <w:sz w:val="24"/>
                <w:szCs w:val="24"/>
              </w:rPr>
            </w:pPr>
            <w:r w:rsidRPr="0010114B">
              <w:rPr>
                <w:rFonts w:ascii="Times New Roman" w:hAnsi="Times New Roman"/>
                <w:color w:val="000000"/>
                <w:sz w:val="24"/>
                <w:szCs w:val="24"/>
              </w:rPr>
              <w:t>1.4.1</w:t>
            </w:r>
          </w:p>
        </w:tc>
        <w:tc>
          <w:tcPr>
            <w:tcW w:w="7636" w:type="dxa"/>
            <w:tcMar>
              <w:top w:w="50" w:type="dxa"/>
              <w:left w:w="100" w:type="dxa"/>
            </w:tcMar>
            <w:vAlign w:val="center"/>
          </w:tcPr>
          <w:p w:rsidR="006D0B0E" w:rsidRPr="0010114B" w:rsidRDefault="00BF66A5">
            <w:pPr>
              <w:spacing w:after="0" w:line="312" w:lineRule="auto"/>
              <w:ind w:left="228"/>
              <w:jc w:val="both"/>
              <w:rPr>
                <w:sz w:val="24"/>
                <w:szCs w:val="24"/>
              </w:rPr>
            </w:pPr>
            <w:r w:rsidRPr="0010114B">
              <w:rPr>
                <w:rFonts w:ascii="Times New Roman" w:hAnsi="Times New Roman"/>
                <w:color w:val="000000"/>
                <w:sz w:val="24"/>
                <w:szCs w:val="24"/>
              </w:rPr>
              <w:t>Заполнять анкеты и формуляры, сообщая о себе основные сведения, в соответствии с нормами, принятыми в стране (странах) изучаемого языка</w:t>
            </w:r>
          </w:p>
        </w:tc>
      </w:tr>
      <w:tr w:rsidR="006D0B0E" w:rsidRPr="0073429A" w:rsidTr="0010114B">
        <w:trPr>
          <w:trHeight w:val="144"/>
        </w:trPr>
        <w:tc>
          <w:tcPr>
            <w:tcW w:w="1927" w:type="dxa"/>
            <w:tcMar>
              <w:top w:w="50" w:type="dxa"/>
              <w:left w:w="100" w:type="dxa"/>
            </w:tcMar>
            <w:vAlign w:val="center"/>
          </w:tcPr>
          <w:p w:rsidR="006D0B0E" w:rsidRPr="0010114B" w:rsidRDefault="00BF66A5">
            <w:pPr>
              <w:spacing w:after="0" w:line="312" w:lineRule="auto"/>
              <w:ind w:left="228"/>
              <w:jc w:val="center"/>
              <w:rPr>
                <w:sz w:val="24"/>
                <w:szCs w:val="24"/>
              </w:rPr>
            </w:pPr>
            <w:r w:rsidRPr="0010114B">
              <w:rPr>
                <w:rFonts w:ascii="Times New Roman" w:hAnsi="Times New Roman"/>
                <w:color w:val="000000"/>
                <w:sz w:val="24"/>
                <w:szCs w:val="24"/>
              </w:rPr>
              <w:t>1.4.2</w:t>
            </w:r>
          </w:p>
        </w:tc>
        <w:tc>
          <w:tcPr>
            <w:tcW w:w="7636" w:type="dxa"/>
            <w:tcMar>
              <w:top w:w="50" w:type="dxa"/>
              <w:left w:w="100" w:type="dxa"/>
            </w:tcMar>
            <w:vAlign w:val="center"/>
          </w:tcPr>
          <w:p w:rsidR="006D0B0E" w:rsidRPr="0010114B" w:rsidRDefault="00BF66A5">
            <w:pPr>
              <w:spacing w:after="0" w:line="312" w:lineRule="auto"/>
              <w:ind w:left="228"/>
              <w:jc w:val="both"/>
              <w:rPr>
                <w:sz w:val="24"/>
                <w:szCs w:val="24"/>
              </w:rPr>
            </w:pPr>
            <w:r w:rsidRPr="0010114B">
              <w:rPr>
                <w:rFonts w:ascii="Times New Roman" w:hAnsi="Times New Roman"/>
                <w:color w:val="000000"/>
                <w:sz w:val="24"/>
                <w:szCs w:val="24"/>
              </w:rPr>
              <w:t>Писать электронное сообщение личного характера, соблюдая речевой этикет, принятый в стране (странах) изучаемого языка (объём сообщения – до 120 слов)</w:t>
            </w:r>
          </w:p>
        </w:tc>
      </w:tr>
      <w:tr w:rsidR="006D0B0E" w:rsidRPr="0073429A" w:rsidTr="0010114B">
        <w:trPr>
          <w:trHeight w:val="144"/>
        </w:trPr>
        <w:tc>
          <w:tcPr>
            <w:tcW w:w="1927" w:type="dxa"/>
            <w:tcMar>
              <w:top w:w="50" w:type="dxa"/>
              <w:left w:w="100" w:type="dxa"/>
            </w:tcMar>
            <w:vAlign w:val="center"/>
          </w:tcPr>
          <w:p w:rsidR="006D0B0E" w:rsidRPr="0010114B" w:rsidRDefault="00BF66A5">
            <w:pPr>
              <w:spacing w:after="0" w:line="312" w:lineRule="auto"/>
              <w:ind w:left="228"/>
              <w:jc w:val="center"/>
              <w:rPr>
                <w:sz w:val="24"/>
                <w:szCs w:val="24"/>
              </w:rPr>
            </w:pPr>
            <w:r w:rsidRPr="0010114B">
              <w:rPr>
                <w:rFonts w:ascii="Times New Roman" w:hAnsi="Times New Roman"/>
                <w:color w:val="000000"/>
                <w:sz w:val="24"/>
                <w:szCs w:val="24"/>
              </w:rPr>
              <w:t>1.4.3</w:t>
            </w:r>
          </w:p>
        </w:tc>
        <w:tc>
          <w:tcPr>
            <w:tcW w:w="7636" w:type="dxa"/>
            <w:tcMar>
              <w:top w:w="50" w:type="dxa"/>
              <w:left w:w="100" w:type="dxa"/>
            </w:tcMar>
            <w:vAlign w:val="center"/>
          </w:tcPr>
          <w:p w:rsidR="006D0B0E" w:rsidRPr="0010114B" w:rsidRDefault="00BF66A5">
            <w:pPr>
              <w:spacing w:after="0" w:line="312" w:lineRule="auto"/>
              <w:ind w:left="228"/>
              <w:jc w:val="both"/>
              <w:rPr>
                <w:sz w:val="24"/>
                <w:szCs w:val="24"/>
              </w:rPr>
            </w:pPr>
            <w:r w:rsidRPr="0010114B">
              <w:rPr>
                <w:rFonts w:ascii="Times New Roman" w:hAnsi="Times New Roman"/>
                <w:color w:val="000000"/>
                <w:sz w:val="24"/>
                <w:szCs w:val="24"/>
              </w:rPr>
              <w:t>Создавать небольшое письменное высказывание с использованием образца, плана, таблицы, прочитанного (прослушанного) текста (объём высказывания – до 120 слов)</w:t>
            </w:r>
          </w:p>
        </w:tc>
      </w:tr>
      <w:tr w:rsidR="006D0B0E" w:rsidRPr="0073429A" w:rsidTr="0010114B">
        <w:trPr>
          <w:trHeight w:val="144"/>
        </w:trPr>
        <w:tc>
          <w:tcPr>
            <w:tcW w:w="1927" w:type="dxa"/>
            <w:tcMar>
              <w:top w:w="50" w:type="dxa"/>
              <w:left w:w="100" w:type="dxa"/>
            </w:tcMar>
            <w:vAlign w:val="center"/>
          </w:tcPr>
          <w:p w:rsidR="006D0B0E" w:rsidRPr="0010114B" w:rsidRDefault="00BF66A5">
            <w:pPr>
              <w:spacing w:after="0" w:line="312" w:lineRule="auto"/>
              <w:ind w:left="228"/>
              <w:jc w:val="center"/>
              <w:rPr>
                <w:sz w:val="24"/>
                <w:szCs w:val="24"/>
              </w:rPr>
            </w:pPr>
            <w:r w:rsidRPr="0010114B">
              <w:rPr>
                <w:rFonts w:ascii="Times New Roman" w:hAnsi="Times New Roman"/>
                <w:color w:val="000000"/>
                <w:sz w:val="24"/>
                <w:szCs w:val="24"/>
              </w:rPr>
              <w:t>1.4.4</w:t>
            </w:r>
          </w:p>
        </w:tc>
        <w:tc>
          <w:tcPr>
            <w:tcW w:w="7636" w:type="dxa"/>
            <w:tcMar>
              <w:top w:w="50" w:type="dxa"/>
              <w:left w:w="100" w:type="dxa"/>
            </w:tcMar>
            <w:vAlign w:val="center"/>
          </w:tcPr>
          <w:p w:rsidR="006D0B0E" w:rsidRPr="0010114B" w:rsidRDefault="00BF66A5">
            <w:pPr>
              <w:spacing w:after="0" w:line="312" w:lineRule="auto"/>
              <w:ind w:left="228"/>
              <w:jc w:val="both"/>
              <w:rPr>
                <w:sz w:val="24"/>
                <w:szCs w:val="24"/>
              </w:rPr>
            </w:pPr>
            <w:r w:rsidRPr="0010114B">
              <w:rPr>
                <w:rFonts w:ascii="Times New Roman" w:hAnsi="Times New Roman"/>
                <w:color w:val="000000"/>
                <w:sz w:val="24"/>
                <w:szCs w:val="24"/>
              </w:rPr>
              <w:t xml:space="preserve">Заполнять таблицу, кратко фиксируя содержание прочитанного (прослушанного) текста </w:t>
            </w:r>
          </w:p>
        </w:tc>
      </w:tr>
      <w:tr w:rsidR="006D0B0E" w:rsidRPr="0073429A" w:rsidTr="0010114B">
        <w:trPr>
          <w:trHeight w:val="144"/>
        </w:trPr>
        <w:tc>
          <w:tcPr>
            <w:tcW w:w="1927" w:type="dxa"/>
            <w:tcMar>
              <w:top w:w="50" w:type="dxa"/>
              <w:left w:w="100" w:type="dxa"/>
            </w:tcMar>
            <w:vAlign w:val="center"/>
          </w:tcPr>
          <w:p w:rsidR="006D0B0E" w:rsidRPr="0010114B" w:rsidRDefault="00BF66A5">
            <w:pPr>
              <w:spacing w:after="0" w:line="312" w:lineRule="auto"/>
              <w:ind w:left="228"/>
              <w:jc w:val="center"/>
              <w:rPr>
                <w:sz w:val="24"/>
                <w:szCs w:val="24"/>
              </w:rPr>
            </w:pPr>
            <w:r w:rsidRPr="0010114B">
              <w:rPr>
                <w:rFonts w:ascii="Times New Roman" w:hAnsi="Times New Roman"/>
                <w:color w:val="000000"/>
                <w:sz w:val="24"/>
                <w:szCs w:val="24"/>
              </w:rPr>
              <w:t>1.4.5</w:t>
            </w:r>
          </w:p>
        </w:tc>
        <w:tc>
          <w:tcPr>
            <w:tcW w:w="7636" w:type="dxa"/>
            <w:tcMar>
              <w:top w:w="50" w:type="dxa"/>
              <w:left w:w="100" w:type="dxa"/>
            </w:tcMar>
            <w:vAlign w:val="center"/>
          </w:tcPr>
          <w:p w:rsidR="006D0B0E" w:rsidRPr="0010114B" w:rsidRDefault="00BF66A5">
            <w:pPr>
              <w:spacing w:after="0" w:line="312" w:lineRule="auto"/>
              <w:ind w:left="228"/>
              <w:jc w:val="both"/>
              <w:rPr>
                <w:sz w:val="24"/>
                <w:szCs w:val="24"/>
              </w:rPr>
            </w:pPr>
            <w:r w:rsidRPr="0010114B">
              <w:rPr>
                <w:rFonts w:ascii="Times New Roman" w:hAnsi="Times New Roman"/>
                <w:color w:val="000000"/>
                <w:sz w:val="24"/>
                <w:szCs w:val="24"/>
              </w:rPr>
              <w:t>Письменно представлять результаты выполненной проектной работы (объём – 100 – 120 слов)</w:t>
            </w:r>
          </w:p>
        </w:tc>
      </w:tr>
      <w:tr w:rsidR="006D0B0E" w:rsidRPr="0010114B" w:rsidTr="0010114B">
        <w:trPr>
          <w:trHeight w:val="144"/>
        </w:trPr>
        <w:tc>
          <w:tcPr>
            <w:tcW w:w="1927" w:type="dxa"/>
            <w:tcMar>
              <w:top w:w="50" w:type="dxa"/>
              <w:left w:w="100" w:type="dxa"/>
            </w:tcMar>
            <w:vAlign w:val="center"/>
          </w:tcPr>
          <w:p w:rsidR="006D0B0E" w:rsidRPr="0010114B" w:rsidRDefault="00BF66A5">
            <w:pPr>
              <w:spacing w:after="0" w:line="312" w:lineRule="auto"/>
              <w:ind w:left="228"/>
              <w:jc w:val="center"/>
              <w:rPr>
                <w:sz w:val="24"/>
                <w:szCs w:val="24"/>
              </w:rPr>
            </w:pPr>
            <w:r w:rsidRPr="0010114B">
              <w:rPr>
                <w:rFonts w:ascii="Times New Roman" w:hAnsi="Times New Roman"/>
                <w:color w:val="000000"/>
                <w:sz w:val="24"/>
                <w:szCs w:val="24"/>
              </w:rPr>
              <w:t>2</w:t>
            </w:r>
          </w:p>
        </w:tc>
        <w:tc>
          <w:tcPr>
            <w:tcW w:w="7636" w:type="dxa"/>
            <w:tcMar>
              <w:top w:w="50" w:type="dxa"/>
              <w:left w:w="100" w:type="dxa"/>
            </w:tcMar>
            <w:vAlign w:val="center"/>
          </w:tcPr>
          <w:p w:rsidR="006D0B0E" w:rsidRPr="0010114B" w:rsidRDefault="00BF66A5">
            <w:pPr>
              <w:spacing w:after="0" w:line="312" w:lineRule="auto"/>
              <w:ind w:left="228"/>
              <w:rPr>
                <w:sz w:val="24"/>
                <w:szCs w:val="24"/>
              </w:rPr>
            </w:pPr>
            <w:r w:rsidRPr="0010114B">
              <w:rPr>
                <w:rFonts w:ascii="Times New Roman" w:hAnsi="Times New Roman"/>
                <w:color w:val="000000"/>
                <w:sz w:val="24"/>
                <w:szCs w:val="24"/>
              </w:rPr>
              <w:t>Языковые знания и навыки</w:t>
            </w:r>
          </w:p>
        </w:tc>
      </w:tr>
      <w:tr w:rsidR="006D0B0E" w:rsidRPr="0010114B" w:rsidTr="0010114B">
        <w:trPr>
          <w:trHeight w:val="144"/>
        </w:trPr>
        <w:tc>
          <w:tcPr>
            <w:tcW w:w="1927" w:type="dxa"/>
            <w:tcMar>
              <w:top w:w="50" w:type="dxa"/>
              <w:left w:w="100" w:type="dxa"/>
            </w:tcMar>
            <w:vAlign w:val="center"/>
          </w:tcPr>
          <w:p w:rsidR="006D0B0E" w:rsidRPr="0010114B" w:rsidRDefault="00BF66A5">
            <w:pPr>
              <w:spacing w:after="0" w:line="312" w:lineRule="auto"/>
              <w:ind w:left="228"/>
              <w:jc w:val="center"/>
              <w:rPr>
                <w:sz w:val="24"/>
                <w:szCs w:val="24"/>
              </w:rPr>
            </w:pPr>
            <w:r w:rsidRPr="0010114B">
              <w:rPr>
                <w:rFonts w:ascii="Times New Roman" w:hAnsi="Times New Roman"/>
                <w:i/>
                <w:color w:val="000000"/>
                <w:sz w:val="24"/>
                <w:szCs w:val="24"/>
              </w:rPr>
              <w:t>2.1</w:t>
            </w:r>
          </w:p>
        </w:tc>
        <w:tc>
          <w:tcPr>
            <w:tcW w:w="7636" w:type="dxa"/>
            <w:tcMar>
              <w:top w:w="50" w:type="dxa"/>
              <w:left w:w="100" w:type="dxa"/>
            </w:tcMar>
            <w:vAlign w:val="center"/>
          </w:tcPr>
          <w:p w:rsidR="006D0B0E" w:rsidRPr="0010114B" w:rsidRDefault="00BF66A5">
            <w:pPr>
              <w:spacing w:after="0" w:line="312" w:lineRule="auto"/>
              <w:ind w:left="228"/>
              <w:rPr>
                <w:sz w:val="24"/>
                <w:szCs w:val="24"/>
              </w:rPr>
            </w:pPr>
            <w:r w:rsidRPr="0010114B">
              <w:rPr>
                <w:rFonts w:ascii="Times New Roman" w:hAnsi="Times New Roman"/>
                <w:i/>
                <w:color w:val="000000"/>
                <w:sz w:val="24"/>
                <w:szCs w:val="24"/>
              </w:rPr>
              <w:t>Фонетическая сторона речи</w:t>
            </w:r>
          </w:p>
        </w:tc>
      </w:tr>
      <w:tr w:rsidR="006D0B0E" w:rsidRPr="0073429A" w:rsidTr="0010114B">
        <w:trPr>
          <w:trHeight w:val="144"/>
        </w:trPr>
        <w:tc>
          <w:tcPr>
            <w:tcW w:w="1927" w:type="dxa"/>
            <w:tcMar>
              <w:top w:w="50" w:type="dxa"/>
              <w:left w:w="100" w:type="dxa"/>
            </w:tcMar>
            <w:vAlign w:val="center"/>
          </w:tcPr>
          <w:p w:rsidR="006D0B0E" w:rsidRPr="0010114B" w:rsidRDefault="00BF66A5">
            <w:pPr>
              <w:spacing w:after="0" w:line="312" w:lineRule="auto"/>
              <w:ind w:left="228"/>
              <w:jc w:val="center"/>
              <w:rPr>
                <w:sz w:val="24"/>
                <w:szCs w:val="24"/>
              </w:rPr>
            </w:pPr>
            <w:r w:rsidRPr="0010114B">
              <w:rPr>
                <w:rFonts w:ascii="Times New Roman" w:hAnsi="Times New Roman"/>
                <w:color w:val="000000"/>
                <w:sz w:val="24"/>
                <w:szCs w:val="24"/>
              </w:rPr>
              <w:t>2.1.1</w:t>
            </w:r>
          </w:p>
        </w:tc>
        <w:tc>
          <w:tcPr>
            <w:tcW w:w="7636" w:type="dxa"/>
            <w:tcMar>
              <w:top w:w="50" w:type="dxa"/>
              <w:left w:w="100" w:type="dxa"/>
            </w:tcMar>
            <w:vAlign w:val="center"/>
          </w:tcPr>
          <w:p w:rsidR="006D0B0E" w:rsidRPr="0010114B" w:rsidRDefault="00BF66A5">
            <w:pPr>
              <w:spacing w:after="0" w:line="312" w:lineRule="auto"/>
              <w:ind w:left="228"/>
              <w:jc w:val="both"/>
              <w:rPr>
                <w:sz w:val="24"/>
                <w:szCs w:val="24"/>
              </w:rPr>
            </w:pPr>
            <w:r w:rsidRPr="0010114B">
              <w:rPr>
                <w:rFonts w:ascii="Times New Roman" w:hAnsi="Times New Roman"/>
                <w:color w:val="000000"/>
                <w:sz w:val="24"/>
                <w:szCs w:val="24"/>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6D0B0E" w:rsidRPr="0073429A" w:rsidTr="0010114B">
        <w:trPr>
          <w:trHeight w:val="144"/>
        </w:trPr>
        <w:tc>
          <w:tcPr>
            <w:tcW w:w="1927" w:type="dxa"/>
            <w:tcMar>
              <w:top w:w="50" w:type="dxa"/>
              <w:left w:w="100" w:type="dxa"/>
            </w:tcMar>
            <w:vAlign w:val="center"/>
          </w:tcPr>
          <w:p w:rsidR="006D0B0E" w:rsidRPr="0010114B" w:rsidRDefault="00BF66A5">
            <w:pPr>
              <w:spacing w:after="0" w:line="312" w:lineRule="auto"/>
              <w:ind w:left="228"/>
              <w:jc w:val="center"/>
              <w:rPr>
                <w:sz w:val="24"/>
                <w:szCs w:val="24"/>
              </w:rPr>
            </w:pPr>
            <w:r w:rsidRPr="0010114B">
              <w:rPr>
                <w:rFonts w:ascii="Times New Roman" w:hAnsi="Times New Roman"/>
                <w:color w:val="000000"/>
                <w:sz w:val="24"/>
                <w:szCs w:val="24"/>
              </w:rPr>
              <w:t>2.1.2</w:t>
            </w:r>
          </w:p>
        </w:tc>
        <w:tc>
          <w:tcPr>
            <w:tcW w:w="7636" w:type="dxa"/>
            <w:tcMar>
              <w:top w:w="50" w:type="dxa"/>
              <w:left w:w="100" w:type="dxa"/>
            </w:tcMar>
            <w:vAlign w:val="center"/>
          </w:tcPr>
          <w:p w:rsidR="006D0B0E" w:rsidRPr="0010114B" w:rsidRDefault="00BF66A5">
            <w:pPr>
              <w:spacing w:after="0" w:line="312" w:lineRule="auto"/>
              <w:ind w:left="228"/>
              <w:jc w:val="both"/>
              <w:rPr>
                <w:sz w:val="24"/>
                <w:szCs w:val="24"/>
              </w:rPr>
            </w:pPr>
            <w:r w:rsidRPr="0010114B">
              <w:rPr>
                <w:rFonts w:ascii="Times New Roman" w:hAnsi="Times New Roman"/>
                <w:color w:val="000000"/>
                <w:sz w:val="24"/>
                <w:szCs w:val="24"/>
              </w:rPr>
              <w:t xml:space="preserve">Владеть правилами чтения и выразительно читать вслух небольшие </w:t>
            </w:r>
            <w:r w:rsidRPr="0010114B">
              <w:rPr>
                <w:rFonts w:ascii="Times New Roman" w:hAnsi="Times New Roman"/>
                <w:color w:val="000000"/>
                <w:sz w:val="24"/>
                <w:szCs w:val="24"/>
              </w:rPr>
              <w:lastRenderedPageBreak/>
              <w:t>адаптированные аутентичные тексты объёмом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6D0B0E" w:rsidRPr="0073429A" w:rsidTr="0010114B">
        <w:trPr>
          <w:trHeight w:val="144"/>
        </w:trPr>
        <w:tc>
          <w:tcPr>
            <w:tcW w:w="1927" w:type="dxa"/>
            <w:tcMar>
              <w:top w:w="50" w:type="dxa"/>
              <w:left w:w="100" w:type="dxa"/>
            </w:tcMar>
            <w:vAlign w:val="center"/>
          </w:tcPr>
          <w:p w:rsidR="006D0B0E" w:rsidRPr="0010114B" w:rsidRDefault="00BF66A5">
            <w:pPr>
              <w:spacing w:after="0" w:line="312" w:lineRule="auto"/>
              <w:ind w:left="228"/>
              <w:jc w:val="center"/>
              <w:rPr>
                <w:sz w:val="24"/>
                <w:szCs w:val="24"/>
              </w:rPr>
            </w:pPr>
            <w:r w:rsidRPr="0010114B">
              <w:rPr>
                <w:rFonts w:ascii="Times New Roman" w:hAnsi="Times New Roman"/>
                <w:color w:val="000000"/>
                <w:sz w:val="24"/>
                <w:szCs w:val="24"/>
              </w:rPr>
              <w:lastRenderedPageBreak/>
              <w:t>2.1.3</w:t>
            </w:r>
          </w:p>
        </w:tc>
        <w:tc>
          <w:tcPr>
            <w:tcW w:w="7636" w:type="dxa"/>
            <w:tcMar>
              <w:top w:w="50" w:type="dxa"/>
              <w:left w:w="100" w:type="dxa"/>
            </w:tcMar>
            <w:vAlign w:val="center"/>
          </w:tcPr>
          <w:p w:rsidR="006D0B0E" w:rsidRPr="0010114B" w:rsidRDefault="00BF66A5">
            <w:pPr>
              <w:spacing w:after="0" w:line="312" w:lineRule="auto"/>
              <w:ind w:left="228"/>
              <w:jc w:val="both"/>
              <w:rPr>
                <w:sz w:val="24"/>
                <w:szCs w:val="24"/>
              </w:rPr>
            </w:pPr>
            <w:r w:rsidRPr="0010114B">
              <w:rPr>
                <w:rFonts w:ascii="Times New Roman" w:hAnsi="Times New Roman"/>
                <w:color w:val="000000"/>
                <w:sz w:val="24"/>
                <w:szCs w:val="24"/>
              </w:rPr>
              <w:t>Читать новые слова согласно основным правилам чтения</w:t>
            </w:r>
          </w:p>
        </w:tc>
      </w:tr>
      <w:tr w:rsidR="006D0B0E" w:rsidRPr="0010114B" w:rsidTr="0010114B">
        <w:trPr>
          <w:trHeight w:val="144"/>
        </w:trPr>
        <w:tc>
          <w:tcPr>
            <w:tcW w:w="1927" w:type="dxa"/>
            <w:tcMar>
              <w:top w:w="50" w:type="dxa"/>
              <w:left w:w="100" w:type="dxa"/>
            </w:tcMar>
            <w:vAlign w:val="center"/>
          </w:tcPr>
          <w:p w:rsidR="006D0B0E" w:rsidRPr="0010114B" w:rsidRDefault="00BF66A5">
            <w:pPr>
              <w:spacing w:after="0" w:line="312" w:lineRule="auto"/>
              <w:ind w:left="228"/>
              <w:jc w:val="center"/>
              <w:rPr>
                <w:sz w:val="24"/>
                <w:szCs w:val="24"/>
              </w:rPr>
            </w:pPr>
            <w:r w:rsidRPr="0010114B">
              <w:rPr>
                <w:rFonts w:ascii="Times New Roman" w:hAnsi="Times New Roman"/>
                <w:i/>
                <w:color w:val="000000"/>
                <w:sz w:val="24"/>
                <w:szCs w:val="24"/>
              </w:rPr>
              <w:t>2.2</w:t>
            </w:r>
          </w:p>
        </w:tc>
        <w:tc>
          <w:tcPr>
            <w:tcW w:w="7636" w:type="dxa"/>
            <w:tcMar>
              <w:top w:w="50" w:type="dxa"/>
              <w:left w:w="100" w:type="dxa"/>
            </w:tcMar>
            <w:vAlign w:val="center"/>
          </w:tcPr>
          <w:p w:rsidR="006D0B0E" w:rsidRPr="0010114B" w:rsidRDefault="00BF66A5">
            <w:pPr>
              <w:spacing w:after="0" w:line="312" w:lineRule="auto"/>
              <w:ind w:left="228"/>
              <w:jc w:val="both"/>
              <w:rPr>
                <w:sz w:val="24"/>
                <w:szCs w:val="24"/>
              </w:rPr>
            </w:pPr>
            <w:r w:rsidRPr="0010114B">
              <w:rPr>
                <w:rFonts w:ascii="Times New Roman" w:hAnsi="Times New Roman"/>
                <w:i/>
                <w:color w:val="000000"/>
                <w:sz w:val="24"/>
                <w:szCs w:val="24"/>
              </w:rPr>
              <w:t>Орфография и пунктуация</w:t>
            </w:r>
          </w:p>
        </w:tc>
      </w:tr>
      <w:tr w:rsidR="006D0B0E" w:rsidRPr="0073429A" w:rsidTr="0010114B">
        <w:trPr>
          <w:trHeight w:val="144"/>
        </w:trPr>
        <w:tc>
          <w:tcPr>
            <w:tcW w:w="1927" w:type="dxa"/>
            <w:tcMar>
              <w:top w:w="50" w:type="dxa"/>
              <w:left w:w="100" w:type="dxa"/>
            </w:tcMar>
            <w:vAlign w:val="center"/>
          </w:tcPr>
          <w:p w:rsidR="006D0B0E" w:rsidRPr="0010114B" w:rsidRDefault="00BF66A5">
            <w:pPr>
              <w:spacing w:after="0" w:line="312" w:lineRule="auto"/>
              <w:ind w:left="228"/>
              <w:jc w:val="center"/>
              <w:rPr>
                <w:sz w:val="24"/>
                <w:szCs w:val="24"/>
              </w:rPr>
            </w:pPr>
            <w:r w:rsidRPr="0010114B">
              <w:rPr>
                <w:rFonts w:ascii="Times New Roman" w:hAnsi="Times New Roman"/>
                <w:color w:val="000000"/>
                <w:sz w:val="24"/>
                <w:szCs w:val="24"/>
              </w:rPr>
              <w:t>2.2.1</w:t>
            </w:r>
          </w:p>
        </w:tc>
        <w:tc>
          <w:tcPr>
            <w:tcW w:w="7636" w:type="dxa"/>
            <w:tcMar>
              <w:top w:w="50" w:type="dxa"/>
              <w:left w:w="100" w:type="dxa"/>
            </w:tcMar>
            <w:vAlign w:val="center"/>
          </w:tcPr>
          <w:p w:rsidR="006D0B0E" w:rsidRPr="0010114B" w:rsidRDefault="00BF66A5">
            <w:pPr>
              <w:spacing w:after="0" w:line="312" w:lineRule="auto"/>
              <w:ind w:left="228"/>
              <w:jc w:val="both"/>
              <w:rPr>
                <w:sz w:val="24"/>
                <w:szCs w:val="24"/>
              </w:rPr>
            </w:pPr>
            <w:r w:rsidRPr="0010114B">
              <w:rPr>
                <w:rFonts w:ascii="Times New Roman" w:hAnsi="Times New Roman"/>
                <w:color w:val="000000"/>
                <w:sz w:val="24"/>
                <w:szCs w:val="24"/>
              </w:rPr>
              <w:t>Владеть орфографическими навыками: правильно писать изученные слова</w:t>
            </w:r>
          </w:p>
        </w:tc>
      </w:tr>
      <w:tr w:rsidR="006D0B0E" w:rsidRPr="0073429A" w:rsidTr="0010114B">
        <w:trPr>
          <w:trHeight w:val="144"/>
        </w:trPr>
        <w:tc>
          <w:tcPr>
            <w:tcW w:w="1927" w:type="dxa"/>
            <w:tcMar>
              <w:top w:w="50" w:type="dxa"/>
              <w:left w:w="100" w:type="dxa"/>
            </w:tcMar>
            <w:vAlign w:val="center"/>
          </w:tcPr>
          <w:p w:rsidR="006D0B0E" w:rsidRPr="0010114B" w:rsidRDefault="00BF66A5">
            <w:pPr>
              <w:spacing w:after="0" w:line="312" w:lineRule="auto"/>
              <w:ind w:left="228"/>
              <w:jc w:val="center"/>
              <w:rPr>
                <w:sz w:val="24"/>
                <w:szCs w:val="24"/>
              </w:rPr>
            </w:pPr>
            <w:r w:rsidRPr="0010114B">
              <w:rPr>
                <w:rFonts w:ascii="Times New Roman" w:hAnsi="Times New Roman"/>
                <w:color w:val="000000"/>
                <w:sz w:val="24"/>
                <w:szCs w:val="24"/>
              </w:rPr>
              <w:t>2.2.2</w:t>
            </w:r>
          </w:p>
        </w:tc>
        <w:tc>
          <w:tcPr>
            <w:tcW w:w="7636" w:type="dxa"/>
            <w:tcMar>
              <w:top w:w="50" w:type="dxa"/>
              <w:left w:w="100" w:type="dxa"/>
            </w:tcMar>
            <w:vAlign w:val="center"/>
          </w:tcPr>
          <w:p w:rsidR="006D0B0E" w:rsidRPr="0010114B" w:rsidRDefault="00BF66A5">
            <w:pPr>
              <w:spacing w:after="0" w:line="312" w:lineRule="auto"/>
              <w:ind w:left="228"/>
              <w:jc w:val="both"/>
              <w:rPr>
                <w:sz w:val="24"/>
                <w:szCs w:val="24"/>
              </w:rPr>
            </w:pPr>
            <w:r w:rsidRPr="0010114B">
              <w:rPr>
                <w:rFonts w:ascii="Times New Roman" w:hAnsi="Times New Roman"/>
                <w:color w:val="000000"/>
                <w:sz w:val="24"/>
                <w:szCs w:val="24"/>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6D0B0E" w:rsidRPr="0010114B" w:rsidTr="0010114B">
        <w:trPr>
          <w:trHeight w:val="144"/>
        </w:trPr>
        <w:tc>
          <w:tcPr>
            <w:tcW w:w="1927" w:type="dxa"/>
            <w:tcMar>
              <w:top w:w="50" w:type="dxa"/>
              <w:left w:w="100" w:type="dxa"/>
            </w:tcMar>
            <w:vAlign w:val="center"/>
          </w:tcPr>
          <w:p w:rsidR="006D0B0E" w:rsidRPr="0010114B" w:rsidRDefault="00BF66A5">
            <w:pPr>
              <w:spacing w:after="0" w:line="312" w:lineRule="auto"/>
              <w:ind w:left="228"/>
              <w:jc w:val="center"/>
              <w:rPr>
                <w:sz w:val="24"/>
                <w:szCs w:val="24"/>
              </w:rPr>
            </w:pPr>
            <w:r w:rsidRPr="0010114B">
              <w:rPr>
                <w:rFonts w:ascii="Times New Roman" w:hAnsi="Times New Roman"/>
                <w:i/>
                <w:color w:val="000000"/>
                <w:sz w:val="24"/>
                <w:szCs w:val="24"/>
              </w:rPr>
              <w:t>2.3</w:t>
            </w:r>
          </w:p>
        </w:tc>
        <w:tc>
          <w:tcPr>
            <w:tcW w:w="7636" w:type="dxa"/>
            <w:tcMar>
              <w:top w:w="50" w:type="dxa"/>
              <w:left w:w="100" w:type="dxa"/>
            </w:tcMar>
            <w:vAlign w:val="center"/>
          </w:tcPr>
          <w:p w:rsidR="006D0B0E" w:rsidRPr="0010114B" w:rsidRDefault="00BF66A5">
            <w:pPr>
              <w:spacing w:after="0" w:line="312" w:lineRule="auto"/>
              <w:ind w:left="228"/>
              <w:jc w:val="both"/>
              <w:rPr>
                <w:sz w:val="24"/>
                <w:szCs w:val="24"/>
              </w:rPr>
            </w:pPr>
            <w:r w:rsidRPr="0010114B">
              <w:rPr>
                <w:rFonts w:ascii="Times New Roman" w:hAnsi="Times New Roman"/>
                <w:i/>
                <w:color w:val="000000"/>
                <w:sz w:val="24"/>
                <w:szCs w:val="24"/>
              </w:rPr>
              <w:t>Лексическая сторона речи</w:t>
            </w:r>
          </w:p>
        </w:tc>
      </w:tr>
      <w:tr w:rsidR="006D0B0E" w:rsidRPr="0073429A" w:rsidTr="0010114B">
        <w:trPr>
          <w:trHeight w:val="144"/>
        </w:trPr>
        <w:tc>
          <w:tcPr>
            <w:tcW w:w="1927" w:type="dxa"/>
            <w:tcMar>
              <w:top w:w="50" w:type="dxa"/>
              <w:left w:w="100" w:type="dxa"/>
            </w:tcMar>
            <w:vAlign w:val="center"/>
          </w:tcPr>
          <w:p w:rsidR="006D0B0E" w:rsidRPr="0010114B" w:rsidRDefault="00BF66A5">
            <w:pPr>
              <w:spacing w:after="0" w:line="312" w:lineRule="auto"/>
              <w:ind w:left="228"/>
              <w:jc w:val="center"/>
              <w:rPr>
                <w:sz w:val="24"/>
                <w:szCs w:val="24"/>
              </w:rPr>
            </w:pPr>
            <w:r w:rsidRPr="0010114B">
              <w:rPr>
                <w:rFonts w:ascii="Times New Roman" w:hAnsi="Times New Roman"/>
                <w:color w:val="000000"/>
                <w:sz w:val="24"/>
                <w:szCs w:val="24"/>
              </w:rPr>
              <w:t>2.3.1</w:t>
            </w:r>
          </w:p>
        </w:tc>
        <w:tc>
          <w:tcPr>
            <w:tcW w:w="7636" w:type="dxa"/>
            <w:tcMar>
              <w:top w:w="50" w:type="dxa"/>
              <w:left w:w="100" w:type="dxa"/>
            </w:tcMar>
            <w:vAlign w:val="center"/>
          </w:tcPr>
          <w:p w:rsidR="006D0B0E" w:rsidRPr="0010114B" w:rsidRDefault="00BF66A5">
            <w:pPr>
              <w:spacing w:after="0" w:line="312" w:lineRule="auto"/>
              <w:ind w:left="228"/>
              <w:jc w:val="both"/>
              <w:rPr>
                <w:sz w:val="24"/>
                <w:szCs w:val="24"/>
              </w:rPr>
            </w:pPr>
            <w:r w:rsidRPr="0010114B">
              <w:rPr>
                <w:rFonts w:ascii="Times New Roman" w:hAnsi="Times New Roman"/>
                <w:color w:val="000000"/>
                <w:sz w:val="24"/>
                <w:szCs w:val="24"/>
              </w:rPr>
              <w:t>Распознавать в звучащем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отобранного тематического содержания, с соблюдением существующих норм лексической сочетаемости</w:t>
            </w:r>
          </w:p>
        </w:tc>
      </w:tr>
      <w:tr w:rsidR="006D0B0E" w:rsidRPr="0073429A" w:rsidTr="0010114B">
        <w:trPr>
          <w:trHeight w:val="144"/>
        </w:trPr>
        <w:tc>
          <w:tcPr>
            <w:tcW w:w="1927" w:type="dxa"/>
            <w:tcMar>
              <w:top w:w="50" w:type="dxa"/>
              <w:left w:w="100" w:type="dxa"/>
            </w:tcMar>
            <w:vAlign w:val="center"/>
          </w:tcPr>
          <w:p w:rsidR="006D0B0E" w:rsidRPr="0010114B" w:rsidRDefault="00BF66A5">
            <w:pPr>
              <w:spacing w:after="0" w:line="312" w:lineRule="auto"/>
              <w:ind w:left="228"/>
              <w:jc w:val="center"/>
              <w:rPr>
                <w:sz w:val="24"/>
                <w:szCs w:val="24"/>
              </w:rPr>
            </w:pPr>
            <w:r w:rsidRPr="0010114B">
              <w:rPr>
                <w:rFonts w:ascii="Times New Roman" w:hAnsi="Times New Roman"/>
                <w:color w:val="000000"/>
                <w:sz w:val="24"/>
                <w:szCs w:val="24"/>
              </w:rPr>
              <w:t>2.3.2</w:t>
            </w:r>
          </w:p>
        </w:tc>
        <w:tc>
          <w:tcPr>
            <w:tcW w:w="7636" w:type="dxa"/>
            <w:tcMar>
              <w:top w:w="50" w:type="dxa"/>
              <w:left w:w="100" w:type="dxa"/>
            </w:tcMar>
            <w:vAlign w:val="center"/>
          </w:tcPr>
          <w:p w:rsidR="006D0B0E" w:rsidRPr="0010114B" w:rsidRDefault="00BF66A5">
            <w:pPr>
              <w:spacing w:after="0" w:line="312" w:lineRule="auto"/>
              <w:ind w:left="228"/>
              <w:jc w:val="both"/>
              <w:rPr>
                <w:sz w:val="24"/>
                <w:szCs w:val="24"/>
              </w:rPr>
            </w:pPr>
            <w:r w:rsidRPr="0010114B">
              <w:rPr>
                <w:rFonts w:ascii="Times New Roman" w:hAnsi="Times New Roman"/>
                <w:color w:val="000000"/>
                <w:sz w:val="24"/>
                <w:szCs w:val="24"/>
              </w:rPr>
              <w:t xml:space="preserve">Распознавать и употреблять в устной и письменной речи родственные слова, образованные с использованием аффиксации: глаголы – с помощью префиксов </w:t>
            </w:r>
            <w:r w:rsidRPr="0010114B">
              <w:rPr>
                <w:rFonts w:ascii="Times New Roman" w:hAnsi="Times New Roman"/>
                <w:i/>
                <w:color w:val="000000"/>
                <w:sz w:val="24"/>
                <w:szCs w:val="24"/>
              </w:rPr>
              <w:t>under-</w:t>
            </w:r>
            <w:r w:rsidRPr="0010114B">
              <w:rPr>
                <w:rFonts w:ascii="Times New Roman" w:hAnsi="Times New Roman"/>
                <w:color w:val="000000"/>
                <w:sz w:val="24"/>
                <w:szCs w:val="24"/>
              </w:rPr>
              <w:t xml:space="preserve">, </w:t>
            </w:r>
            <w:r w:rsidRPr="0010114B">
              <w:rPr>
                <w:rFonts w:ascii="Times New Roman" w:hAnsi="Times New Roman"/>
                <w:i/>
                <w:color w:val="000000"/>
                <w:sz w:val="24"/>
                <w:szCs w:val="24"/>
              </w:rPr>
              <w:t>over-</w:t>
            </w:r>
            <w:r w:rsidRPr="0010114B">
              <w:rPr>
                <w:rFonts w:ascii="Times New Roman" w:hAnsi="Times New Roman"/>
                <w:color w:val="000000"/>
                <w:sz w:val="24"/>
                <w:szCs w:val="24"/>
              </w:rPr>
              <w:t xml:space="preserve">, </w:t>
            </w:r>
            <w:r w:rsidRPr="0010114B">
              <w:rPr>
                <w:rFonts w:ascii="Times New Roman" w:hAnsi="Times New Roman"/>
                <w:i/>
                <w:color w:val="000000"/>
                <w:sz w:val="24"/>
                <w:szCs w:val="24"/>
              </w:rPr>
              <w:t>dis-</w:t>
            </w:r>
            <w:r w:rsidRPr="0010114B">
              <w:rPr>
                <w:rFonts w:ascii="Times New Roman" w:hAnsi="Times New Roman"/>
                <w:color w:val="000000"/>
                <w:sz w:val="24"/>
                <w:szCs w:val="24"/>
              </w:rPr>
              <w:t xml:space="preserve">, </w:t>
            </w:r>
            <w:r w:rsidRPr="0010114B">
              <w:rPr>
                <w:rFonts w:ascii="Times New Roman" w:hAnsi="Times New Roman"/>
                <w:i/>
                <w:color w:val="000000"/>
                <w:sz w:val="24"/>
                <w:szCs w:val="24"/>
              </w:rPr>
              <w:t>mis-</w:t>
            </w:r>
          </w:p>
        </w:tc>
      </w:tr>
      <w:tr w:rsidR="006D0B0E" w:rsidRPr="0073429A" w:rsidTr="0010114B">
        <w:trPr>
          <w:trHeight w:val="144"/>
        </w:trPr>
        <w:tc>
          <w:tcPr>
            <w:tcW w:w="1927" w:type="dxa"/>
            <w:tcMar>
              <w:top w:w="50" w:type="dxa"/>
              <w:left w:w="100" w:type="dxa"/>
            </w:tcMar>
            <w:vAlign w:val="center"/>
          </w:tcPr>
          <w:p w:rsidR="006D0B0E" w:rsidRPr="0010114B" w:rsidRDefault="00BF66A5">
            <w:pPr>
              <w:spacing w:after="0" w:line="312" w:lineRule="auto"/>
              <w:ind w:left="228"/>
              <w:jc w:val="center"/>
              <w:rPr>
                <w:sz w:val="24"/>
                <w:szCs w:val="24"/>
              </w:rPr>
            </w:pPr>
            <w:r w:rsidRPr="0010114B">
              <w:rPr>
                <w:rFonts w:ascii="Times New Roman" w:hAnsi="Times New Roman"/>
                <w:color w:val="000000"/>
                <w:sz w:val="24"/>
                <w:szCs w:val="24"/>
              </w:rPr>
              <w:t>2.3.3</w:t>
            </w:r>
          </w:p>
        </w:tc>
        <w:tc>
          <w:tcPr>
            <w:tcW w:w="7636" w:type="dxa"/>
            <w:tcMar>
              <w:top w:w="50" w:type="dxa"/>
              <w:left w:w="100" w:type="dxa"/>
            </w:tcMar>
            <w:vAlign w:val="center"/>
          </w:tcPr>
          <w:p w:rsidR="006D0B0E" w:rsidRPr="0010114B" w:rsidRDefault="00BF66A5">
            <w:pPr>
              <w:spacing w:after="0" w:line="312" w:lineRule="auto"/>
              <w:ind w:left="228"/>
              <w:jc w:val="both"/>
              <w:rPr>
                <w:sz w:val="24"/>
                <w:szCs w:val="24"/>
              </w:rPr>
            </w:pPr>
            <w:r w:rsidRPr="0010114B">
              <w:rPr>
                <w:rFonts w:ascii="Times New Roman" w:hAnsi="Times New Roman"/>
                <w:color w:val="000000"/>
                <w:sz w:val="24"/>
                <w:szCs w:val="24"/>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суффиксов </w:t>
            </w:r>
            <w:r w:rsidRPr="0010114B">
              <w:rPr>
                <w:rFonts w:ascii="Times New Roman" w:hAnsi="Times New Roman"/>
                <w:i/>
                <w:color w:val="000000"/>
                <w:sz w:val="24"/>
                <w:szCs w:val="24"/>
              </w:rPr>
              <w:t>-able/-ible</w:t>
            </w:r>
          </w:p>
        </w:tc>
      </w:tr>
      <w:tr w:rsidR="006D0B0E" w:rsidRPr="0073429A" w:rsidTr="0010114B">
        <w:trPr>
          <w:trHeight w:val="144"/>
        </w:trPr>
        <w:tc>
          <w:tcPr>
            <w:tcW w:w="1927" w:type="dxa"/>
            <w:tcMar>
              <w:top w:w="50" w:type="dxa"/>
              <w:left w:w="100" w:type="dxa"/>
            </w:tcMar>
            <w:vAlign w:val="center"/>
          </w:tcPr>
          <w:p w:rsidR="006D0B0E" w:rsidRPr="0010114B" w:rsidRDefault="00BF66A5">
            <w:pPr>
              <w:spacing w:after="0" w:line="312" w:lineRule="auto"/>
              <w:ind w:left="228"/>
              <w:jc w:val="center"/>
              <w:rPr>
                <w:sz w:val="24"/>
                <w:szCs w:val="24"/>
              </w:rPr>
            </w:pPr>
            <w:r w:rsidRPr="0010114B">
              <w:rPr>
                <w:rFonts w:ascii="Times New Roman" w:hAnsi="Times New Roman"/>
                <w:color w:val="000000"/>
                <w:sz w:val="24"/>
                <w:szCs w:val="24"/>
              </w:rPr>
              <w:t>2.3.4</w:t>
            </w:r>
          </w:p>
        </w:tc>
        <w:tc>
          <w:tcPr>
            <w:tcW w:w="7636" w:type="dxa"/>
            <w:tcMar>
              <w:top w:w="50" w:type="dxa"/>
              <w:left w:w="100" w:type="dxa"/>
            </w:tcMar>
            <w:vAlign w:val="center"/>
          </w:tcPr>
          <w:p w:rsidR="006D0B0E" w:rsidRPr="0010114B" w:rsidRDefault="00BF66A5">
            <w:pPr>
              <w:spacing w:after="0" w:line="312" w:lineRule="auto"/>
              <w:ind w:left="228"/>
              <w:jc w:val="both"/>
              <w:rPr>
                <w:sz w:val="24"/>
                <w:szCs w:val="24"/>
              </w:rPr>
            </w:pPr>
            <w:r w:rsidRPr="0010114B">
              <w:rPr>
                <w:rFonts w:ascii="Times New Roman" w:hAnsi="Times New Roman"/>
                <w:color w:val="000000"/>
                <w:sz w:val="24"/>
                <w:szCs w:val="24"/>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отрицательных префиксов </w:t>
            </w:r>
            <w:r w:rsidRPr="0010114B">
              <w:rPr>
                <w:rFonts w:ascii="Times New Roman" w:hAnsi="Times New Roman"/>
                <w:i/>
                <w:color w:val="000000"/>
                <w:sz w:val="24"/>
                <w:szCs w:val="24"/>
              </w:rPr>
              <w:t>in-/im-</w:t>
            </w:r>
          </w:p>
        </w:tc>
      </w:tr>
      <w:tr w:rsidR="006D0B0E" w:rsidRPr="0073429A" w:rsidTr="0010114B">
        <w:trPr>
          <w:trHeight w:val="144"/>
        </w:trPr>
        <w:tc>
          <w:tcPr>
            <w:tcW w:w="1927" w:type="dxa"/>
            <w:tcMar>
              <w:top w:w="50" w:type="dxa"/>
              <w:left w:w="100" w:type="dxa"/>
            </w:tcMar>
            <w:vAlign w:val="center"/>
          </w:tcPr>
          <w:p w:rsidR="006D0B0E" w:rsidRPr="0010114B" w:rsidRDefault="00BF66A5">
            <w:pPr>
              <w:spacing w:after="0" w:line="312" w:lineRule="auto"/>
              <w:ind w:left="228"/>
              <w:jc w:val="center"/>
              <w:rPr>
                <w:sz w:val="24"/>
                <w:szCs w:val="24"/>
              </w:rPr>
            </w:pPr>
            <w:r w:rsidRPr="0010114B">
              <w:rPr>
                <w:rFonts w:ascii="Times New Roman" w:hAnsi="Times New Roman"/>
                <w:color w:val="000000"/>
                <w:sz w:val="24"/>
                <w:szCs w:val="24"/>
              </w:rPr>
              <w:t>2.3.5</w:t>
            </w:r>
          </w:p>
        </w:tc>
        <w:tc>
          <w:tcPr>
            <w:tcW w:w="7636" w:type="dxa"/>
            <w:tcMar>
              <w:top w:w="50" w:type="dxa"/>
              <w:left w:w="100" w:type="dxa"/>
            </w:tcMar>
            <w:vAlign w:val="center"/>
          </w:tcPr>
          <w:p w:rsidR="006D0B0E" w:rsidRPr="0010114B" w:rsidRDefault="00BF66A5">
            <w:pPr>
              <w:spacing w:after="0" w:line="312" w:lineRule="auto"/>
              <w:ind w:left="228"/>
              <w:jc w:val="both"/>
              <w:rPr>
                <w:sz w:val="24"/>
                <w:szCs w:val="24"/>
              </w:rPr>
            </w:pPr>
            <w:proofErr w:type="gramStart"/>
            <w:r w:rsidRPr="0010114B">
              <w:rPr>
                <w:rFonts w:ascii="Times New Roman" w:hAnsi="Times New Roman"/>
                <w:color w:val="000000"/>
                <w:sz w:val="24"/>
                <w:szCs w:val="24"/>
              </w:rPr>
              <w:t xml:space="preserve">Распознавать и употреблять в устной и письменной речи сложные прилагательные, образованные путём соединения основы числительного с основой существительного с добавлением суффикса </w:t>
            </w:r>
            <w:r w:rsidRPr="0010114B">
              <w:rPr>
                <w:rFonts w:ascii="Times New Roman" w:hAnsi="Times New Roman"/>
                <w:i/>
                <w:color w:val="000000"/>
                <w:sz w:val="24"/>
                <w:szCs w:val="24"/>
              </w:rPr>
              <w:t>-ed</w:t>
            </w:r>
            <w:r w:rsidRPr="0010114B">
              <w:rPr>
                <w:rFonts w:ascii="Times New Roman" w:hAnsi="Times New Roman"/>
                <w:color w:val="000000"/>
                <w:sz w:val="24"/>
                <w:szCs w:val="24"/>
              </w:rPr>
              <w:t xml:space="preserve"> (</w:t>
            </w:r>
            <w:r w:rsidRPr="0010114B">
              <w:rPr>
                <w:rFonts w:ascii="Times New Roman" w:hAnsi="Times New Roman"/>
                <w:i/>
                <w:color w:val="000000"/>
                <w:sz w:val="24"/>
                <w:szCs w:val="24"/>
              </w:rPr>
              <w:t>eight-legged</w:t>
            </w:r>
            <w:r w:rsidRPr="0010114B">
              <w:rPr>
                <w:rFonts w:ascii="Times New Roman" w:hAnsi="Times New Roman"/>
                <w:color w:val="000000"/>
                <w:sz w:val="24"/>
                <w:szCs w:val="24"/>
              </w:rPr>
              <w:t>), сложные существительные, образованные путём соединения основ существительного с предлогом (</w:t>
            </w:r>
            <w:r w:rsidRPr="0010114B">
              <w:rPr>
                <w:rFonts w:ascii="Times New Roman" w:hAnsi="Times New Roman"/>
                <w:i/>
                <w:color w:val="000000"/>
                <w:sz w:val="24"/>
                <w:szCs w:val="24"/>
              </w:rPr>
              <w:t>mother-in-law</w:t>
            </w:r>
            <w:r w:rsidRPr="0010114B">
              <w:rPr>
                <w:rFonts w:ascii="Times New Roman" w:hAnsi="Times New Roman"/>
                <w:color w:val="000000"/>
                <w:sz w:val="24"/>
                <w:szCs w:val="24"/>
              </w:rPr>
              <w:t>), сложные прилагательные, образованные путём соединения основы прилагательного с основой причастия I (</w:t>
            </w:r>
            <w:r w:rsidRPr="0010114B">
              <w:rPr>
                <w:rFonts w:ascii="Times New Roman" w:hAnsi="Times New Roman"/>
                <w:i/>
                <w:color w:val="000000"/>
                <w:sz w:val="24"/>
                <w:szCs w:val="24"/>
              </w:rPr>
              <w:t>nice-looking</w:t>
            </w:r>
            <w:r w:rsidRPr="0010114B">
              <w:rPr>
                <w:rFonts w:ascii="Times New Roman" w:hAnsi="Times New Roman"/>
                <w:color w:val="000000"/>
                <w:sz w:val="24"/>
                <w:szCs w:val="24"/>
              </w:rPr>
              <w:t xml:space="preserve">), сложные прилагательные, образованные путём соединения наречия с основой </w:t>
            </w:r>
            <w:r w:rsidRPr="0010114B">
              <w:rPr>
                <w:rFonts w:ascii="Times New Roman" w:hAnsi="Times New Roman"/>
                <w:color w:val="000000"/>
                <w:sz w:val="24"/>
                <w:szCs w:val="24"/>
              </w:rPr>
              <w:lastRenderedPageBreak/>
              <w:t>причастия II (</w:t>
            </w:r>
            <w:r w:rsidRPr="0010114B">
              <w:rPr>
                <w:rFonts w:ascii="Times New Roman" w:hAnsi="Times New Roman"/>
                <w:i/>
                <w:color w:val="000000"/>
                <w:sz w:val="24"/>
                <w:szCs w:val="24"/>
              </w:rPr>
              <w:t>well-behaved</w:t>
            </w:r>
            <w:r w:rsidRPr="0010114B">
              <w:rPr>
                <w:rFonts w:ascii="Times New Roman" w:hAnsi="Times New Roman"/>
                <w:color w:val="000000"/>
                <w:sz w:val="24"/>
                <w:szCs w:val="24"/>
              </w:rPr>
              <w:t>)</w:t>
            </w:r>
            <w:proofErr w:type="gramEnd"/>
          </w:p>
        </w:tc>
      </w:tr>
      <w:tr w:rsidR="006D0B0E" w:rsidRPr="0073429A" w:rsidTr="0010114B">
        <w:trPr>
          <w:trHeight w:val="144"/>
        </w:trPr>
        <w:tc>
          <w:tcPr>
            <w:tcW w:w="1927" w:type="dxa"/>
            <w:tcMar>
              <w:top w:w="50" w:type="dxa"/>
              <w:left w:w="100" w:type="dxa"/>
            </w:tcMar>
            <w:vAlign w:val="center"/>
          </w:tcPr>
          <w:p w:rsidR="006D0B0E" w:rsidRPr="0010114B" w:rsidRDefault="00BF66A5">
            <w:pPr>
              <w:spacing w:after="0" w:line="312" w:lineRule="auto"/>
              <w:ind w:left="228"/>
              <w:jc w:val="center"/>
              <w:rPr>
                <w:sz w:val="24"/>
                <w:szCs w:val="24"/>
              </w:rPr>
            </w:pPr>
            <w:r w:rsidRPr="0010114B">
              <w:rPr>
                <w:rFonts w:ascii="Times New Roman" w:hAnsi="Times New Roman"/>
                <w:color w:val="000000"/>
                <w:sz w:val="24"/>
                <w:szCs w:val="24"/>
              </w:rPr>
              <w:lastRenderedPageBreak/>
              <w:t>2.3.6</w:t>
            </w:r>
          </w:p>
        </w:tc>
        <w:tc>
          <w:tcPr>
            <w:tcW w:w="7636" w:type="dxa"/>
            <w:tcMar>
              <w:top w:w="50" w:type="dxa"/>
              <w:left w:w="100" w:type="dxa"/>
            </w:tcMar>
            <w:vAlign w:val="center"/>
          </w:tcPr>
          <w:p w:rsidR="006D0B0E" w:rsidRPr="0010114B" w:rsidRDefault="00BF66A5">
            <w:pPr>
              <w:spacing w:after="0" w:line="312" w:lineRule="auto"/>
              <w:ind w:left="228"/>
              <w:jc w:val="both"/>
              <w:rPr>
                <w:sz w:val="24"/>
                <w:szCs w:val="24"/>
              </w:rPr>
            </w:pPr>
            <w:r w:rsidRPr="0010114B">
              <w:rPr>
                <w:rFonts w:ascii="Times New Roman" w:hAnsi="Times New Roman"/>
                <w:color w:val="000000"/>
                <w:sz w:val="24"/>
                <w:szCs w:val="24"/>
              </w:rPr>
              <w:t>Распознавать и употреблять в устной и письменной речи родственные слова, образованные с использованием конверсии: образование глагола от прилагательного (</w:t>
            </w:r>
            <w:r w:rsidRPr="0010114B">
              <w:rPr>
                <w:rFonts w:ascii="Times New Roman" w:hAnsi="Times New Roman"/>
                <w:i/>
                <w:color w:val="000000"/>
                <w:sz w:val="24"/>
                <w:szCs w:val="24"/>
              </w:rPr>
              <w:t>cool – to cool</w:t>
            </w:r>
            <w:r w:rsidRPr="0010114B">
              <w:rPr>
                <w:rFonts w:ascii="Times New Roman" w:hAnsi="Times New Roman"/>
                <w:color w:val="000000"/>
                <w:sz w:val="24"/>
                <w:szCs w:val="24"/>
              </w:rPr>
              <w:t>)</w:t>
            </w:r>
          </w:p>
        </w:tc>
      </w:tr>
      <w:tr w:rsidR="006D0B0E" w:rsidRPr="0073429A" w:rsidTr="0010114B">
        <w:trPr>
          <w:trHeight w:val="144"/>
        </w:trPr>
        <w:tc>
          <w:tcPr>
            <w:tcW w:w="1927" w:type="dxa"/>
            <w:tcMar>
              <w:top w:w="50" w:type="dxa"/>
              <w:left w:w="100" w:type="dxa"/>
            </w:tcMar>
            <w:vAlign w:val="center"/>
          </w:tcPr>
          <w:p w:rsidR="006D0B0E" w:rsidRPr="0010114B" w:rsidRDefault="00BF66A5">
            <w:pPr>
              <w:spacing w:after="0" w:line="312" w:lineRule="auto"/>
              <w:ind w:left="228"/>
              <w:jc w:val="center"/>
              <w:rPr>
                <w:sz w:val="24"/>
                <w:szCs w:val="24"/>
              </w:rPr>
            </w:pPr>
            <w:r w:rsidRPr="0010114B">
              <w:rPr>
                <w:rFonts w:ascii="Times New Roman" w:hAnsi="Times New Roman"/>
                <w:color w:val="000000"/>
                <w:sz w:val="24"/>
                <w:szCs w:val="24"/>
              </w:rPr>
              <w:t>2.3.7</w:t>
            </w:r>
          </w:p>
        </w:tc>
        <w:tc>
          <w:tcPr>
            <w:tcW w:w="7636" w:type="dxa"/>
            <w:tcMar>
              <w:top w:w="50" w:type="dxa"/>
              <w:left w:w="100" w:type="dxa"/>
            </w:tcMar>
            <w:vAlign w:val="center"/>
          </w:tcPr>
          <w:p w:rsidR="006D0B0E" w:rsidRPr="0010114B" w:rsidRDefault="00BF66A5">
            <w:pPr>
              <w:spacing w:after="0" w:line="312" w:lineRule="auto"/>
              <w:ind w:left="228"/>
              <w:jc w:val="both"/>
              <w:rPr>
                <w:sz w:val="24"/>
                <w:szCs w:val="24"/>
              </w:rPr>
            </w:pPr>
            <w:r w:rsidRPr="0010114B">
              <w:rPr>
                <w:rFonts w:ascii="Times New Roman" w:hAnsi="Times New Roman"/>
                <w:color w:val="000000"/>
                <w:sz w:val="24"/>
                <w:szCs w:val="24"/>
              </w:rPr>
              <w:t>Распознавать и употреблять в устной и письменной речи изученные синонимы и антонимы</w:t>
            </w:r>
          </w:p>
        </w:tc>
      </w:tr>
      <w:tr w:rsidR="006D0B0E" w:rsidRPr="0073429A" w:rsidTr="0010114B">
        <w:trPr>
          <w:trHeight w:val="144"/>
        </w:trPr>
        <w:tc>
          <w:tcPr>
            <w:tcW w:w="1927" w:type="dxa"/>
            <w:tcMar>
              <w:top w:w="50" w:type="dxa"/>
              <w:left w:w="100" w:type="dxa"/>
            </w:tcMar>
            <w:vAlign w:val="center"/>
          </w:tcPr>
          <w:p w:rsidR="006D0B0E" w:rsidRPr="0010114B" w:rsidRDefault="00BF66A5">
            <w:pPr>
              <w:spacing w:after="0" w:line="312" w:lineRule="auto"/>
              <w:ind w:left="228"/>
              <w:jc w:val="center"/>
              <w:rPr>
                <w:sz w:val="24"/>
                <w:szCs w:val="24"/>
              </w:rPr>
            </w:pPr>
            <w:r w:rsidRPr="0010114B">
              <w:rPr>
                <w:rFonts w:ascii="Times New Roman" w:hAnsi="Times New Roman"/>
                <w:color w:val="000000"/>
                <w:sz w:val="24"/>
                <w:szCs w:val="24"/>
              </w:rPr>
              <w:t>2.3.8</w:t>
            </w:r>
          </w:p>
        </w:tc>
        <w:tc>
          <w:tcPr>
            <w:tcW w:w="7636" w:type="dxa"/>
            <w:tcMar>
              <w:top w:w="50" w:type="dxa"/>
              <w:left w:w="100" w:type="dxa"/>
            </w:tcMar>
            <w:vAlign w:val="center"/>
          </w:tcPr>
          <w:p w:rsidR="006D0B0E" w:rsidRPr="0010114B" w:rsidRDefault="00BF66A5">
            <w:pPr>
              <w:spacing w:after="0" w:line="312" w:lineRule="auto"/>
              <w:ind w:left="228"/>
              <w:jc w:val="both"/>
              <w:rPr>
                <w:sz w:val="24"/>
                <w:szCs w:val="24"/>
              </w:rPr>
            </w:pPr>
            <w:r w:rsidRPr="0010114B">
              <w:rPr>
                <w:rFonts w:ascii="Times New Roman" w:hAnsi="Times New Roman"/>
                <w:color w:val="000000"/>
                <w:sz w:val="24"/>
                <w:szCs w:val="24"/>
              </w:rPr>
              <w:t xml:space="preserve">Распознавать и употреблять в устной и письменной речи наиболее частотные фразовые глаголы, сокращения и аббревиатуры </w:t>
            </w:r>
          </w:p>
        </w:tc>
      </w:tr>
      <w:tr w:rsidR="006D0B0E" w:rsidRPr="0073429A" w:rsidTr="0010114B">
        <w:trPr>
          <w:trHeight w:val="144"/>
        </w:trPr>
        <w:tc>
          <w:tcPr>
            <w:tcW w:w="1927" w:type="dxa"/>
            <w:tcMar>
              <w:top w:w="50" w:type="dxa"/>
              <w:left w:w="100" w:type="dxa"/>
            </w:tcMar>
            <w:vAlign w:val="center"/>
          </w:tcPr>
          <w:p w:rsidR="006D0B0E" w:rsidRPr="0010114B" w:rsidRDefault="00BF66A5">
            <w:pPr>
              <w:spacing w:after="0" w:line="312" w:lineRule="auto"/>
              <w:ind w:left="228"/>
              <w:jc w:val="center"/>
              <w:rPr>
                <w:sz w:val="24"/>
                <w:szCs w:val="24"/>
              </w:rPr>
            </w:pPr>
            <w:r w:rsidRPr="0010114B">
              <w:rPr>
                <w:rFonts w:ascii="Times New Roman" w:hAnsi="Times New Roman"/>
                <w:color w:val="000000"/>
                <w:sz w:val="24"/>
                <w:szCs w:val="24"/>
              </w:rPr>
              <w:t>2.3.9</w:t>
            </w:r>
          </w:p>
        </w:tc>
        <w:tc>
          <w:tcPr>
            <w:tcW w:w="7636" w:type="dxa"/>
            <w:tcMar>
              <w:top w:w="50" w:type="dxa"/>
              <w:left w:w="100" w:type="dxa"/>
            </w:tcMar>
            <w:vAlign w:val="center"/>
          </w:tcPr>
          <w:p w:rsidR="006D0B0E" w:rsidRPr="0010114B" w:rsidRDefault="00BF66A5">
            <w:pPr>
              <w:spacing w:after="0" w:line="312" w:lineRule="auto"/>
              <w:ind w:left="228"/>
              <w:jc w:val="both"/>
              <w:rPr>
                <w:sz w:val="24"/>
                <w:szCs w:val="24"/>
              </w:rPr>
            </w:pPr>
            <w:r w:rsidRPr="0010114B">
              <w:rPr>
                <w:rFonts w:ascii="Times New Roman" w:hAnsi="Times New Roman"/>
                <w:color w:val="000000"/>
                <w:sz w:val="24"/>
                <w:szCs w:val="24"/>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6D0B0E" w:rsidRPr="0010114B" w:rsidTr="0010114B">
        <w:trPr>
          <w:trHeight w:val="144"/>
        </w:trPr>
        <w:tc>
          <w:tcPr>
            <w:tcW w:w="1927" w:type="dxa"/>
            <w:tcMar>
              <w:top w:w="50" w:type="dxa"/>
              <w:left w:w="100" w:type="dxa"/>
            </w:tcMar>
            <w:vAlign w:val="center"/>
          </w:tcPr>
          <w:p w:rsidR="006D0B0E" w:rsidRPr="0010114B" w:rsidRDefault="00BF66A5">
            <w:pPr>
              <w:spacing w:after="0" w:line="312" w:lineRule="auto"/>
              <w:ind w:left="228"/>
              <w:jc w:val="center"/>
              <w:rPr>
                <w:sz w:val="24"/>
                <w:szCs w:val="24"/>
              </w:rPr>
            </w:pPr>
            <w:r w:rsidRPr="0010114B">
              <w:rPr>
                <w:rFonts w:ascii="Times New Roman" w:hAnsi="Times New Roman"/>
                <w:i/>
                <w:color w:val="000000"/>
                <w:sz w:val="24"/>
                <w:szCs w:val="24"/>
              </w:rPr>
              <w:t>2.4</w:t>
            </w:r>
          </w:p>
        </w:tc>
        <w:tc>
          <w:tcPr>
            <w:tcW w:w="7636" w:type="dxa"/>
            <w:tcMar>
              <w:top w:w="50" w:type="dxa"/>
              <w:left w:w="100" w:type="dxa"/>
            </w:tcMar>
            <w:vAlign w:val="center"/>
          </w:tcPr>
          <w:p w:rsidR="006D0B0E" w:rsidRPr="0010114B" w:rsidRDefault="00BF66A5">
            <w:pPr>
              <w:spacing w:after="0" w:line="312" w:lineRule="auto"/>
              <w:ind w:left="228"/>
              <w:jc w:val="both"/>
              <w:rPr>
                <w:sz w:val="24"/>
                <w:szCs w:val="24"/>
              </w:rPr>
            </w:pPr>
            <w:r w:rsidRPr="0010114B">
              <w:rPr>
                <w:rFonts w:ascii="Times New Roman" w:hAnsi="Times New Roman"/>
                <w:i/>
                <w:color w:val="000000"/>
                <w:sz w:val="24"/>
                <w:szCs w:val="24"/>
              </w:rPr>
              <w:t>Грамматическая сторона речи</w:t>
            </w:r>
          </w:p>
        </w:tc>
      </w:tr>
      <w:tr w:rsidR="006D0B0E" w:rsidRPr="0073429A" w:rsidTr="0010114B">
        <w:trPr>
          <w:trHeight w:val="144"/>
        </w:trPr>
        <w:tc>
          <w:tcPr>
            <w:tcW w:w="1927" w:type="dxa"/>
            <w:tcMar>
              <w:top w:w="50" w:type="dxa"/>
              <w:left w:w="100" w:type="dxa"/>
            </w:tcMar>
            <w:vAlign w:val="center"/>
          </w:tcPr>
          <w:p w:rsidR="006D0B0E" w:rsidRPr="0010114B" w:rsidRDefault="00BF66A5">
            <w:pPr>
              <w:spacing w:after="0" w:line="312" w:lineRule="auto"/>
              <w:ind w:left="228"/>
              <w:jc w:val="center"/>
              <w:rPr>
                <w:sz w:val="24"/>
                <w:szCs w:val="24"/>
              </w:rPr>
            </w:pPr>
            <w:r w:rsidRPr="0010114B">
              <w:rPr>
                <w:rFonts w:ascii="Times New Roman" w:hAnsi="Times New Roman"/>
                <w:color w:val="000000"/>
                <w:sz w:val="24"/>
                <w:szCs w:val="24"/>
              </w:rPr>
              <w:t>2.4.1</w:t>
            </w:r>
          </w:p>
        </w:tc>
        <w:tc>
          <w:tcPr>
            <w:tcW w:w="7636" w:type="dxa"/>
            <w:tcMar>
              <w:top w:w="50" w:type="dxa"/>
              <w:left w:w="100" w:type="dxa"/>
            </w:tcMar>
            <w:vAlign w:val="center"/>
          </w:tcPr>
          <w:p w:rsidR="006D0B0E" w:rsidRPr="0010114B" w:rsidRDefault="00BF66A5">
            <w:pPr>
              <w:spacing w:after="0" w:line="312" w:lineRule="auto"/>
              <w:ind w:left="228"/>
              <w:jc w:val="both"/>
              <w:rPr>
                <w:sz w:val="24"/>
                <w:szCs w:val="24"/>
              </w:rPr>
            </w:pPr>
            <w:r w:rsidRPr="0010114B">
              <w:rPr>
                <w:rFonts w:ascii="Times New Roman" w:hAnsi="Times New Roman"/>
                <w:color w:val="000000"/>
                <w:sz w:val="24"/>
                <w:szCs w:val="24"/>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6D0B0E" w:rsidRPr="0073429A" w:rsidTr="0010114B">
        <w:trPr>
          <w:trHeight w:val="144"/>
        </w:trPr>
        <w:tc>
          <w:tcPr>
            <w:tcW w:w="1927" w:type="dxa"/>
            <w:tcMar>
              <w:top w:w="50" w:type="dxa"/>
              <w:left w:w="100" w:type="dxa"/>
            </w:tcMar>
            <w:vAlign w:val="center"/>
          </w:tcPr>
          <w:p w:rsidR="006D0B0E" w:rsidRPr="0010114B" w:rsidRDefault="00BF66A5">
            <w:pPr>
              <w:spacing w:after="0" w:line="312" w:lineRule="auto"/>
              <w:ind w:left="228"/>
              <w:jc w:val="center"/>
              <w:rPr>
                <w:sz w:val="24"/>
                <w:szCs w:val="24"/>
              </w:rPr>
            </w:pPr>
            <w:r w:rsidRPr="0010114B">
              <w:rPr>
                <w:rFonts w:ascii="Times New Roman" w:hAnsi="Times New Roman"/>
                <w:color w:val="000000"/>
                <w:sz w:val="24"/>
                <w:szCs w:val="24"/>
              </w:rPr>
              <w:t>2.4.2</w:t>
            </w:r>
          </w:p>
        </w:tc>
        <w:tc>
          <w:tcPr>
            <w:tcW w:w="7636" w:type="dxa"/>
            <w:tcMar>
              <w:top w:w="50" w:type="dxa"/>
              <w:left w:w="100" w:type="dxa"/>
            </w:tcMar>
            <w:vAlign w:val="center"/>
          </w:tcPr>
          <w:p w:rsidR="006D0B0E" w:rsidRPr="0010114B" w:rsidRDefault="00BF66A5">
            <w:pPr>
              <w:spacing w:after="0" w:line="312" w:lineRule="auto"/>
              <w:ind w:left="228"/>
              <w:jc w:val="both"/>
              <w:rPr>
                <w:sz w:val="24"/>
                <w:szCs w:val="24"/>
              </w:rPr>
            </w:pPr>
            <w:r w:rsidRPr="0010114B">
              <w:rPr>
                <w:rFonts w:ascii="Times New Roman" w:hAnsi="Times New Roman"/>
                <w:color w:val="000000"/>
                <w:sz w:val="24"/>
                <w:szCs w:val="24"/>
              </w:rPr>
              <w:t>Распознавать в письменном и звучащем тексте и употреблять в устной и письменной речи предложения со сложным дополнением (Complex Object) (</w:t>
            </w:r>
            <w:r w:rsidRPr="0010114B">
              <w:rPr>
                <w:rFonts w:ascii="Times New Roman" w:hAnsi="Times New Roman"/>
                <w:i/>
                <w:color w:val="000000"/>
                <w:sz w:val="24"/>
                <w:szCs w:val="24"/>
              </w:rPr>
              <w:t>I want to have my hair cut.</w:t>
            </w:r>
            <w:r w:rsidRPr="0010114B">
              <w:rPr>
                <w:rFonts w:ascii="Times New Roman" w:hAnsi="Times New Roman"/>
                <w:color w:val="000000"/>
                <w:sz w:val="24"/>
                <w:szCs w:val="24"/>
              </w:rPr>
              <w:t>)</w:t>
            </w:r>
          </w:p>
        </w:tc>
      </w:tr>
      <w:tr w:rsidR="006D0B0E" w:rsidRPr="0073429A" w:rsidTr="0010114B">
        <w:trPr>
          <w:trHeight w:val="144"/>
        </w:trPr>
        <w:tc>
          <w:tcPr>
            <w:tcW w:w="1927" w:type="dxa"/>
            <w:tcMar>
              <w:top w:w="50" w:type="dxa"/>
              <w:left w:w="100" w:type="dxa"/>
            </w:tcMar>
            <w:vAlign w:val="center"/>
          </w:tcPr>
          <w:p w:rsidR="006D0B0E" w:rsidRPr="0010114B" w:rsidRDefault="00BF66A5">
            <w:pPr>
              <w:spacing w:after="0" w:line="312" w:lineRule="auto"/>
              <w:ind w:left="228"/>
              <w:jc w:val="center"/>
              <w:rPr>
                <w:sz w:val="24"/>
                <w:szCs w:val="24"/>
              </w:rPr>
            </w:pPr>
            <w:r w:rsidRPr="0010114B">
              <w:rPr>
                <w:rFonts w:ascii="Times New Roman" w:hAnsi="Times New Roman"/>
                <w:color w:val="000000"/>
                <w:sz w:val="24"/>
                <w:szCs w:val="24"/>
              </w:rPr>
              <w:t>2.4.3</w:t>
            </w:r>
          </w:p>
        </w:tc>
        <w:tc>
          <w:tcPr>
            <w:tcW w:w="7636" w:type="dxa"/>
            <w:tcMar>
              <w:top w:w="50" w:type="dxa"/>
              <w:left w:w="100" w:type="dxa"/>
            </w:tcMar>
            <w:vAlign w:val="center"/>
          </w:tcPr>
          <w:p w:rsidR="006D0B0E" w:rsidRPr="0010114B" w:rsidRDefault="00BF66A5">
            <w:pPr>
              <w:spacing w:after="0" w:line="312" w:lineRule="auto"/>
              <w:ind w:left="228"/>
              <w:jc w:val="both"/>
              <w:rPr>
                <w:sz w:val="24"/>
                <w:szCs w:val="24"/>
              </w:rPr>
            </w:pPr>
            <w:r w:rsidRPr="0010114B">
              <w:rPr>
                <w:rFonts w:ascii="Times New Roman" w:hAnsi="Times New Roman"/>
                <w:color w:val="000000"/>
                <w:sz w:val="24"/>
                <w:szCs w:val="24"/>
              </w:rPr>
              <w:t xml:space="preserve">Распознавать в письменном и звучащем тексте и употреблять в устной и письменной речи предложения с </w:t>
            </w:r>
            <w:r w:rsidRPr="0010114B">
              <w:rPr>
                <w:rFonts w:ascii="Times New Roman" w:hAnsi="Times New Roman"/>
                <w:i/>
                <w:color w:val="000000"/>
                <w:sz w:val="24"/>
                <w:szCs w:val="24"/>
              </w:rPr>
              <w:t>I wish</w:t>
            </w:r>
          </w:p>
        </w:tc>
      </w:tr>
      <w:tr w:rsidR="006D0B0E" w:rsidRPr="0073429A" w:rsidTr="0010114B">
        <w:trPr>
          <w:trHeight w:val="144"/>
        </w:trPr>
        <w:tc>
          <w:tcPr>
            <w:tcW w:w="1927" w:type="dxa"/>
            <w:tcMar>
              <w:top w:w="50" w:type="dxa"/>
              <w:left w:w="100" w:type="dxa"/>
            </w:tcMar>
            <w:vAlign w:val="center"/>
          </w:tcPr>
          <w:p w:rsidR="006D0B0E" w:rsidRPr="0010114B" w:rsidRDefault="00BF66A5">
            <w:pPr>
              <w:spacing w:after="0" w:line="312" w:lineRule="auto"/>
              <w:ind w:left="228"/>
              <w:jc w:val="center"/>
              <w:rPr>
                <w:sz w:val="24"/>
                <w:szCs w:val="24"/>
              </w:rPr>
            </w:pPr>
            <w:r w:rsidRPr="0010114B">
              <w:rPr>
                <w:rFonts w:ascii="Times New Roman" w:hAnsi="Times New Roman"/>
                <w:color w:val="000000"/>
                <w:sz w:val="24"/>
                <w:szCs w:val="24"/>
              </w:rPr>
              <w:t>2.4.4</w:t>
            </w:r>
          </w:p>
        </w:tc>
        <w:tc>
          <w:tcPr>
            <w:tcW w:w="7636" w:type="dxa"/>
            <w:tcMar>
              <w:top w:w="50" w:type="dxa"/>
              <w:left w:w="100" w:type="dxa"/>
            </w:tcMar>
            <w:vAlign w:val="center"/>
          </w:tcPr>
          <w:p w:rsidR="006D0B0E" w:rsidRPr="0010114B" w:rsidRDefault="00BF66A5">
            <w:pPr>
              <w:spacing w:after="0" w:line="312" w:lineRule="auto"/>
              <w:ind w:left="228"/>
              <w:jc w:val="both"/>
              <w:rPr>
                <w:sz w:val="24"/>
                <w:szCs w:val="24"/>
              </w:rPr>
            </w:pPr>
            <w:r w:rsidRPr="0010114B">
              <w:rPr>
                <w:rFonts w:ascii="Times New Roman" w:hAnsi="Times New Roman"/>
                <w:color w:val="000000"/>
                <w:sz w:val="24"/>
                <w:szCs w:val="24"/>
              </w:rPr>
              <w:t>Распознавать в письменном и звучащем тексте и употреблять в устной и письменной речи условные предложения нереального характера (Conditional II)</w:t>
            </w:r>
          </w:p>
        </w:tc>
      </w:tr>
      <w:tr w:rsidR="006D0B0E" w:rsidRPr="0073429A" w:rsidTr="0010114B">
        <w:trPr>
          <w:trHeight w:val="144"/>
        </w:trPr>
        <w:tc>
          <w:tcPr>
            <w:tcW w:w="1927" w:type="dxa"/>
            <w:tcMar>
              <w:top w:w="50" w:type="dxa"/>
              <w:left w:w="100" w:type="dxa"/>
            </w:tcMar>
            <w:vAlign w:val="center"/>
          </w:tcPr>
          <w:p w:rsidR="006D0B0E" w:rsidRPr="0010114B" w:rsidRDefault="00BF66A5">
            <w:pPr>
              <w:spacing w:after="0" w:line="312" w:lineRule="auto"/>
              <w:ind w:left="228"/>
              <w:jc w:val="center"/>
              <w:rPr>
                <w:sz w:val="24"/>
                <w:szCs w:val="24"/>
              </w:rPr>
            </w:pPr>
            <w:r w:rsidRPr="0010114B">
              <w:rPr>
                <w:rFonts w:ascii="Times New Roman" w:hAnsi="Times New Roman"/>
                <w:color w:val="000000"/>
                <w:sz w:val="24"/>
                <w:szCs w:val="24"/>
              </w:rPr>
              <w:t>2.4.5</w:t>
            </w:r>
          </w:p>
        </w:tc>
        <w:tc>
          <w:tcPr>
            <w:tcW w:w="7636" w:type="dxa"/>
            <w:tcMar>
              <w:top w:w="50" w:type="dxa"/>
              <w:left w:w="100" w:type="dxa"/>
            </w:tcMar>
            <w:vAlign w:val="center"/>
          </w:tcPr>
          <w:p w:rsidR="006D0B0E" w:rsidRPr="0010114B" w:rsidRDefault="00BF66A5">
            <w:pPr>
              <w:spacing w:after="0" w:line="312" w:lineRule="auto"/>
              <w:ind w:left="228"/>
              <w:jc w:val="both"/>
              <w:rPr>
                <w:sz w:val="24"/>
                <w:szCs w:val="24"/>
              </w:rPr>
            </w:pPr>
            <w:r w:rsidRPr="0010114B">
              <w:rPr>
                <w:rFonts w:ascii="Times New Roman" w:hAnsi="Times New Roman"/>
                <w:color w:val="000000"/>
                <w:sz w:val="24"/>
                <w:szCs w:val="24"/>
              </w:rPr>
              <w:t xml:space="preserve">Распознавать в письменном и звучащем тексте и употреблять в устной и письменной речи предложения с конструкцией </w:t>
            </w:r>
            <w:r w:rsidRPr="0010114B">
              <w:rPr>
                <w:rFonts w:ascii="Times New Roman" w:hAnsi="Times New Roman"/>
                <w:i/>
                <w:color w:val="000000"/>
                <w:sz w:val="24"/>
                <w:szCs w:val="24"/>
              </w:rPr>
              <w:t>either… or</w:t>
            </w:r>
            <w:r w:rsidRPr="0010114B">
              <w:rPr>
                <w:rFonts w:ascii="Times New Roman" w:hAnsi="Times New Roman"/>
                <w:color w:val="000000"/>
                <w:sz w:val="24"/>
                <w:szCs w:val="24"/>
              </w:rPr>
              <w:t xml:space="preserve">, </w:t>
            </w:r>
            <w:r w:rsidRPr="0010114B">
              <w:rPr>
                <w:rFonts w:ascii="Times New Roman" w:hAnsi="Times New Roman"/>
                <w:i/>
                <w:color w:val="000000"/>
                <w:sz w:val="24"/>
                <w:szCs w:val="24"/>
              </w:rPr>
              <w:t>neither… nor</w:t>
            </w:r>
          </w:p>
        </w:tc>
      </w:tr>
      <w:tr w:rsidR="006D0B0E" w:rsidRPr="0073429A" w:rsidTr="0010114B">
        <w:trPr>
          <w:trHeight w:val="144"/>
        </w:trPr>
        <w:tc>
          <w:tcPr>
            <w:tcW w:w="1927" w:type="dxa"/>
            <w:tcMar>
              <w:top w:w="50" w:type="dxa"/>
              <w:left w:w="100" w:type="dxa"/>
            </w:tcMar>
            <w:vAlign w:val="center"/>
          </w:tcPr>
          <w:p w:rsidR="006D0B0E" w:rsidRPr="0010114B" w:rsidRDefault="00BF66A5">
            <w:pPr>
              <w:spacing w:after="0" w:line="312" w:lineRule="auto"/>
              <w:ind w:left="228"/>
              <w:jc w:val="center"/>
              <w:rPr>
                <w:sz w:val="24"/>
                <w:szCs w:val="24"/>
              </w:rPr>
            </w:pPr>
            <w:r w:rsidRPr="0010114B">
              <w:rPr>
                <w:rFonts w:ascii="Times New Roman" w:hAnsi="Times New Roman"/>
                <w:color w:val="000000"/>
                <w:sz w:val="24"/>
                <w:szCs w:val="24"/>
              </w:rPr>
              <w:t>2.4.6</w:t>
            </w:r>
          </w:p>
        </w:tc>
        <w:tc>
          <w:tcPr>
            <w:tcW w:w="7636" w:type="dxa"/>
            <w:tcMar>
              <w:top w:w="50" w:type="dxa"/>
              <w:left w:w="100" w:type="dxa"/>
            </w:tcMar>
            <w:vAlign w:val="center"/>
          </w:tcPr>
          <w:p w:rsidR="006D0B0E" w:rsidRPr="0010114B" w:rsidRDefault="00BF66A5">
            <w:pPr>
              <w:spacing w:after="0" w:line="312" w:lineRule="auto"/>
              <w:ind w:left="228"/>
              <w:jc w:val="both"/>
              <w:rPr>
                <w:sz w:val="24"/>
                <w:szCs w:val="24"/>
              </w:rPr>
            </w:pPr>
            <w:r w:rsidRPr="0010114B">
              <w:rPr>
                <w:rFonts w:ascii="Times New Roman" w:hAnsi="Times New Roman"/>
                <w:color w:val="000000"/>
                <w:sz w:val="24"/>
                <w:szCs w:val="24"/>
              </w:rPr>
              <w:t xml:space="preserve">Распознавать в письменном и звучащем тексте и употреблять в устной и письменной речи конструкцию для выражения предпочтения </w:t>
            </w:r>
            <w:r w:rsidRPr="0010114B">
              <w:rPr>
                <w:rFonts w:ascii="Times New Roman" w:hAnsi="Times New Roman"/>
                <w:i/>
                <w:color w:val="000000"/>
                <w:sz w:val="24"/>
                <w:szCs w:val="24"/>
              </w:rPr>
              <w:t>I prefer… / I’d prefer… / I’d rather…</w:t>
            </w:r>
          </w:p>
        </w:tc>
      </w:tr>
      <w:tr w:rsidR="006D0B0E" w:rsidRPr="0073429A" w:rsidTr="0010114B">
        <w:trPr>
          <w:trHeight w:val="144"/>
        </w:trPr>
        <w:tc>
          <w:tcPr>
            <w:tcW w:w="1927" w:type="dxa"/>
            <w:tcMar>
              <w:top w:w="50" w:type="dxa"/>
              <w:left w:w="100" w:type="dxa"/>
            </w:tcMar>
            <w:vAlign w:val="center"/>
          </w:tcPr>
          <w:p w:rsidR="006D0B0E" w:rsidRPr="0010114B" w:rsidRDefault="00BF66A5">
            <w:pPr>
              <w:spacing w:after="0" w:line="312" w:lineRule="auto"/>
              <w:ind w:left="228"/>
              <w:jc w:val="center"/>
              <w:rPr>
                <w:sz w:val="24"/>
                <w:szCs w:val="24"/>
              </w:rPr>
            </w:pPr>
            <w:r w:rsidRPr="0010114B">
              <w:rPr>
                <w:rFonts w:ascii="Times New Roman" w:hAnsi="Times New Roman"/>
                <w:color w:val="000000"/>
                <w:sz w:val="24"/>
                <w:szCs w:val="24"/>
              </w:rPr>
              <w:t>2.4.7</w:t>
            </w:r>
          </w:p>
        </w:tc>
        <w:tc>
          <w:tcPr>
            <w:tcW w:w="7636" w:type="dxa"/>
            <w:tcMar>
              <w:top w:w="50" w:type="dxa"/>
              <w:left w:w="100" w:type="dxa"/>
            </w:tcMar>
            <w:vAlign w:val="center"/>
          </w:tcPr>
          <w:p w:rsidR="006D0B0E" w:rsidRPr="0010114B" w:rsidRDefault="00BF66A5">
            <w:pPr>
              <w:spacing w:after="0" w:line="312" w:lineRule="auto"/>
              <w:ind w:left="228"/>
              <w:jc w:val="both"/>
              <w:rPr>
                <w:sz w:val="24"/>
                <w:szCs w:val="24"/>
              </w:rPr>
            </w:pPr>
            <w:r w:rsidRPr="0010114B">
              <w:rPr>
                <w:rFonts w:ascii="Times New Roman" w:hAnsi="Times New Roman"/>
                <w:color w:val="000000"/>
                <w:sz w:val="24"/>
                <w:szCs w:val="24"/>
              </w:rPr>
              <w:t>Распознавать в письменном и звучащем тексте и употреблять в устной и письменной речи формы страдательного залога Present Perfect Passive</w:t>
            </w:r>
          </w:p>
        </w:tc>
      </w:tr>
      <w:tr w:rsidR="006D0B0E" w:rsidRPr="0073429A" w:rsidTr="0010114B">
        <w:trPr>
          <w:trHeight w:val="144"/>
        </w:trPr>
        <w:tc>
          <w:tcPr>
            <w:tcW w:w="1927" w:type="dxa"/>
            <w:tcMar>
              <w:top w:w="50" w:type="dxa"/>
              <w:left w:w="100" w:type="dxa"/>
            </w:tcMar>
            <w:vAlign w:val="center"/>
          </w:tcPr>
          <w:p w:rsidR="006D0B0E" w:rsidRPr="0010114B" w:rsidRDefault="00BF66A5">
            <w:pPr>
              <w:spacing w:after="0" w:line="312" w:lineRule="auto"/>
              <w:ind w:left="228"/>
              <w:jc w:val="center"/>
              <w:rPr>
                <w:sz w:val="24"/>
                <w:szCs w:val="24"/>
              </w:rPr>
            </w:pPr>
            <w:r w:rsidRPr="0010114B">
              <w:rPr>
                <w:rFonts w:ascii="Times New Roman" w:hAnsi="Times New Roman"/>
                <w:color w:val="000000"/>
                <w:sz w:val="24"/>
                <w:szCs w:val="24"/>
              </w:rPr>
              <w:t>2.4.8</w:t>
            </w:r>
          </w:p>
        </w:tc>
        <w:tc>
          <w:tcPr>
            <w:tcW w:w="7636" w:type="dxa"/>
            <w:tcMar>
              <w:top w:w="50" w:type="dxa"/>
              <w:left w:w="100" w:type="dxa"/>
            </w:tcMar>
            <w:vAlign w:val="center"/>
          </w:tcPr>
          <w:p w:rsidR="006D0B0E" w:rsidRPr="0010114B" w:rsidRDefault="00BF66A5">
            <w:pPr>
              <w:spacing w:after="0" w:line="312" w:lineRule="auto"/>
              <w:ind w:left="228"/>
              <w:jc w:val="both"/>
              <w:rPr>
                <w:sz w:val="24"/>
                <w:szCs w:val="24"/>
              </w:rPr>
            </w:pPr>
            <w:r w:rsidRPr="0010114B">
              <w:rPr>
                <w:rFonts w:ascii="Times New Roman" w:hAnsi="Times New Roman"/>
                <w:color w:val="000000"/>
                <w:sz w:val="24"/>
                <w:szCs w:val="24"/>
              </w:rPr>
              <w:t>Распознавать в письменном и звучащем тексте и употреблять в устной и письменной речи порядок следования имён прилагательных (</w:t>
            </w:r>
            <w:r w:rsidRPr="0010114B">
              <w:rPr>
                <w:rFonts w:ascii="Times New Roman" w:hAnsi="Times New Roman"/>
                <w:i/>
                <w:color w:val="000000"/>
                <w:sz w:val="24"/>
                <w:szCs w:val="24"/>
              </w:rPr>
              <w:t>nice long blond hair</w:t>
            </w:r>
            <w:r w:rsidRPr="0010114B">
              <w:rPr>
                <w:rFonts w:ascii="Times New Roman" w:hAnsi="Times New Roman"/>
                <w:color w:val="000000"/>
                <w:sz w:val="24"/>
                <w:szCs w:val="24"/>
              </w:rPr>
              <w:t>)</w:t>
            </w:r>
          </w:p>
        </w:tc>
      </w:tr>
      <w:tr w:rsidR="006D0B0E" w:rsidRPr="0010114B" w:rsidTr="0010114B">
        <w:trPr>
          <w:trHeight w:val="144"/>
        </w:trPr>
        <w:tc>
          <w:tcPr>
            <w:tcW w:w="1927" w:type="dxa"/>
            <w:tcMar>
              <w:top w:w="50" w:type="dxa"/>
              <w:left w:w="100" w:type="dxa"/>
            </w:tcMar>
            <w:vAlign w:val="center"/>
          </w:tcPr>
          <w:p w:rsidR="006D0B0E" w:rsidRPr="0010114B" w:rsidRDefault="00BF66A5">
            <w:pPr>
              <w:spacing w:after="0" w:line="312" w:lineRule="auto"/>
              <w:ind w:left="228"/>
              <w:jc w:val="center"/>
              <w:rPr>
                <w:sz w:val="24"/>
                <w:szCs w:val="24"/>
              </w:rPr>
            </w:pPr>
            <w:r w:rsidRPr="0010114B">
              <w:rPr>
                <w:rFonts w:ascii="Times New Roman" w:hAnsi="Times New Roman"/>
                <w:color w:val="000000"/>
                <w:sz w:val="24"/>
                <w:szCs w:val="24"/>
              </w:rPr>
              <w:t>3</w:t>
            </w:r>
          </w:p>
        </w:tc>
        <w:tc>
          <w:tcPr>
            <w:tcW w:w="7636" w:type="dxa"/>
            <w:tcMar>
              <w:top w:w="50" w:type="dxa"/>
              <w:left w:w="100" w:type="dxa"/>
            </w:tcMar>
            <w:vAlign w:val="center"/>
          </w:tcPr>
          <w:p w:rsidR="006D0B0E" w:rsidRPr="0010114B" w:rsidRDefault="00BF66A5">
            <w:pPr>
              <w:spacing w:after="0" w:line="312" w:lineRule="auto"/>
              <w:ind w:left="228"/>
              <w:jc w:val="both"/>
              <w:rPr>
                <w:sz w:val="24"/>
                <w:szCs w:val="24"/>
              </w:rPr>
            </w:pPr>
            <w:r w:rsidRPr="0010114B">
              <w:rPr>
                <w:rFonts w:ascii="Times New Roman" w:hAnsi="Times New Roman"/>
                <w:color w:val="000000"/>
                <w:sz w:val="24"/>
                <w:szCs w:val="24"/>
              </w:rPr>
              <w:t>Социокультурные знания и умения</w:t>
            </w:r>
          </w:p>
        </w:tc>
      </w:tr>
      <w:tr w:rsidR="006D0B0E" w:rsidRPr="0073429A" w:rsidTr="0010114B">
        <w:trPr>
          <w:trHeight w:val="144"/>
        </w:trPr>
        <w:tc>
          <w:tcPr>
            <w:tcW w:w="1927" w:type="dxa"/>
            <w:tcMar>
              <w:top w:w="50" w:type="dxa"/>
              <w:left w:w="100" w:type="dxa"/>
            </w:tcMar>
            <w:vAlign w:val="center"/>
          </w:tcPr>
          <w:p w:rsidR="006D0B0E" w:rsidRPr="0010114B" w:rsidRDefault="00BF66A5">
            <w:pPr>
              <w:spacing w:after="0" w:line="312" w:lineRule="auto"/>
              <w:ind w:left="228"/>
              <w:jc w:val="center"/>
              <w:rPr>
                <w:sz w:val="24"/>
                <w:szCs w:val="24"/>
              </w:rPr>
            </w:pPr>
            <w:r w:rsidRPr="0010114B">
              <w:rPr>
                <w:rFonts w:ascii="Times New Roman" w:hAnsi="Times New Roman"/>
                <w:color w:val="000000"/>
                <w:sz w:val="24"/>
                <w:szCs w:val="24"/>
              </w:rPr>
              <w:t>3.1</w:t>
            </w:r>
          </w:p>
        </w:tc>
        <w:tc>
          <w:tcPr>
            <w:tcW w:w="7636" w:type="dxa"/>
            <w:tcMar>
              <w:top w:w="50" w:type="dxa"/>
              <w:left w:w="100" w:type="dxa"/>
            </w:tcMar>
            <w:vAlign w:val="center"/>
          </w:tcPr>
          <w:p w:rsidR="006D0B0E" w:rsidRPr="0010114B" w:rsidRDefault="00BF66A5">
            <w:pPr>
              <w:spacing w:after="0" w:line="312" w:lineRule="auto"/>
              <w:ind w:left="228"/>
              <w:jc w:val="both"/>
              <w:rPr>
                <w:sz w:val="24"/>
                <w:szCs w:val="24"/>
              </w:rPr>
            </w:pPr>
            <w:r w:rsidRPr="0010114B">
              <w:rPr>
                <w:rFonts w:ascii="Times New Roman" w:hAnsi="Times New Roman"/>
                <w:color w:val="000000"/>
                <w:spacing w:val="-2"/>
                <w:sz w:val="24"/>
                <w:szCs w:val="24"/>
              </w:rPr>
              <w:t xml:space="preserve">Знать (понимать) и использовать в устной и письменной речи </w:t>
            </w:r>
            <w:r w:rsidRPr="0010114B">
              <w:rPr>
                <w:rFonts w:ascii="Times New Roman" w:hAnsi="Times New Roman"/>
                <w:color w:val="000000"/>
                <w:spacing w:val="-2"/>
                <w:sz w:val="24"/>
                <w:szCs w:val="24"/>
              </w:rPr>
              <w:lastRenderedPageBreak/>
              <w:t>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tc>
      </w:tr>
      <w:tr w:rsidR="006D0B0E" w:rsidRPr="0073429A" w:rsidTr="0010114B">
        <w:trPr>
          <w:trHeight w:val="144"/>
        </w:trPr>
        <w:tc>
          <w:tcPr>
            <w:tcW w:w="1927" w:type="dxa"/>
            <w:tcMar>
              <w:top w:w="50" w:type="dxa"/>
              <w:left w:w="100" w:type="dxa"/>
            </w:tcMar>
            <w:vAlign w:val="center"/>
          </w:tcPr>
          <w:p w:rsidR="006D0B0E" w:rsidRPr="0010114B" w:rsidRDefault="00BF66A5">
            <w:pPr>
              <w:spacing w:after="0" w:line="312" w:lineRule="auto"/>
              <w:ind w:left="228"/>
              <w:jc w:val="center"/>
              <w:rPr>
                <w:sz w:val="24"/>
                <w:szCs w:val="24"/>
              </w:rPr>
            </w:pPr>
            <w:r w:rsidRPr="0010114B">
              <w:rPr>
                <w:rFonts w:ascii="Times New Roman" w:hAnsi="Times New Roman"/>
                <w:color w:val="000000"/>
                <w:sz w:val="24"/>
                <w:szCs w:val="24"/>
              </w:rPr>
              <w:lastRenderedPageBreak/>
              <w:t>3.2</w:t>
            </w:r>
          </w:p>
        </w:tc>
        <w:tc>
          <w:tcPr>
            <w:tcW w:w="7636" w:type="dxa"/>
            <w:tcMar>
              <w:top w:w="50" w:type="dxa"/>
              <w:left w:w="100" w:type="dxa"/>
            </w:tcMar>
            <w:vAlign w:val="center"/>
          </w:tcPr>
          <w:p w:rsidR="006D0B0E" w:rsidRPr="0010114B" w:rsidRDefault="00BF66A5">
            <w:pPr>
              <w:spacing w:after="0" w:line="312" w:lineRule="auto"/>
              <w:ind w:left="228"/>
              <w:jc w:val="both"/>
              <w:rPr>
                <w:sz w:val="24"/>
                <w:szCs w:val="24"/>
              </w:rPr>
            </w:pPr>
            <w:r w:rsidRPr="0010114B">
              <w:rPr>
                <w:rFonts w:ascii="Times New Roman" w:hAnsi="Times New Roman"/>
                <w:color w:val="000000"/>
                <w:sz w:val="24"/>
                <w:szCs w:val="24"/>
              </w:rPr>
              <w:t>Выражать модальные значения, чувства и эмоции</w:t>
            </w:r>
          </w:p>
        </w:tc>
      </w:tr>
      <w:tr w:rsidR="006D0B0E" w:rsidRPr="0073429A" w:rsidTr="0010114B">
        <w:trPr>
          <w:trHeight w:val="144"/>
        </w:trPr>
        <w:tc>
          <w:tcPr>
            <w:tcW w:w="1927" w:type="dxa"/>
            <w:tcMar>
              <w:top w:w="50" w:type="dxa"/>
              <w:left w:w="100" w:type="dxa"/>
            </w:tcMar>
            <w:vAlign w:val="center"/>
          </w:tcPr>
          <w:p w:rsidR="006D0B0E" w:rsidRPr="0010114B" w:rsidRDefault="00BF66A5">
            <w:pPr>
              <w:spacing w:after="0" w:line="312" w:lineRule="auto"/>
              <w:ind w:left="228"/>
              <w:jc w:val="center"/>
              <w:rPr>
                <w:sz w:val="24"/>
                <w:szCs w:val="24"/>
              </w:rPr>
            </w:pPr>
            <w:r w:rsidRPr="0010114B">
              <w:rPr>
                <w:rFonts w:ascii="Times New Roman" w:hAnsi="Times New Roman"/>
                <w:color w:val="000000"/>
                <w:sz w:val="24"/>
                <w:szCs w:val="24"/>
              </w:rPr>
              <w:t>3.3</w:t>
            </w:r>
          </w:p>
        </w:tc>
        <w:tc>
          <w:tcPr>
            <w:tcW w:w="7636" w:type="dxa"/>
            <w:tcMar>
              <w:top w:w="50" w:type="dxa"/>
              <w:left w:w="100" w:type="dxa"/>
            </w:tcMar>
            <w:vAlign w:val="center"/>
          </w:tcPr>
          <w:p w:rsidR="006D0B0E" w:rsidRPr="0010114B" w:rsidRDefault="00BF66A5">
            <w:pPr>
              <w:spacing w:after="0" w:line="312" w:lineRule="auto"/>
              <w:ind w:left="228"/>
              <w:jc w:val="both"/>
              <w:rPr>
                <w:sz w:val="24"/>
                <w:szCs w:val="24"/>
              </w:rPr>
            </w:pPr>
            <w:r w:rsidRPr="0010114B">
              <w:rPr>
                <w:rFonts w:ascii="Times New Roman" w:hAnsi="Times New Roman"/>
                <w:color w:val="000000"/>
                <w:sz w:val="24"/>
                <w:szCs w:val="24"/>
              </w:rPr>
              <w:t>Иметь элементарные представления о различных вариантах английского языка</w:t>
            </w:r>
          </w:p>
        </w:tc>
      </w:tr>
      <w:tr w:rsidR="006D0B0E" w:rsidRPr="0073429A" w:rsidTr="0010114B">
        <w:trPr>
          <w:trHeight w:val="144"/>
        </w:trPr>
        <w:tc>
          <w:tcPr>
            <w:tcW w:w="1927" w:type="dxa"/>
            <w:tcMar>
              <w:top w:w="50" w:type="dxa"/>
              <w:left w:w="100" w:type="dxa"/>
            </w:tcMar>
            <w:vAlign w:val="center"/>
          </w:tcPr>
          <w:p w:rsidR="006D0B0E" w:rsidRPr="0010114B" w:rsidRDefault="00BF66A5">
            <w:pPr>
              <w:spacing w:after="0" w:line="312" w:lineRule="auto"/>
              <w:ind w:left="228"/>
              <w:jc w:val="center"/>
              <w:rPr>
                <w:sz w:val="24"/>
                <w:szCs w:val="24"/>
              </w:rPr>
            </w:pPr>
            <w:r w:rsidRPr="0010114B">
              <w:rPr>
                <w:rFonts w:ascii="Times New Roman" w:hAnsi="Times New Roman"/>
                <w:color w:val="000000"/>
                <w:sz w:val="24"/>
                <w:szCs w:val="24"/>
              </w:rPr>
              <w:t>3.4</w:t>
            </w:r>
          </w:p>
        </w:tc>
        <w:tc>
          <w:tcPr>
            <w:tcW w:w="7636" w:type="dxa"/>
            <w:tcMar>
              <w:top w:w="50" w:type="dxa"/>
              <w:left w:w="100" w:type="dxa"/>
            </w:tcMar>
            <w:vAlign w:val="center"/>
          </w:tcPr>
          <w:p w:rsidR="006D0B0E" w:rsidRPr="0010114B" w:rsidRDefault="00BF66A5">
            <w:pPr>
              <w:spacing w:after="0" w:line="312" w:lineRule="auto"/>
              <w:ind w:left="228"/>
              <w:jc w:val="both"/>
              <w:rPr>
                <w:sz w:val="24"/>
                <w:szCs w:val="24"/>
              </w:rPr>
            </w:pPr>
            <w:r w:rsidRPr="0010114B">
              <w:rPr>
                <w:rFonts w:ascii="Times New Roman" w:hAnsi="Times New Roman"/>
                <w:color w:val="000000"/>
                <w:sz w:val="24"/>
                <w:szCs w:val="24"/>
              </w:rPr>
              <w:t>Обладать базовыми знаниями о социокультурном портрете и культурном наследии родной страны и страны (стран) изучаемого языка</w:t>
            </w:r>
          </w:p>
        </w:tc>
      </w:tr>
      <w:tr w:rsidR="006D0B0E" w:rsidRPr="0073429A" w:rsidTr="0010114B">
        <w:trPr>
          <w:trHeight w:val="144"/>
        </w:trPr>
        <w:tc>
          <w:tcPr>
            <w:tcW w:w="1927" w:type="dxa"/>
            <w:tcMar>
              <w:top w:w="50" w:type="dxa"/>
              <w:left w:w="100" w:type="dxa"/>
            </w:tcMar>
            <w:vAlign w:val="center"/>
          </w:tcPr>
          <w:p w:rsidR="006D0B0E" w:rsidRPr="0010114B" w:rsidRDefault="00BF66A5">
            <w:pPr>
              <w:spacing w:after="0" w:line="312" w:lineRule="auto"/>
              <w:ind w:left="228"/>
              <w:jc w:val="center"/>
              <w:rPr>
                <w:sz w:val="24"/>
                <w:szCs w:val="24"/>
              </w:rPr>
            </w:pPr>
            <w:r w:rsidRPr="0010114B">
              <w:rPr>
                <w:rFonts w:ascii="Times New Roman" w:hAnsi="Times New Roman"/>
                <w:color w:val="000000"/>
                <w:sz w:val="24"/>
                <w:szCs w:val="24"/>
              </w:rPr>
              <w:t>3.5</w:t>
            </w:r>
          </w:p>
        </w:tc>
        <w:tc>
          <w:tcPr>
            <w:tcW w:w="7636" w:type="dxa"/>
            <w:tcMar>
              <w:top w:w="50" w:type="dxa"/>
              <w:left w:w="100" w:type="dxa"/>
            </w:tcMar>
            <w:vAlign w:val="center"/>
          </w:tcPr>
          <w:p w:rsidR="006D0B0E" w:rsidRPr="0010114B" w:rsidRDefault="00BF66A5">
            <w:pPr>
              <w:spacing w:after="0" w:line="312" w:lineRule="auto"/>
              <w:ind w:left="228"/>
              <w:jc w:val="both"/>
              <w:rPr>
                <w:sz w:val="24"/>
                <w:szCs w:val="24"/>
              </w:rPr>
            </w:pPr>
            <w:r w:rsidRPr="0010114B">
              <w:rPr>
                <w:rFonts w:ascii="Times New Roman" w:hAnsi="Times New Roman"/>
                <w:color w:val="000000"/>
                <w:sz w:val="24"/>
                <w:szCs w:val="24"/>
              </w:rPr>
              <w:t xml:space="preserve">Уметь представлять родную страну (малую родину) и страну (страны) изучаемого языка </w:t>
            </w:r>
          </w:p>
        </w:tc>
      </w:tr>
      <w:tr w:rsidR="006D0B0E" w:rsidRPr="0073429A" w:rsidTr="0010114B">
        <w:trPr>
          <w:trHeight w:val="144"/>
        </w:trPr>
        <w:tc>
          <w:tcPr>
            <w:tcW w:w="1927" w:type="dxa"/>
            <w:tcMar>
              <w:top w:w="50" w:type="dxa"/>
              <w:left w:w="100" w:type="dxa"/>
            </w:tcMar>
            <w:vAlign w:val="center"/>
          </w:tcPr>
          <w:p w:rsidR="006D0B0E" w:rsidRPr="0010114B" w:rsidRDefault="00BF66A5">
            <w:pPr>
              <w:spacing w:after="0" w:line="312" w:lineRule="auto"/>
              <w:ind w:left="228"/>
              <w:jc w:val="center"/>
              <w:rPr>
                <w:sz w:val="24"/>
                <w:szCs w:val="24"/>
              </w:rPr>
            </w:pPr>
            <w:r w:rsidRPr="0010114B">
              <w:rPr>
                <w:rFonts w:ascii="Times New Roman" w:hAnsi="Times New Roman"/>
                <w:color w:val="000000"/>
                <w:sz w:val="24"/>
                <w:szCs w:val="24"/>
              </w:rPr>
              <w:t>3.6</w:t>
            </w:r>
          </w:p>
        </w:tc>
        <w:tc>
          <w:tcPr>
            <w:tcW w:w="7636" w:type="dxa"/>
            <w:tcMar>
              <w:top w:w="50" w:type="dxa"/>
              <w:left w:w="100" w:type="dxa"/>
            </w:tcMar>
            <w:vAlign w:val="center"/>
          </w:tcPr>
          <w:p w:rsidR="006D0B0E" w:rsidRPr="0010114B" w:rsidRDefault="00BF66A5">
            <w:pPr>
              <w:spacing w:after="0" w:line="312" w:lineRule="auto"/>
              <w:ind w:left="228"/>
              <w:jc w:val="both"/>
              <w:rPr>
                <w:sz w:val="24"/>
                <w:szCs w:val="24"/>
              </w:rPr>
            </w:pPr>
            <w:r w:rsidRPr="0010114B">
              <w:rPr>
                <w:rFonts w:ascii="Times New Roman" w:hAnsi="Times New Roman"/>
                <w:color w:val="000000"/>
                <w:sz w:val="24"/>
                <w:szCs w:val="24"/>
              </w:rPr>
              <w:t xml:space="preserve">Оказывать помощь зарубежным гостям в ситуациях повседневного общения </w:t>
            </w:r>
          </w:p>
        </w:tc>
      </w:tr>
      <w:tr w:rsidR="006D0B0E" w:rsidRPr="0073429A" w:rsidTr="0010114B">
        <w:trPr>
          <w:trHeight w:val="144"/>
        </w:trPr>
        <w:tc>
          <w:tcPr>
            <w:tcW w:w="1927" w:type="dxa"/>
            <w:tcMar>
              <w:top w:w="50" w:type="dxa"/>
              <w:left w:w="100" w:type="dxa"/>
            </w:tcMar>
            <w:vAlign w:val="center"/>
          </w:tcPr>
          <w:p w:rsidR="006D0B0E" w:rsidRPr="0010114B" w:rsidRDefault="00BF66A5">
            <w:pPr>
              <w:spacing w:after="0" w:line="312" w:lineRule="auto"/>
              <w:ind w:left="228"/>
              <w:jc w:val="center"/>
              <w:rPr>
                <w:sz w:val="24"/>
                <w:szCs w:val="24"/>
              </w:rPr>
            </w:pPr>
            <w:r w:rsidRPr="0010114B">
              <w:rPr>
                <w:rFonts w:ascii="Times New Roman" w:hAnsi="Times New Roman"/>
                <w:color w:val="000000"/>
                <w:sz w:val="24"/>
                <w:szCs w:val="24"/>
              </w:rPr>
              <w:t>4</w:t>
            </w:r>
          </w:p>
        </w:tc>
        <w:tc>
          <w:tcPr>
            <w:tcW w:w="7636" w:type="dxa"/>
            <w:tcMar>
              <w:top w:w="50" w:type="dxa"/>
              <w:left w:w="100" w:type="dxa"/>
            </w:tcMar>
            <w:vAlign w:val="center"/>
          </w:tcPr>
          <w:p w:rsidR="006D0B0E" w:rsidRPr="0010114B" w:rsidRDefault="00BF66A5">
            <w:pPr>
              <w:spacing w:after="0" w:line="312" w:lineRule="auto"/>
              <w:ind w:left="228"/>
              <w:jc w:val="both"/>
              <w:rPr>
                <w:sz w:val="24"/>
                <w:szCs w:val="24"/>
              </w:rPr>
            </w:pPr>
            <w:r w:rsidRPr="0010114B">
              <w:rPr>
                <w:rFonts w:ascii="Times New Roman" w:hAnsi="Times New Roman"/>
                <w:color w:val="000000"/>
                <w:sz w:val="24"/>
                <w:szCs w:val="24"/>
              </w:rPr>
              <w:t>Компенсаторные умения</w:t>
            </w:r>
          </w:p>
          <w:p w:rsidR="006D0B0E" w:rsidRPr="0010114B" w:rsidRDefault="00BF66A5">
            <w:pPr>
              <w:spacing w:after="0" w:line="312" w:lineRule="auto"/>
              <w:ind w:left="228"/>
              <w:jc w:val="both"/>
              <w:rPr>
                <w:sz w:val="24"/>
                <w:szCs w:val="24"/>
              </w:rPr>
            </w:pPr>
            <w:r w:rsidRPr="0010114B">
              <w:rPr>
                <w:rFonts w:ascii="Times New Roman" w:hAnsi="Times New Roman"/>
                <w:color w:val="000000"/>
                <w:sz w:val="24"/>
                <w:szCs w:val="24"/>
              </w:rPr>
              <w:t>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6D0B0E" w:rsidRPr="0073429A" w:rsidTr="0010114B">
        <w:trPr>
          <w:trHeight w:val="144"/>
        </w:trPr>
        <w:tc>
          <w:tcPr>
            <w:tcW w:w="1927" w:type="dxa"/>
            <w:tcMar>
              <w:top w:w="50" w:type="dxa"/>
              <w:left w:w="100" w:type="dxa"/>
            </w:tcMar>
            <w:vAlign w:val="center"/>
          </w:tcPr>
          <w:p w:rsidR="006D0B0E" w:rsidRPr="0010114B" w:rsidRDefault="00BF66A5">
            <w:pPr>
              <w:spacing w:after="0" w:line="312" w:lineRule="auto"/>
              <w:ind w:left="228"/>
              <w:jc w:val="center"/>
              <w:rPr>
                <w:sz w:val="24"/>
                <w:szCs w:val="24"/>
              </w:rPr>
            </w:pPr>
            <w:r w:rsidRPr="0010114B">
              <w:rPr>
                <w:rFonts w:ascii="Times New Roman" w:hAnsi="Times New Roman"/>
                <w:color w:val="000000"/>
                <w:sz w:val="24"/>
                <w:szCs w:val="24"/>
              </w:rPr>
              <w:t>5</w:t>
            </w:r>
          </w:p>
        </w:tc>
        <w:tc>
          <w:tcPr>
            <w:tcW w:w="7636" w:type="dxa"/>
            <w:tcMar>
              <w:top w:w="50" w:type="dxa"/>
              <w:left w:w="100" w:type="dxa"/>
            </w:tcMar>
            <w:vAlign w:val="center"/>
          </w:tcPr>
          <w:p w:rsidR="006D0B0E" w:rsidRPr="0010114B" w:rsidRDefault="00BF66A5">
            <w:pPr>
              <w:spacing w:after="0" w:line="312" w:lineRule="auto"/>
              <w:ind w:left="228"/>
              <w:jc w:val="both"/>
              <w:rPr>
                <w:sz w:val="24"/>
                <w:szCs w:val="24"/>
              </w:rPr>
            </w:pPr>
            <w:r w:rsidRPr="0010114B">
              <w:rPr>
                <w:rFonts w:ascii="Times New Roman" w:hAnsi="Times New Roman"/>
                <w:color w:val="000000"/>
                <w:sz w:val="24"/>
                <w:szCs w:val="24"/>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6D0B0E" w:rsidRPr="0073429A" w:rsidTr="0010114B">
        <w:trPr>
          <w:trHeight w:val="144"/>
        </w:trPr>
        <w:tc>
          <w:tcPr>
            <w:tcW w:w="1927" w:type="dxa"/>
            <w:tcMar>
              <w:top w:w="50" w:type="dxa"/>
              <w:left w:w="100" w:type="dxa"/>
            </w:tcMar>
            <w:vAlign w:val="center"/>
          </w:tcPr>
          <w:p w:rsidR="006D0B0E" w:rsidRPr="0010114B" w:rsidRDefault="00BF66A5">
            <w:pPr>
              <w:spacing w:after="0" w:line="312" w:lineRule="auto"/>
              <w:ind w:left="228"/>
              <w:jc w:val="center"/>
              <w:rPr>
                <w:sz w:val="24"/>
                <w:szCs w:val="24"/>
              </w:rPr>
            </w:pPr>
            <w:r w:rsidRPr="0010114B">
              <w:rPr>
                <w:rFonts w:ascii="Times New Roman" w:hAnsi="Times New Roman"/>
                <w:color w:val="000000"/>
                <w:sz w:val="24"/>
                <w:szCs w:val="24"/>
              </w:rPr>
              <w:t>6</w:t>
            </w:r>
          </w:p>
        </w:tc>
        <w:tc>
          <w:tcPr>
            <w:tcW w:w="7636" w:type="dxa"/>
            <w:tcMar>
              <w:top w:w="50" w:type="dxa"/>
              <w:left w:w="100" w:type="dxa"/>
            </w:tcMar>
            <w:vAlign w:val="center"/>
          </w:tcPr>
          <w:p w:rsidR="006D0B0E" w:rsidRPr="0010114B" w:rsidRDefault="00BF66A5">
            <w:pPr>
              <w:spacing w:after="0" w:line="312" w:lineRule="auto"/>
              <w:ind w:left="228"/>
              <w:jc w:val="both"/>
              <w:rPr>
                <w:sz w:val="24"/>
                <w:szCs w:val="24"/>
              </w:rPr>
            </w:pPr>
            <w:r w:rsidRPr="0010114B">
              <w:rPr>
                <w:rFonts w:ascii="Times New Roman" w:hAnsi="Times New Roman"/>
                <w:color w:val="000000"/>
                <w:sz w:val="24"/>
                <w:szCs w:val="24"/>
              </w:rPr>
              <w:t>Использовать иноязычные словари и справочники, в том числе информационно-справочные системы в электронной форме</w:t>
            </w:r>
          </w:p>
        </w:tc>
      </w:tr>
    </w:tbl>
    <w:p w:rsidR="006D0B0E" w:rsidRPr="0010114B" w:rsidRDefault="006D0B0E">
      <w:pPr>
        <w:rPr>
          <w:sz w:val="24"/>
          <w:szCs w:val="24"/>
        </w:rPr>
        <w:sectPr w:rsidR="006D0B0E" w:rsidRPr="0010114B">
          <w:pgSz w:w="11906" w:h="16383"/>
          <w:pgMar w:top="1134" w:right="850" w:bottom="1134" w:left="1701" w:header="720" w:footer="720" w:gutter="0"/>
          <w:cols w:space="720"/>
        </w:sectPr>
      </w:pPr>
    </w:p>
    <w:p w:rsidR="006D0B0E" w:rsidRPr="0010114B" w:rsidRDefault="00BF66A5">
      <w:pPr>
        <w:spacing w:before="199" w:after="199" w:line="336" w:lineRule="auto"/>
        <w:ind w:left="120"/>
        <w:rPr>
          <w:sz w:val="24"/>
          <w:szCs w:val="24"/>
        </w:rPr>
      </w:pPr>
      <w:bookmarkStart w:id="12" w:name="block-56864699"/>
      <w:bookmarkEnd w:id="11"/>
      <w:r w:rsidRPr="0010114B">
        <w:rPr>
          <w:rFonts w:ascii="Times New Roman" w:hAnsi="Times New Roman"/>
          <w:b/>
          <w:color w:val="000000"/>
          <w:sz w:val="24"/>
          <w:szCs w:val="24"/>
        </w:rPr>
        <w:lastRenderedPageBreak/>
        <w:t>ПРОВЕРЯЕМЫЕ ЭЛЕМЕНТЫ СОДЕРЖАНИЯ</w:t>
      </w:r>
    </w:p>
    <w:p w:rsidR="006D0B0E" w:rsidRPr="0010114B" w:rsidRDefault="006D0B0E">
      <w:pPr>
        <w:spacing w:before="199" w:after="199" w:line="336" w:lineRule="auto"/>
        <w:ind w:left="120"/>
        <w:rPr>
          <w:sz w:val="24"/>
          <w:szCs w:val="24"/>
        </w:rPr>
      </w:pPr>
    </w:p>
    <w:p w:rsidR="006D0B0E" w:rsidRPr="0010114B" w:rsidRDefault="00BF66A5">
      <w:pPr>
        <w:spacing w:before="199" w:after="199" w:line="336" w:lineRule="auto"/>
        <w:ind w:left="120"/>
        <w:rPr>
          <w:sz w:val="24"/>
          <w:szCs w:val="24"/>
        </w:rPr>
      </w:pPr>
      <w:r w:rsidRPr="0010114B">
        <w:rPr>
          <w:rFonts w:ascii="Times New Roman" w:hAnsi="Times New Roman"/>
          <w:b/>
          <w:color w:val="000000"/>
          <w:sz w:val="24"/>
          <w:szCs w:val="24"/>
        </w:rPr>
        <w:t>5 КЛАСС</w:t>
      </w:r>
    </w:p>
    <w:p w:rsidR="006D0B0E" w:rsidRPr="0010114B" w:rsidRDefault="006D0B0E">
      <w:pPr>
        <w:spacing w:after="0"/>
        <w:ind w:left="120"/>
        <w:rPr>
          <w:sz w:val="24"/>
          <w:szCs w:val="24"/>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39"/>
        <w:gridCol w:w="8224"/>
      </w:tblGrid>
      <w:tr w:rsidR="006D0B0E" w:rsidRPr="0010114B">
        <w:trPr>
          <w:trHeight w:val="144"/>
        </w:trPr>
        <w:tc>
          <w:tcPr>
            <w:tcW w:w="1588" w:type="dxa"/>
            <w:tcMar>
              <w:top w:w="50" w:type="dxa"/>
              <w:left w:w="100" w:type="dxa"/>
            </w:tcMar>
            <w:vAlign w:val="center"/>
          </w:tcPr>
          <w:p w:rsidR="006D0B0E" w:rsidRPr="0010114B" w:rsidRDefault="00BF66A5">
            <w:pPr>
              <w:spacing w:after="0"/>
              <w:ind w:left="101"/>
              <w:rPr>
                <w:sz w:val="24"/>
                <w:szCs w:val="24"/>
              </w:rPr>
            </w:pPr>
            <w:r w:rsidRPr="0010114B">
              <w:rPr>
                <w:rFonts w:ascii="Times New Roman" w:hAnsi="Times New Roman"/>
                <w:b/>
                <w:color w:val="000000"/>
                <w:sz w:val="24"/>
                <w:szCs w:val="24"/>
              </w:rPr>
              <w:t xml:space="preserve"> Код </w:t>
            </w:r>
          </w:p>
        </w:tc>
        <w:tc>
          <w:tcPr>
            <w:tcW w:w="12680" w:type="dxa"/>
            <w:tcMar>
              <w:top w:w="50" w:type="dxa"/>
              <w:left w:w="100" w:type="dxa"/>
            </w:tcMar>
            <w:vAlign w:val="center"/>
          </w:tcPr>
          <w:p w:rsidR="006D0B0E" w:rsidRPr="0010114B" w:rsidRDefault="00BF66A5">
            <w:pPr>
              <w:spacing w:after="0"/>
              <w:ind w:left="101"/>
              <w:rPr>
                <w:sz w:val="24"/>
                <w:szCs w:val="24"/>
              </w:rPr>
            </w:pPr>
            <w:r w:rsidRPr="0010114B">
              <w:rPr>
                <w:rFonts w:ascii="Times New Roman" w:hAnsi="Times New Roman"/>
                <w:b/>
                <w:color w:val="000000"/>
                <w:sz w:val="24"/>
                <w:szCs w:val="24"/>
              </w:rPr>
              <w:t xml:space="preserve"> Проверяемый элемент содержания </w:t>
            </w:r>
          </w:p>
        </w:tc>
      </w:tr>
      <w:tr w:rsidR="006D0B0E" w:rsidRPr="0010114B">
        <w:trPr>
          <w:trHeight w:val="144"/>
        </w:trPr>
        <w:tc>
          <w:tcPr>
            <w:tcW w:w="1588" w:type="dxa"/>
            <w:tcMar>
              <w:top w:w="50" w:type="dxa"/>
              <w:left w:w="100" w:type="dxa"/>
            </w:tcMar>
            <w:vAlign w:val="center"/>
          </w:tcPr>
          <w:p w:rsidR="006D0B0E" w:rsidRPr="0010114B" w:rsidRDefault="00BF66A5">
            <w:pPr>
              <w:spacing w:after="0" w:line="312" w:lineRule="auto"/>
              <w:ind w:left="194"/>
              <w:jc w:val="center"/>
              <w:rPr>
                <w:sz w:val="24"/>
                <w:szCs w:val="24"/>
              </w:rPr>
            </w:pPr>
            <w:r w:rsidRPr="0010114B">
              <w:rPr>
                <w:rFonts w:ascii="Times New Roman" w:hAnsi="Times New Roman"/>
                <w:color w:val="000000"/>
                <w:sz w:val="24"/>
                <w:szCs w:val="24"/>
              </w:rPr>
              <w:t>1</w:t>
            </w:r>
          </w:p>
        </w:tc>
        <w:tc>
          <w:tcPr>
            <w:tcW w:w="12680" w:type="dxa"/>
            <w:tcMar>
              <w:top w:w="50" w:type="dxa"/>
              <w:left w:w="100" w:type="dxa"/>
            </w:tcMar>
            <w:vAlign w:val="center"/>
          </w:tcPr>
          <w:p w:rsidR="006D0B0E" w:rsidRPr="0010114B" w:rsidRDefault="00BF66A5">
            <w:pPr>
              <w:spacing w:after="0" w:line="312" w:lineRule="auto"/>
              <w:ind w:left="194"/>
              <w:jc w:val="both"/>
              <w:rPr>
                <w:sz w:val="24"/>
                <w:szCs w:val="24"/>
              </w:rPr>
            </w:pPr>
            <w:r w:rsidRPr="0010114B">
              <w:rPr>
                <w:rFonts w:ascii="Times New Roman" w:hAnsi="Times New Roman"/>
                <w:color w:val="000000"/>
                <w:sz w:val="24"/>
                <w:szCs w:val="24"/>
              </w:rPr>
              <w:t>Коммуникативные умения</w:t>
            </w:r>
          </w:p>
        </w:tc>
      </w:tr>
      <w:tr w:rsidR="006D0B0E" w:rsidRPr="0010114B">
        <w:trPr>
          <w:trHeight w:val="144"/>
        </w:trPr>
        <w:tc>
          <w:tcPr>
            <w:tcW w:w="1588" w:type="dxa"/>
            <w:tcMar>
              <w:top w:w="50" w:type="dxa"/>
              <w:left w:w="100" w:type="dxa"/>
            </w:tcMar>
            <w:vAlign w:val="center"/>
          </w:tcPr>
          <w:p w:rsidR="006D0B0E" w:rsidRPr="0010114B" w:rsidRDefault="00BF66A5">
            <w:pPr>
              <w:spacing w:after="0" w:line="312" w:lineRule="auto"/>
              <w:ind w:left="194"/>
              <w:jc w:val="center"/>
              <w:rPr>
                <w:sz w:val="24"/>
                <w:szCs w:val="24"/>
              </w:rPr>
            </w:pPr>
            <w:r w:rsidRPr="0010114B">
              <w:rPr>
                <w:rFonts w:ascii="Times New Roman" w:hAnsi="Times New Roman"/>
                <w:color w:val="000000"/>
                <w:sz w:val="24"/>
                <w:szCs w:val="24"/>
              </w:rPr>
              <w:t>1.1</w:t>
            </w:r>
          </w:p>
        </w:tc>
        <w:tc>
          <w:tcPr>
            <w:tcW w:w="12680" w:type="dxa"/>
            <w:tcMar>
              <w:top w:w="50" w:type="dxa"/>
              <w:left w:w="100" w:type="dxa"/>
            </w:tcMar>
            <w:vAlign w:val="center"/>
          </w:tcPr>
          <w:p w:rsidR="006D0B0E" w:rsidRPr="0010114B" w:rsidRDefault="00BF66A5">
            <w:pPr>
              <w:spacing w:after="0" w:line="312" w:lineRule="auto"/>
              <w:ind w:left="194"/>
              <w:jc w:val="both"/>
              <w:rPr>
                <w:sz w:val="24"/>
                <w:szCs w:val="24"/>
              </w:rPr>
            </w:pPr>
            <w:r w:rsidRPr="0010114B">
              <w:rPr>
                <w:rFonts w:ascii="Times New Roman" w:hAnsi="Times New Roman"/>
                <w:color w:val="000000"/>
                <w:sz w:val="24"/>
                <w:szCs w:val="24"/>
              </w:rPr>
              <w:t>Говорение</w:t>
            </w:r>
          </w:p>
        </w:tc>
      </w:tr>
      <w:tr w:rsidR="006D0B0E" w:rsidRPr="0073429A">
        <w:trPr>
          <w:trHeight w:val="144"/>
        </w:trPr>
        <w:tc>
          <w:tcPr>
            <w:tcW w:w="1588" w:type="dxa"/>
            <w:tcMar>
              <w:top w:w="50" w:type="dxa"/>
              <w:left w:w="100" w:type="dxa"/>
            </w:tcMar>
            <w:vAlign w:val="center"/>
          </w:tcPr>
          <w:p w:rsidR="006D0B0E" w:rsidRPr="0010114B" w:rsidRDefault="00BF66A5">
            <w:pPr>
              <w:spacing w:after="0" w:line="312" w:lineRule="auto"/>
              <w:ind w:left="194"/>
              <w:jc w:val="center"/>
              <w:rPr>
                <w:sz w:val="24"/>
                <w:szCs w:val="24"/>
              </w:rPr>
            </w:pPr>
            <w:r w:rsidRPr="0010114B">
              <w:rPr>
                <w:rFonts w:ascii="Times New Roman" w:hAnsi="Times New Roman"/>
                <w:color w:val="000000"/>
                <w:sz w:val="24"/>
                <w:szCs w:val="24"/>
              </w:rPr>
              <w:t>1.1.1</w:t>
            </w:r>
          </w:p>
        </w:tc>
        <w:tc>
          <w:tcPr>
            <w:tcW w:w="12680" w:type="dxa"/>
            <w:tcMar>
              <w:top w:w="50" w:type="dxa"/>
              <w:left w:w="100" w:type="dxa"/>
            </w:tcMar>
            <w:vAlign w:val="center"/>
          </w:tcPr>
          <w:p w:rsidR="006D0B0E" w:rsidRPr="0010114B" w:rsidRDefault="00BF66A5">
            <w:pPr>
              <w:spacing w:after="0" w:line="312" w:lineRule="auto"/>
              <w:ind w:left="194"/>
              <w:jc w:val="both"/>
              <w:rPr>
                <w:sz w:val="24"/>
                <w:szCs w:val="24"/>
              </w:rPr>
            </w:pPr>
            <w:r w:rsidRPr="0010114B">
              <w:rPr>
                <w:rFonts w:ascii="Times New Roman" w:hAnsi="Times New Roman"/>
                <w:color w:val="000000"/>
                <w:sz w:val="24"/>
                <w:szCs w:val="24"/>
              </w:rPr>
              <w:t>Диалогическая речь</w:t>
            </w:r>
          </w:p>
          <w:p w:rsidR="006D0B0E" w:rsidRPr="0010114B" w:rsidRDefault="00BF66A5">
            <w:pPr>
              <w:spacing w:after="0" w:line="312" w:lineRule="auto"/>
              <w:ind w:left="194"/>
              <w:jc w:val="both"/>
              <w:rPr>
                <w:sz w:val="24"/>
                <w:szCs w:val="24"/>
              </w:rPr>
            </w:pPr>
            <w:proofErr w:type="gramStart"/>
            <w:r w:rsidRPr="0010114B">
              <w:rPr>
                <w:rFonts w:ascii="Times New Roman" w:hAnsi="Times New Roman"/>
                <w:color w:val="000000"/>
                <w:sz w:val="24"/>
                <w:szCs w:val="24"/>
              </w:rPr>
              <w:t>Развитие коммуникативных умений диалогической речи на базе умений, сформированных на уровне начального общего образования, в стандартных ситуациях неофициального общения в рамках тематического содержания речи класса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 (объём диалога – до 5 реплик со стороны каждого собеседника)</w:t>
            </w:r>
            <w:proofErr w:type="gramEnd"/>
          </w:p>
        </w:tc>
      </w:tr>
      <w:tr w:rsidR="006D0B0E" w:rsidRPr="0073429A">
        <w:trPr>
          <w:trHeight w:val="144"/>
        </w:trPr>
        <w:tc>
          <w:tcPr>
            <w:tcW w:w="1588" w:type="dxa"/>
            <w:tcMar>
              <w:top w:w="50" w:type="dxa"/>
              <w:left w:w="100" w:type="dxa"/>
            </w:tcMar>
            <w:vAlign w:val="center"/>
          </w:tcPr>
          <w:p w:rsidR="006D0B0E" w:rsidRPr="0010114B" w:rsidRDefault="00BF66A5">
            <w:pPr>
              <w:spacing w:after="0" w:line="312" w:lineRule="auto"/>
              <w:ind w:left="194"/>
              <w:jc w:val="center"/>
              <w:rPr>
                <w:sz w:val="24"/>
                <w:szCs w:val="24"/>
              </w:rPr>
            </w:pPr>
            <w:r w:rsidRPr="0010114B">
              <w:rPr>
                <w:rFonts w:ascii="Times New Roman" w:hAnsi="Times New Roman"/>
                <w:color w:val="000000"/>
                <w:sz w:val="24"/>
                <w:szCs w:val="24"/>
              </w:rPr>
              <w:t>1.1.1.1</w:t>
            </w:r>
          </w:p>
        </w:tc>
        <w:tc>
          <w:tcPr>
            <w:tcW w:w="12680" w:type="dxa"/>
            <w:tcMar>
              <w:top w:w="50" w:type="dxa"/>
              <w:left w:w="100" w:type="dxa"/>
            </w:tcMar>
            <w:vAlign w:val="center"/>
          </w:tcPr>
          <w:p w:rsidR="006D0B0E" w:rsidRPr="0010114B" w:rsidRDefault="00BF66A5">
            <w:pPr>
              <w:spacing w:after="0" w:line="312" w:lineRule="auto"/>
              <w:ind w:left="194"/>
              <w:jc w:val="both"/>
              <w:rPr>
                <w:sz w:val="24"/>
                <w:szCs w:val="24"/>
              </w:rPr>
            </w:pPr>
            <w:r w:rsidRPr="0010114B">
              <w:rPr>
                <w:rFonts w:ascii="Times New Roman" w:hAnsi="Times New Roman"/>
                <w:color w:val="000000"/>
                <w:sz w:val="24"/>
                <w:szCs w:val="24"/>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6D0B0E" w:rsidRPr="0073429A">
        <w:trPr>
          <w:trHeight w:val="144"/>
        </w:trPr>
        <w:tc>
          <w:tcPr>
            <w:tcW w:w="1588" w:type="dxa"/>
            <w:tcMar>
              <w:top w:w="50" w:type="dxa"/>
              <w:left w:w="100" w:type="dxa"/>
            </w:tcMar>
            <w:vAlign w:val="center"/>
          </w:tcPr>
          <w:p w:rsidR="006D0B0E" w:rsidRPr="0010114B" w:rsidRDefault="00BF66A5">
            <w:pPr>
              <w:spacing w:after="0" w:line="312" w:lineRule="auto"/>
              <w:ind w:left="194"/>
              <w:jc w:val="center"/>
              <w:rPr>
                <w:sz w:val="24"/>
                <w:szCs w:val="24"/>
              </w:rPr>
            </w:pPr>
            <w:r w:rsidRPr="0010114B">
              <w:rPr>
                <w:rFonts w:ascii="Times New Roman" w:hAnsi="Times New Roman"/>
                <w:color w:val="000000"/>
                <w:sz w:val="24"/>
                <w:szCs w:val="24"/>
              </w:rPr>
              <w:t>1.1.1.2</w:t>
            </w:r>
          </w:p>
        </w:tc>
        <w:tc>
          <w:tcPr>
            <w:tcW w:w="12680" w:type="dxa"/>
            <w:tcMar>
              <w:top w:w="50" w:type="dxa"/>
              <w:left w:w="100" w:type="dxa"/>
            </w:tcMar>
            <w:vAlign w:val="center"/>
          </w:tcPr>
          <w:p w:rsidR="006D0B0E" w:rsidRPr="0010114B" w:rsidRDefault="00BF66A5">
            <w:pPr>
              <w:spacing w:after="0" w:line="312" w:lineRule="auto"/>
              <w:ind w:left="194"/>
              <w:jc w:val="both"/>
              <w:rPr>
                <w:sz w:val="24"/>
                <w:szCs w:val="24"/>
              </w:rPr>
            </w:pPr>
            <w:r w:rsidRPr="0010114B">
              <w:rPr>
                <w:rFonts w:ascii="Times New Roman" w:hAnsi="Times New Roman"/>
                <w:color w:val="000000"/>
                <w:sz w:val="24"/>
                <w:szCs w:val="24"/>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tc>
      </w:tr>
      <w:tr w:rsidR="006D0B0E" w:rsidRPr="0073429A">
        <w:trPr>
          <w:trHeight w:val="144"/>
        </w:trPr>
        <w:tc>
          <w:tcPr>
            <w:tcW w:w="1588" w:type="dxa"/>
            <w:tcMar>
              <w:top w:w="50" w:type="dxa"/>
              <w:left w:w="100" w:type="dxa"/>
            </w:tcMar>
            <w:vAlign w:val="center"/>
          </w:tcPr>
          <w:p w:rsidR="006D0B0E" w:rsidRPr="0010114B" w:rsidRDefault="00BF66A5">
            <w:pPr>
              <w:spacing w:after="0" w:line="312" w:lineRule="auto"/>
              <w:ind w:left="194"/>
              <w:jc w:val="center"/>
              <w:rPr>
                <w:sz w:val="24"/>
                <w:szCs w:val="24"/>
              </w:rPr>
            </w:pPr>
            <w:r w:rsidRPr="0010114B">
              <w:rPr>
                <w:rFonts w:ascii="Times New Roman" w:hAnsi="Times New Roman"/>
                <w:color w:val="000000"/>
                <w:sz w:val="24"/>
                <w:szCs w:val="24"/>
              </w:rPr>
              <w:t>1.1.1.3</w:t>
            </w:r>
          </w:p>
        </w:tc>
        <w:tc>
          <w:tcPr>
            <w:tcW w:w="12680" w:type="dxa"/>
            <w:tcMar>
              <w:top w:w="50" w:type="dxa"/>
              <w:left w:w="100" w:type="dxa"/>
            </w:tcMar>
            <w:vAlign w:val="center"/>
          </w:tcPr>
          <w:p w:rsidR="006D0B0E" w:rsidRPr="0010114B" w:rsidRDefault="00BF66A5">
            <w:pPr>
              <w:spacing w:after="0" w:line="312" w:lineRule="auto"/>
              <w:ind w:left="194"/>
              <w:jc w:val="both"/>
              <w:rPr>
                <w:sz w:val="24"/>
                <w:szCs w:val="24"/>
              </w:rPr>
            </w:pPr>
            <w:r w:rsidRPr="0010114B">
              <w:rPr>
                <w:rFonts w:ascii="Times New Roman" w:hAnsi="Times New Roman"/>
                <w:color w:val="000000"/>
                <w:sz w:val="24"/>
                <w:szCs w:val="24"/>
              </w:rPr>
              <w:t>Диалог-расспрос: сообщать фактическую информацию, отвечая на вопросы разных видов, запрашивать интересующую информацию</w:t>
            </w:r>
          </w:p>
        </w:tc>
      </w:tr>
      <w:tr w:rsidR="006D0B0E" w:rsidRPr="0073429A">
        <w:trPr>
          <w:trHeight w:val="144"/>
        </w:trPr>
        <w:tc>
          <w:tcPr>
            <w:tcW w:w="1588" w:type="dxa"/>
            <w:tcMar>
              <w:top w:w="50" w:type="dxa"/>
              <w:left w:w="100" w:type="dxa"/>
            </w:tcMar>
            <w:vAlign w:val="center"/>
          </w:tcPr>
          <w:p w:rsidR="006D0B0E" w:rsidRPr="0010114B" w:rsidRDefault="00BF66A5">
            <w:pPr>
              <w:spacing w:after="0" w:line="312" w:lineRule="auto"/>
              <w:ind w:left="194"/>
              <w:jc w:val="center"/>
              <w:rPr>
                <w:sz w:val="24"/>
                <w:szCs w:val="24"/>
              </w:rPr>
            </w:pPr>
            <w:r w:rsidRPr="0010114B">
              <w:rPr>
                <w:rFonts w:ascii="Times New Roman" w:hAnsi="Times New Roman"/>
                <w:color w:val="000000"/>
                <w:sz w:val="24"/>
                <w:szCs w:val="24"/>
              </w:rPr>
              <w:t>1.1.2</w:t>
            </w:r>
          </w:p>
        </w:tc>
        <w:tc>
          <w:tcPr>
            <w:tcW w:w="12680" w:type="dxa"/>
            <w:tcMar>
              <w:top w:w="50" w:type="dxa"/>
              <w:left w:w="100" w:type="dxa"/>
            </w:tcMar>
            <w:vAlign w:val="center"/>
          </w:tcPr>
          <w:p w:rsidR="006D0B0E" w:rsidRPr="0010114B" w:rsidRDefault="00BF66A5">
            <w:pPr>
              <w:spacing w:after="0" w:line="312" w:lineRule="auto"/>
              <w:ind w:left="194"/>
              <w:jc w:val="both"/>
              <w:rPr>
                <w:sz w:val="24"/>
                <w:szCs w:val="24"/>
              </w:rPr>
            </w:pPr>
            <w:r w:rsidRPr="0010114B">
              <w:rPr>
                <w:rFonts w:ascii="Times New Roman" w:hAnsi="Times New Roman"/>
                <w:color w:val="000000"/>
                <w:sz w:val="24"/>
                <w:szCs w:val="24"/>
              </w:rPr>
              <w:t xml:space="preserve">Монологическая речь </w:t>
            </w:r>
          </w:p>
          <w:p w:rsidR="006D0B0E" w:rsidRPr="0010114B" w:rsidRDefault="00BF66A5">
            <w:pPr>
              <w:spacing w:after="0" w:line="312" w:lineRule="auto"/>
              <w:ind w:left="194"/>
              <w:jc w:val="both"/>
              <w:rPr>
                <w:sz w:val="24"/>
                <w:szCs w:val="24"/>
              </w:rPr>
            </w:pPr>
            <w:proofErr w:type="gramStart"/>
            <w:r w:rsidRPr="0010114B">
              <w:rPr>
                <w:rFonts w:ascii="Times New Roman" w:hAnsi="Times New Roman"/>
                <w:color w:val="000000"/>
                <w:sz w:val="24"/>
                <w:szCs w:val="24"/>
              </w:rPr>
              <w:t>Развитие коммуникативных умений монологической речи на базе умений, сформированных на уровне начального общего образования: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(объём монологического высказывания – 5 – 6 фраз)</w:t>
            </w:r>
            <w:proofErr w:type="gramEnd"/>
          </w:p>
        </w:tc>
      </w:tr>
      <w:tr w:rsidR="006D0B0E" w:rsidRPr="0073429A">
        <w:trPr>
          <w:trHeight w:val="144"/>
        </w:trPr>
        <w:tc>
          <w:tcPr>
            <w:tcW w:w="1588" w:type="dxa"/>
            <w:tcMar>
              <w:top w:w="50" w:type="dxa"/>
              <w:left w:w="100" w:type="dxa"/>
            </w:tcMar>
            <w:vAlign w:val="center"/>
          </w:tcPr>
          <w:p w:rsidR="006D0B0E" w:rsidRPr="0010114B" w:rsidRDefault="00BF66A5">
            <w:pPr>
              <w:spacing w:after="0" w:line="312" w:lineRule="auto"/>
              <w:ind w:left="194"/>
              <w:jc w:val="center"/>
              <w:rPr>
                <w:sz w:val="24"/>
                <w:szCs w:val="24"/>
              </w:rPr>
            </w:pPr>
            <w:r w:rsidRPr="0010114B">
              <w:rPr>
                <w:rFonts w:ascii="Times New Roman" w:hAnsi="Times New Roman"/>
                <w:color w:val="000000"/>
                <w:sz w:val="24"/>
                <w:szCs w:val="24"/>
              </w:rPr>
              <w:t>1.1.2.1</w:t>
            </w:r>
          </w:p>
        </w:tc>
        <w:tc>
          <w:tcPr>
            <w:tcW w:w="12680" w:type="dxa"/>
            <w:tcMar>
              <w:top w:w="50" w:type="dxa"/>
              <w:left w:w="100" w:type="dxa"/>
            </w:tcMar>
            <w:vAlign w:val="center"/>
          </w:tcPr>
          <w:p w:rsidR="006D0B0E" w:rsidRPr="0010114B" w:rsidRDefault="00BF66A5">
            <w:pPr>
              <w:spacing w:after="0" w:line="312" w:lineRule="auto"/>
              <w:ind w:left="194"/>
              <w:jc w:val="both"/>
              <w:rPr>
                <w:sz w:val="24"/>
                <w:szCs w:val="24"/>
              </w:rPr>
            </w:pPr>
            <w:r w:rsidRPr="0010114B">
              <w:rPr>
                <w:rFonts w:ascii="Times New Roman" w:hAnsi="Times New Roman"/>
                <w:color w:val="000000"/>
                <w:sz w:val="24"/>
                <w:szCs w:val="24"/>
              </w:rPr>
              <w:t>Описание (предмета, внешности и одежды человека), в том числе характеристика (черты характера реального человека или литературного персонажа)</w:t>
            </w:r>
          </w:p>
        </w:tc>
      </w:tr>
      <w:tr w:rsidR="006D0B0E" w:rsidRPr="0010114B">
        <w:trPr>
          <w:trHeight w:val="144"/>
        </w:trPr>
        <w:tc>
          <w:tcPr>
            <w:tcW w:w="1588" w:type="dxa"/>
            <w:tcMar>
              <w:top w:w="50" w:type="dxa"/>
              <w:left w:w="100" w:type="dxa"/>
            </w:tcMar>
            <w:vAlign w:val="center"/>
          </w:tcPr>
          <w:p w:rsidR="006D0B0E" w:rsidRPr="0010114B" w:rsidRDefault="00BF66A5">
            <w:pPr>
              <w:spacing w:after="0" w:line="312" w:lineRule="auto"/>
              <w:ind w:left="194"/>
              <w:jc w:val="center"/>
              <w:rPr>
                <w:sz w:val="24"/>
                <w:szCs w:val="24"/>
              </w:rPr>
            </w:pPr>
            <w:r w:rsidRPr="0010114B">
              <w:rPr>
                <w:rFonts w:ascii="Times New Roman" w:hAnsi="Times New Roman"/>
                <w:color w:val="000000"/>
                <w:sz w:val="24"/>
                <w:szCs w:val="24"/>
              </w:rPr>
              <w:lastRenderedPageBreak/>
              <w:t>1.1.2.2</w:t>
            </w:r>
          </w:p>
        </w:tc>
        <w:tc>
          <w:tcPr>
            <w:tcW w:w="12680" w:type="dxa"/>
            <w:tcMar>
              <w:top w:w="50" w:type="dxa"/>
              <w:left w:w="100" w:type="dxa"/>
            </w:tcMar>
            <w:vAlign w:val="center"/>
          </w:tcPr>
          <w:p w:rsidR="006D0B0E" w:rsidRPr="0010114B" w:rsidRDefault="00BF66A5">
            <w:pPr>
              <w:spacing w:after="0" w:line="312" w:lineRule="auto"/>
              <w:ind w:left="194"/>
              <w:jc w:val="both"/>
              <w:rPr>
                <w:sz w:val="24"/>
                <w:szCs w:val="24"/>
              </w:rPr>
            </w:pPr>
            <w:r w:rsidRPr="0010114B">
              <w:rPr>
                <w:rFonts w:ascii="Times New Roman" w:hAnsi="Times New Roman"/>
                <w:color w:val="000000"/>
                <w:sz w:val="24"/>
                <w:szCs w:val="24"/>
              </w:rPr>
              <w:t>Повествование (сообщение)</w:t>
            </w:r>
          </w:p>
        </w:tc>
      </w:tr>
      <w:tr w:rsidR="006D0B0E" w:rsidRPr="0073429A">
        <w:trPr>
          <w:trHeight w:val="144"/>
        </w:trPr>
        <w:tc>
          <w:tcPr>
            <w:tcW w:w="1588" w:type="dxa"/>
            <w:tcMar>
              <w:top w:w="50" w:type="dxa"/>
              <w:left w:w="100" w:type="dxa"/>
            </w:tcMar>
            <w:vAlign w:val="center"/>
          </w:tcPr>
          <w:p w:rsidR="006D0B0E" w:rsidRPr="0010114B" w:rsidRDefault="00BF66A5">
            <w:pPr>
              <w:spacing w:after="0" w:line="312" w:lineRule="auto"/>
              <w:ind w:left="194"/>
              <w:jc w:val="center"/>
              <w:rPr>
                <w:sz w:val="24"/>
                <w:szCs w:val="24"/>
              </w:rPr>
            </w:pPr>
            <w:r w:rsidRPr="0010114B">
              <w:rPr>
                <w:rFonts w:ascii="Times New Roman" w:hAnsi="Times New Roman"/>
                <w:color w:val="000000"/>
                <w:sz w:val="24"/>
                <w:szCs w:val="24"/>
              </w:rPr>
              <w:t>1.1.2.3</w:t>
            </w:r>
          </w:p>
        </w:tc>
        <w:tc>
          <w:tcPr>
            <w:tcW w:w="12680" w:type="dxa"/>
            <w:tcMar>
              <w:top w:w="50" w:type="dxa"/>
              <w:left w:w="100" w:type="dxa"/>
            </w:tcMar>
            <w:vAlign w:val="center"/>
          </w:tcPr>
          <w:p w:rsidR="006D0B0E" w:rsidRPr="0010114B" w:rsidRDefault="00BF66A5">
            <w:pPr>
              <w:spacing w:after="0" w:line="312" w:lineRule="auto"/>
              <w:ind w:left="194"/>
              <w:jc w:val="both"/>
              <w:rPr>
                <w:sz w:val="24"/>
                <w:szCs w:val="24"/>
              </w:rPr>
            </w:pPr>
            <w:r w:rsidRPr="0010114B">
              <w:rPr>
                <w:rFonts w:ascii="Times New Roman" w:hAnsi="Times New Roman"/>
                <w:color w:val="000000"/>
                <w:sz w:val="24"/>
                <w:szCs w:val="24"/>
              </w:rPr>
              <w:t xml:space="preserve">Изложение (пересказ) основного содержания прочитанного текста </w:t>
            </w:r>
          </w:p>
        </w:tc>
      </w:tr>
      <w:tr w:rsidR="006D0B0E" w:rsidRPr="0073429A">
        <w:trPr>
          <w:trHeight w:val="144"/>
        </w:trPr>
        <w:tc>
          <w:tcPr>
            <w:tcW w:w="1588" w:type="dxa"/>
            <w:tcMar>
              <w:top w:w="50" w:type="dxa"/>
              <w:left w:w="100" w:type="dxa"/>
            </w:tcMar>
            <w:vAlign w:val="center"/>
          </w:tcPr>
          <w:p w:rsidR="006D0B0E" w:rsidRPr="0010114B" w:rsidRDefault="00BF66A5">
            <w:pPr>
              <w:spacing w:after="0" w:line="312" w:lineRule="auto"/>
              <w:ind w:left="194"/>
              <w:jc w:val="center"/>
              <w:rPr>
                <w:sz w:val="24"/>
                <w:szCs w:val="24"/>
              </w:rPr>
            </w:pPr>
            <w:r w:rsidRPr="0010114B">
              <w:rPr>
                <w:rFonts w:ascii="Times New Roman" w:hAnsi="Times New Roman"/>
                <w:color w:val="000000"/>
                <w:sz w:val="24"/>
                <w:szCs w:val="24"/>
              </w:rPr>
              <w:t>1.1.2.4</w:t>
            </w:r>
          </w:p>
        </w:tc>
        <w:tc>
          <w:tcPr>
            <w:tcW w:w="12680" w:type="dxa"/>
            <w:tcMar>
              <w:top w:w="50" w:type="dxa"/>
              <w:left w:w="100" w:type="dxa"/>
            </w:tcMar>
            <w:vAlign w:val="center"/>
          </w:tcPr>
          <w:p w:rsidR="006D0B0E" w:rsidRPr="0010114B" w:rsidRDefault="00BF66A5">
            <w:pPr>
              <w:spacing w:after="0" w:line="312" w:lineRule="auto"/>
              <w:ind w:left="194"/>
              <w:jc w:val="both"/>
              <w:rPr>
                <w:sz w:val="24"/>
                <w:szCs w:val="24"/>
              </w:rPr>
            </w:pPr>
            <w:r w:rsidRPr="0010114B">
              <w:rPr>
                <w:rFonts w:ascii="Times New Roman" w:hAnsi="Times New Roman"/>
                <w:color w:val="000000"/>
                <w:sz w:val="24"/>
                <w:szCs w:val="24"/>
              </w:rPr>
              <w:t>Краткое изложение результатов выполненной проектной работы</w:t>
            </w:r>
          </w:p>
        </w:tc>
      </w:tr>
      <w:tr w:rsidR="006D0B0E" w:rsidRPr="0073429A">
        <w:trPr>
          <w:trHeight w:val="144"/>
        </w:trPr>
        <w:tc>
          <w:tcPr>
            <w:tcW w:w="1588" w:type="dxa"/>
            <w:tcMar>
              <w:top w:w="50" w:type="dxa"/>
              <w:left w:w="100" w:type="dxa"/>
            </w:tcMar>
            <w:vAlign w:val="center"/>
          </w:tcPr>
          <w:p w:rsidR="006D0B0E" w:rsidRPr="0010114B" w:rsidRDefault="00BF66A5">
            <w:pPr>
              <w:spacing w:after="0" w:line="312" w:lineRule="auto"/>
              <w:ind w:left="194"/>
              <w:jc w:val="center"/>
              <w:rPr>
                <w:sz w:val="24"/>
                <w:szCs w:val="24"/>
              </w:rPr>
            </w:pPr>
            <w:r w:rsidRPr="0010114B">
              <w:rPr>
                <w:rFonts w:ascii="Times New Roman" w:hAnsi="Times New Roman"/>
                <w:color w:val="000000"/>
                <w:sz w:val="24"/>
                <w:szCs w:val="24"/>
              </w:rPr>
              <w:t>1.2</w:t>
            </w:r>
          </w:p>
        </w:tc>
        <w:tc>
          <w:tcPr>
            <w:tcW w:w="12680" w:type="dxa"/>
            <w:tcMar>
              <w:top w:w="50" w:type="dxa"/>
              <w:left w:w="100" w:type="dxa"/>
            </w:tcMar>
            <w:vAlign w:val="center"/>
          </w:tcPr>
          <w:p w:rsidR="006D0B0E" w:rsidRPr="0010114B" w:rsidRDefault="00BF66A5">
            <w:pPr>
              <w:spacing w:after="0" w:line="312" w:lineRule="auto"/>
              <w:ind w:left="194"/>
              <w:jc w:val="both"/>
              <w:rPr>
                <w:sz w:val="24"/>
                <w:szCs w:val="24"/>
              </w:rPr>
            </w:pPr>
            <w:r w:rsidRPr="0010114B">
              <w:rPr>
                <w:rFonts w:ascii="Times New Roman" w:hAnsi="Times New Roman"/>
                <w:color w:val="000000"/>
                <w:sz w:val="24"/>
                <w:szCs w:val="24"/>
              </w:rPr>
              <w:t>Аудирование</w:t>
            </w:r>
          </w:p>
          <w:p w:rsidR="006D0B0E" w:rsidRPr="0010114B" w:rsidRDefault="00BF66A5">
            <w:pPr>
              <w:spacing w:after="0" w:line="312" w:lineRule="auto"/>
              <w:ind w:left="194"/>
              <w:jc w:val="both"/>
              <w:rPr>
                <w:sz w:val="24"/>
                <w:szCs w:val="24"/>
              </w:rPr>
            </w:pPr>
            <w:r w:rsidRPr="0010114B">
              <w:rPr>
                <w:rFonts w:ascii="Times New Roman" w:hAnsi="Times New Roman"/>
                <w:color w:val="000000"/>
                <w:sz w:val="24"/>
                <w:szCs w:val="24"/>
              </w:rPr>
              <w:t xml:space="preserve">Развитие коммуникативных умений аудирования на базе умений, сформированных на уровне начального общего образования. При непосредственном общении: понимание на слух речи учителя и одноклассников и вербальная (невербальная) реакция </w:t>
            </w:r>
            <w:proofErr w:type="gramStart"/>
            <w:r w:rsidRPr="0010114B">
              <w:rPr>
                <w:rFonts w:ascii="Times New Roman" w:hAnsi="Times New Roman"/>
                <w:color w:val="000000"/>
                <w:sz w:val="24"/>
                <w:szCs w:val="24"/>
              </w:rPr>
              <w:t>на</w:t>
            </w:r>
            <w:proofErr w:type="gramEnd"/>
            <w:r w:rsidRPr="0010114B">
              <w:rPr>
                <w:rFonts w:ascii="Times New Roman" w:hAnsi="Times New Roman"/>
                <w:color w:val="000000"/>
                <w:sz w:val="24"/>
                <w:szCs w:val="24"/>
              </w:rPr>
              <w:t xml:space="preserve"> услышанное. </w:t>
            </w:r>
            <w:proofErr w:type="gramStart"/>
            <w:r w:rsidRPr="0010114B">
              <w:rPr>
                <w:rFonts w:ascii="Times New Roman" w:hAnsi="Times New Roman"/>
                <w:color w:val="000000"/>
                <w:sz w:val="24"/>
                <w:szCs w:val="24"/>
              </w:rPr>
              <w:t>При опосредованном общении: дальнейшее развитие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 с использованием иллюстрации (время звучания текста (текстов) для аудирования – до 1 минуты)</w:t>
            </w:r>
            <w:proofErr w:type="gramEnd"/>
          </w:p>
        </w:tc>
      </w:tr>
      <w:tr w:rsidR="006D0B0E" w:rsidRPr="0073429A">
        <w:trPr>
          <w:trHeight w:val="144"/>
        </w:trPr>
        <w:tc>
          <w:tcPr>
            <w:tcW w:w="1588" w:type="dxa"/>
            <w:tcMar>
              <w:top w:w="50" w:type="dxa"/>
              <w:left w:w="100" w:type="dxa"/>
            </w:tcMar>
            <w:vAlign w:val="center"/>
          </w:tcPr>
          <w:p w:rsidR="006D0B0E" w:rsidRPr="0010114B" w:rsidRDefault="00BF66A5">
            <w:pPr>
              <w:spacing w:after="0" w:line="312" w:lineRule="auto"/>
              <w:ind w:left="194"/>
              <w:jc w:val="center"/>
              <w:rPr>
                <w:sz w:val="24"/>
                <w:szCs w:val="24"/>
              </w:rPr>
            </w:pPr>
            <w:r w:rsidRPr="0010114B">
              <w:rPr>
                <w:rFonts w:ascii="Times New Roman" w:hAnsi="Times New Roman"/>
                <w:color w:val="000000"/>
                <w:sz w:val="24"/>
                <w:szCs w:val="24"/>
              </w:rPr>
              <w:t>1.2.1</w:t>
            </w:r>
          </w:p>
        </w:tc>
        <w:tc>
          <w:tcPr>
            <w:tcW w:w="12680" w:type="dxa"/>
            <w:tcMar>
              <w:top w:w="50" w:type="dxa"/>
              <w:left w:w="100" w:type="dxa"/>
            </w:tcMar>
            <w:vAlign w:val="center"/>
          </w:tcPr>
          <w:p w:rsidR="006D0B0E" w:rsidRPr="0010114B" w:rsidRDefault="00BF66A5">
            <w:pPr>
              <w:spacing w:after="0" w:line="312" w:lineRule="auto"/>
              <w:ind w:left="194"/>
              <w:jc w:val="both"/>
              <w:rPr>
                <w:sz w:val="24"/>
                <w:szCs w:val="24"/>
              </w:rPr>
            </w:pPr>
            <w:r w:rsidRPr="0010114B">
              <w:rPr>
                <w:rFonts w:ascii="Times New Roman" w:hAnsi="Times New Roman"/>
                <w:color w:val="000000"/>
                <w:sz w:val="24"/>
                <w:szCs w:val="24"/>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6D0B0E" w:rsidRPr="0073429A">
        <w:trPr>
          <w:trHeight w:val="144"/>
        </w:trPr>
        <w:tc>
          <w:tcPr>
            <w:tcW w:w="1588" w:type="dxa"/>
            <w:tcMar>
              <w:top w:w="50" w:type="dxa"/>
              <w:left w:w="100" w:type="dxa"/>
            </w:tcMar>
            <w:vAlign w:val="center"/>
          </w:tcPr>
          <w:p w:rsidR="006D0B0E" w:rsidRPr="0010114B" w:rsidRDefault="00BF66A5">
            <w:pPr>
              <w:spacing w:after="0" w:line="312" w:lineRule="auto"/>
              <w:ind w:left="194"/>
              <w:jc w:val="center"/>
              <w:rPr>
                <w:sz w:val="24"/>
                <w:szCs w:val="24"/>
              </w:rPr>
            </w:pPr>
            <w:r w:rsidRPr="0010114B">
              <w:rPr>
                <w:rFonts w:ascii="Times New Roman" w:hAnsi="Times New Roman"/>
                <w:color w:val="000000"/>
                <w:sz w:val="24"/>
                <w:szCs w:val="24"/>
              </w:rPr>
              <w:t>1.2.2</w:t>
            </w:r>
          </w:p>
        </w:tc>
        <w:tc>
          <w:tcPr>
            <w:tcW w:w="12680" w:type="dxa"/>
            <w:tcMar>
              <w:top w:w="50" w:type="dxa"/>
              <w:left w:w="100" w:type="dxa"/>
            </w:tcMar>
            <w:vAlign w:val="center"/>
          </w:tcPr>
          <w:p w:rsidR="006D0B0E" w:rsidRPr="0010114B" w:rsidRDefault="00BF66A5">
            <w:pPr>
              <w:spacing w:after="0" w:line="312" w:lineRule="auto"/>
              <w:ind w:left="194"/>
              <w:jc w:val="both"/>
              <w:rPr>
                <w:sz w:val="24"/>
                <w:szCs w:val="24"/>
              </w:rPr>
            </w:pPr>
            <w:r w:rsidRPr="0010114B">
              <w:rPr>
                <w:rFonts w:ascii="Times New Roman" w:hAnsi="Times New Roman"/>
                <w:color w:val="000000"/>
                <w:sz w:val="24"/>
                <w:szCs w:val="24"/>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6D0B0E" w:rsidRPr="0073429A">
        <w:trPr>
          <w:trHeight w:val="144"/>
        </w:trPr>
        <w:tc>
          <w:tcPr>
            <w:tcW w:w="1588" w:type="dxa"/>
            <w:tcMar>
              <w:top w:w="50" w:type="dxa"/>
              <w:left w:w="100" w:type="dxa"/>
            </w:tcMar>
            <w:vAlign w:val="center"/>
          </w:tcPr>
          <w:p w:rsidR="006D0B0E" w:rsidRPr="0010114B" w:rsidRDefault="00BF66A5">
            <w:pPr>
              <w:spacing w:after="0" w:line="312" w:lineRule="auto"/>
              <w:ind w:left="194"/>
              <w:jc w:val="center"/>
              <w:rPr>
                <w:sz w:val="24"/>
                <w:szCs w:val="24"/>
              </w:rPr>
            </w:pPr>
            <w:r w:rsidRPr="0010114B">
              <w:rPr>
                <w:rFonts w:ascii="Times New Roman" w:hAnsi="Times New Roman"/>
                <w:color w:val="000000"/>
                <w:sz w:val="24"/>
                <w:szCs w:val="24"/>
              </w:rPr>
              <w:t>1.3</w:t>
            </w:r>
          </w:p>
        </w:tc>
        <w:tc>
          <w:tcPr>
            <w:tcW w:w="12680" w:type="dxa"/>
            <w:tcMar>
              <w:top w:w="50" w:type="dxa"/>
              <w:left w:w="100" w:type="dxa"/>
            </w:tcMar>
            <w:vAlign w:val="center"/>
          </w:tcPr>
          <w:p w:rsidR="006D0B0E" w:rsidRPr="0010114B" w:rsidRDefault="00BF66A5">
            <w:pPr>
              <w:spacing w:after="0" w:line="312" w:lineRule="auto"/>
              <w:ind w:left="194"/>
              <w:jc w:val="both"/>
              <w:rPr>
                <w:sz w:val="24"/>
                <w:szCs w:val="24"/>
              </w:rPr>
            </w:pPr>
            <w:r w:rsidRPr="0010114B">
              <w:rPr>
                <w:rFonts w:ascii="Times New Roman" w:hAnsi="Times New Roman"/>
                <w:color w:val="000000"/>
                <w:sz w:val="24"/>
                <w:szCs w:val="24"/>
              </w:rPr>
              <w:t>Смысловое чтение</w:t>
            </w:r>
          </w:p>
          <w:p w:rsidR="006D0B0E" w:rsidRPr="0010114B" w:rsidRDefault="00BF66A5">
            <w:pPr>
              <w:spacing w:after="0" w:line="312" w:lineRule="auto"/>
              <w:ind w:left="194"/>
              <w:jc w:val="both"/>
              <w:rPr>
                <w:sz w:val="24"/>
                <w:szCs w:val="24"/>
              </w:rPr>
            </w:pPr>
            <w:proofErr w:type="gramStart"/>
            <w:r w:rsidRPr="0010114B">
              <w:rPr>
                <w:rFonts w:ascii="Times New Roman" w:hAnsi="Times New Roman"/>
                <w:color w:val="000000"/>
                <w:sz w:val="24"/>
                <w:szCs w:val="24"/>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 – 200 слов)</w:t>
            </w:r>
            <w:proofErr w:type="gramEnd"/>
          </w:p>
        </w:tc>
      </w:tr>
      <w:tr w:rsidR="006D0B0E" w:rsidRPr="0073429A">
        <w:trPr>
          <w:trHeight w:val="144"/>
        </w:trPr>
        <w:tc>
          <w:tcPr>
            <w:tcW w:w="1588" w:type="dxa"/>
            <w:tcMar>
              <w:top w:w="50" w:type="dxa"/>
              <w:left w:w="100" w:type="dxa"/>
            </w:tcMar>
            <w:vAlign w:val="center"/>
          </w:tcPr>
          <w:p w:rsidR="006D0B0E" w:rsidRPr="0010114B" w:rsidRDefault="00BF66A5">
            <w:pPr>
              <w:spacing w:after="0" w:line="312" w:lineRule="auto"/>
              <w:ind w:left="194"/>
              <w:jc w:val="center"/>
              <w:rPr>
                <w:sz w:val="24"/>
                <w:szCs w:val="24"/>
              </w:rPr>
            </w:pPr>
            <w:r w:rsidRPr="0010114B">
              <w:rPr>
                <w:rFonts w:ascii="Times New Roman" w:hAnsi="Times New Roman"/>
                <w:color w:val="000000"/>
                <w:sz w:val="24"/>
                <w:szCs w:val="24"/>
              </w:rPr>
              <w:t>1.3.1</w:t>
            </w:r>
          </w:p>
        </w:tc>
        <w:tc>
          <w:tcPr>
            <w:tcW w:w="12680" w:type="dxa"/>
            <w:tcMar>
              <w:top w:w="50" w:type="dxa"/>
              <w:left w:w="100" w:type="dxa"/>
            </w:tcMar>
            <w:vAlign w:val="center"/>
          </w:tcPr>
          <w:p w:rsidR="006D0B0E" w:rsidRPr="0010114B" w:rsidRDefault="00BF66A5">
            <w:pPr>
              <w:spacing w:after="0" w:line="312" w:lineRule="auto"/>
              <w:ind w:left="194"/>
              <w:jc w:val="both"/>
              <w:rPr>
                <w:sz w:val="24"/>
                <w:szCs w:val="24"/>
              </w:rPr>
            </w:pPr>
            <w:r w:rsidRPr="0010114B">
              <w:rPr>
                <w:rFonts w:ascii="Times New Roman" w:hAnsi="Times New Roman"/>
                <w:color w:val="000000"/>
                <w:sz w:val="24"/>
                <w:szCs w:val="24"/>
              </w:rPr>
              <w:t>Чтение с пониманием основного содержания текста –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tc>
      </w:tr>
      <w:tr w:rsidR="006D0B0E" w:rsidRPr="0073429A">
        <w:trPr>
          <w:trHeight w:val="144"/>
        </w:trPr>
        <w:tc>
          <w:tcPr>
            <w:tcW w:w="1588" w:type="dxa"/>
            <w:tcMar>
              <w:top w:w="50" w:type="dxa"/>
              <w:left w:w="100" w:type="dxa"/>
            </w:tcMar>
            <w:vAlign w:val="center"/>
          </w:tcPr>
          <w:p w:rsidR="006D0B0E" w:rsidRPr="0010114B" w:rsidRDefault="00BF66A5">
            <w:pPr>
              <w:spacing w:after="0" w:line="312" w:lineRule="auto"/>
              <w:ind w:left="194"/>
              <w:jc w:val="center"/>
              <w:rPr>
                <w:sz w:val="24"/>
                <w:szCs w:val="24"/>
              </w:rPr>
            </w:pPr>
            <w:r w:rsidRPr="0010114B">
              <w:rPr>
                <w:rFonts w:ascii="Times New Roman" w:hAnsi="Times New Roman"/>
                <w:color w:val="000000"/>
                <w:sz w:val="24"/>
                <w:szCs w:val="24"/>
              </w:rPr>
              <w:t>1.3.2</w:t>
            </w:r>
          </w:p>
        </w:tc>
        <w:tc>
          <w:tcPr>
            <w:tcW w:w="12680" w:type="dxa"/>
            <w:tcMar>
              <w:top w:w="50" w:type="dxa"/>
              <w:left w:w="100" w:type="dxa"/>
            </w:tcMar>
            <w:vAlign w:val="center"/>
          </w:tcPr>
          <w:p w:rsidR="006D0B0E" w:rsidRPr="0010114B" w:rsidRDefault="00BF66A5">
            <w:pPr>
              <w:spacing w:after="0" w:line="312" w:lineRule="auto"/>
              <w:ind w:left="194"/>
              <w:jc w:val="both"/>
              <w:rPr>
                <w:sz w:val="24"/>
                <w:szCs w:val="24"/>
              </w:rPr>
            </w:pPr>
            <w:r w:rsidRPr="0010114B">
              <w:rPr>
                <w:rFonts w:ascii="Times New Roman" w:hAnsi="Times New Roman"/>
                <w:color w:val="000000"/>
                <w:sz w:val="24"/>
                <w:szCs w:val="24"/>
              </w:rPr>
              <w:t>Чтение с пониманием запрашиваемой информации – умение находить в прочитанном тексте и понимать запрашиваемую информацию, представленную в эксплицитной (явной) форме</w:t>
            </w:r>
          </w:p>
        </w:tc>
      </w:tr>
      <w:tr w:rsidR="006D0B0E" w:rsidRPr="0073429A">
        <w:trPr>
          <w:trHeight w:val="144"/>
        </w:trPr>
        <w:tc>
          <w:tcPr>
            <w:tcW w:w="1588" w:type="dxa"/>
            <w:tcMar>
              <w:top w:w="50" w:type="dxa"/>
              <w:left w:w="100" w:type="dxa"/>
            </w:tcMar>
            <w:vAlign w:val="center"/>
          </w:tcPr>
          <w:p w:rsidR="006D0B0E" w:rsidRPr="0010114B" w:rsidRDefault="00BF66A5">
            <w:pPr>
              <w:spacing w:after="0" w:line="312" w:lineRule="auto"/>
              <w:ind w:left="194"/>
              <w:jc w:val="center"/>
              <w:rPr>
                <w:sz w:val="24"/>
                <w:szCs w:val="24"/>
              </w:rPr>
            </w:pPr>
            <w:r w:rsidRPr="0010114B">
              <w:rPr>
                <w:rFonts w:ascii="Times New Roman" w:hAnsi="Times New Roman"/>
                <w:color w:val="000000"/>
                <w:sz w:val="24"/>
                <w:szCs w:val="24"/>
              </w:rPr>
              <w:lastRenderedPageBreak/>
              <w:t>1.3.3</w:t>
            </w:r>
          </w:p>
        </w:tc>
        <w:tc>
          <w:tcPr>
            <w:tcW w:w="12680" w:type="dxa"/>
            <w:tcMar>
              <w:top w:w="50" w:type="dxa"/>
              <w:left w:w="100" w:type="dxa"/>
            </w:tcMar>
            <w:vAlign w:val="center"/>
          </w:tcPr>
          <w:p w:rsidR="006D0B0E" w:rsidRPr="0010114B" w:rsidRDefault="00BF66A5">
            <w:pPr>
              <w:spacing w:after="0" w:line="312" w:lineRule="auto"/>
              <w:ind w:left="194"/>
              <w:jc w:val="both"/>
              <w:rPr>
                <w:sz w:val="24"/>
                <w:szCs w:val="24"/>
              </w:rPr>
            </w:pPr>
            <w:r w:rsidRPr="0010114B">
              <w:rPr>
                <w:rFonts w:ascii="Times New Roman" w:hAnsi="Times New Roman"/>
                <w:color w:val="000000"/>
                <w:sz w:val="24"/>
                <w:szCs w:val="24"/>
              </w:rPr>
              <w:t>Чтение несплошных текстов (таблиц) и понимание представленной в них информации</w:t>
            </w:r>
          </w:p>
        </w:tc>
      </w:tr>
      <w:tr w:rsidR="006D0B0E" w:rsidRPr="0073429A">
        <w:trPr>
          <w:trHeight w:val="144"/>
        </w:trPr>
        <w:tc>
          <w:tcPr>
            <w:tcW w:w="1588" w:type="dxa"/>
            <w:tcMar>
              <w:top w:w="50" w:type="dxa"/>
              <w:left w:w="100" w:type="dxa"/>
            </w:tcMar>
            <w:vAlign w:val="center"/>
          </w:tcPr>
          <w:p w:rsidR="006D0B0E" w:rsidRPr="0010114B" w:rsidRDefault="00BF66A5">
            <w:pPr>
              <w:spacing w:after="0" w:line="312" w:lineRule="auto"/>
              <w:ind w:left="194"/>
              <w:jc w:val="center"/>
              <w:rPr>
                <w:sz w:val="24"/>
                <w:szCs w:val="24"/>
              </w:rPr>
            </w:pPr>
            <w:r w:rsidRPr="0010114B">
              <w:rPr>
                <w:rFonts w:ascii="Times New Roman" w:hAnsi="Times New Roman"/>
                <w:color w:val="000000"/>
                <w:sz w:val="24"/>
                <w:szCs w:val="24"/>
              </w:rPr>
              <w:t>1.4</w:t>
            </w:r>
          </w:p>
        </w:tc>
        <w:tc>
          <w:tcPr>
            <w:tcW w:w="12680" w:type="dxa"/>
            <w:tcMar>
              <w:top w:w="50" w:type="dxa"/>
              <w:left w:w="100" w:type="dxa"/>
            </w:tcMar>
            <w:vAlign w:val="center"/>
          </w:tcPr>
          <w:p w:rsidR="006D0B0E" w:rsidRPr="0010114B" w:rsidRDefault="00BF66A5">
            <w:pPr>
              <w:spacing w:after="0" w:line="312" w:lineRule="auto"/>
              <w:ind w:left="194"/>
              <w:jc w:val="both"/>
              <w:rPr>
                <w:sz w:val="24"/>
                <w:szCs w:val="24"/>
              </w:rPr>
            </w:pPr>
            <w:r w:rsidRPr="0010114B">
              <w:rPr>
                <w:rFonts w:ascii="Times New Roman" w:hAnsi="Times New Roman"/>
                <w:color w:val="000000"/>
                <w:sz w:val="24"/>
                <w:szCs w:val="24"/>
              </w:rPr>
              <w:t>Письменная речь</w:t>
            </w:r>
          </w:p>
          <w:p w:rsidR="006D0B0E" w:rsidRPr="0010114B" w:rsidRDefault="00BF66A5">
            <w:pPr>
              <w:spacing w:after="0" w:line="312" w:lineRule="auto"/>
              <w:ind w:left="194"/>
              <w:jc w:val="both"/>
              <w:rPr>
                <w:sz w:val="24"/>
                <w:szCs w:val="24"/>
              </w:rPr>
            </w:pPr>
            <w:r w:rsidRPr="0010114B">
              <w:rPr>
                <w:rFonts w:ascii="Times New Roman" w:hAnsi="Times New Roman"/>
                <w:color w:val="000000"/>
                <w:sz w:val="24"/>
                <w:szCs w:val="24"/>
              </w:rPr>
              <w:t>Развитие умений письменной речи на базе умений, сформированных на уровне начального общего образования</w:t>
            </w:r>
          </w:p>
        </w:tc>
      </w:tr>
      <w:tr w:rsidR="006D0B0E" w:rsidRPr="0073429A">
        <w:trPr>
          <w:trHeight w:val="144"/>
        </w:trPr>
        <w:tc>
          <w:tcPr>
            <w:tcW w:w="1588" w:type="dxa"/>
            <w:tcMar>
              <w:top w:w="50" w:type="dxa"/>
              <w:left w:w="100" w:type="dxa"/>
            </w:tcMar>
            <w:vAlign w:val="center"/>
          </w:tcPr>
          <w:p w:rsidR="006D0B0E" w:rsidRPr="0010114B" w:rsidRDefault="00BF66A5">
            <w:pPr>
              <w:spacing w:after="0" w:line="312" w:lineRule="auto"/>
              <w:ind w:left="194"/>
              <w:jc w:val="center"/>
              <w:rPr>
                <w:sz w:val="24"/>
                <w:szCs w:val="24"/>
              </w:rPr>
            </w:pPr>
            <w:r w:rsidRPr="0010114B">
              <w:rPr>
                <w:rFonts w:ascii="Times New Roman" w:hAnsi="Times New Roman"/>
                <w:color w:val="000000"/>
                <w:sz w:val="24"/>
                <w:szCs w:val="24"/>
              </w:rPr>
              <w:t>1.4.1</w:t>
            </w:r>
          </w:p>
        </w:tc>
        <w:tc>
          <w:tcPr>
            <w:tcW w:w="12680" w:type="dxa"/>
            <w:tcMar>
              <w:top w:w="50" w:type="dxa"/>
              <w:left w:w="100" w:type="dxa"/>
            </w:tcMar>
            <w:vAlign w:val="center"/>
          </w:tcPr>
          <w:p w:rsidR="006D0B0E" w:rsidRPr="0010114B" w:rsidRDefault="00BF66A5">
            <w:pPr>
              <w:spacing w:after="0" w:line="312" w:lineRule="auto"/>
              <w:ind w:left="194"/>
              <w:jc w:val="both"/>
              <w:rPr>
                <w:sz w:val="24"/>
                <w:szCs w:val="24"/>
              </w:rPr>
            </w:pPr>
            <w:r w:rsidRPr="0010114B">
              <w:rPr>
                <w:rFonts w:ascii="Times New Roman" w:hAnsi="Times New Roman"/>
                <w:color w:val="000000"/>
                <w:sz w:val="24"/>
                <w:szCs w:val="24"/>
              </w:rPr>
              <w:t>Списывание текста и выписывание из него слов, словосочетаний, предложений в соответствии с решаемой коммуникативной задачей</w:t>
            </w:r>
          </w:p>
        </w:tc>
      </w:tr>
      <w:tr w:rsidR="006D0B0E" w:rsidRPr="0073429A">
        <w:trPr>
          <w:trHeight w:val="144"/>
        </w:trPr>
        <w:tc>
          <w:tcPr>
            <w:tcW w:w="1588" w:type="dxa"/>
            <w:tcMar>
              <w:top w:w="50" w:type="dxa"/>
              <w:left w:w="100" w:type="dxa"/>
            </w:tcMar>
            <w:vAlign w:val="center"/>
          </w:tcPr>
          <w:p w:rsidR="006D0B0E" w:rsidRPr="0010114B" w:rsidRDefault="00BF66A5">
            <w:pPr>
              <w:spacing w:after="0" w:line="312" w:lineRule="auto"/>
              <w:ind w:left="194"/>
              <w:jc w:val="center"/>
              <w:rPr>
                <w:sz w:val="24"/>
                <w:szCs w:val="24"/>
              </w:rPr>
            </w:pPr>
            <w:r w:rsidRPr="0010114B">
              <w:rPr>
                <w:rFonts w:ascii="Times New Roman" w:hAnsi="Times New Roman"/>
                <w:color w:val="000000"/>
                <w:sz w:val="24"/>
                <w:szCs w:val="24"/>
              </w:rPr>
              <w:t>1.4.2</w:t>
            </w:r>
          </w:p>
        </w:tc>
        <w:tc>
          <w:tcPr>
            <w:tcW w:w="12680" w:type="dxa"/>
            <w:tcMar>
              <w:top w:w="50" w:type="dxa"/>
              <w:left w:w="100" w:type="dxa"/>
            </w:tcMar>
            <w:vAlign w:val="center"/>
          </w:tcPr>
          <w:p w:rsidR="006D0B0E" w:rsidRPr="0010114B" w:rsidRDefault="00BF66A5">
            <w:pPr>
              <w:spacing w:after="0" w:line="312" w:lineRule="auto"/>
              <w:ind w:left="194"/>
              <w:jc w:val="both"/>
              <w:rPr>
                <w:sz w:val="24"/>
                <w:szCs w:val="24"/>
              </w:rPr>
            </w:pPr>
            <w:r w:rsidRPr="0010114B">
              <w:rPr>
                <w:rFonts w:ascii="Times New Roman" w:hAnsi="Times New Roman"/>
                <w:color w:val="000000"/>
                <w:sz w:val="24"/>
                <w:szCs w:val="24"/>
              </w:rPr>
              <w:t>Написание коротких поздравлений с праздниками (с Новым годом, Рождеством, днём рождения)</w:t>
            </w:r>
          </w:p>
        </w:tc>
      </w:tr>
      <w:tr w:rsidR="006D0B0E" w:rsidRPr="0073429A">
        <w:trPr>
          <w:trHeight w:val="144"/>
        </w:trPr>
        <w:tc>
          <w:tcPr>
            <w:tcW w:w="1588" w:type="dxa"/>
            <w:tcMar>
              <w:top w:w="50" w:type="dxa"/>
              <w:left w:w="100" w:type="dxa"/>
            </w:tcMar>
            <w:vAlign w:val="center"/>
          </w:tcPr>
          <w:p w:rsidR="006D0B0E" w:rsidRPr="0010114B" w:rsidRDefault="00BF66A5">
            <w:pPr>
              <w:spacing w:after="0" w:line="312" w:lineRule="auto"/>
              <w:ind w:left="194"/>
              <w:jc w:val="center"/>
              <w:rPr>
                <w:sz w:val="24"/>
                <w:szCs w:val="24"/>
              </w:rPr>
            </w:pPr>
            <w:r w:rsidRPr="0010114B">
              <w:rPr>
                <w:rFonts w:ascii="Times New Roman" w:hAnsi="Times New Roman"/>
                <w:color w:val="000000"/>
                <w:sz w:val="24"/>
                <w:szCs w:val="24"/>
              </w:rPr>
              <w:t>1.4.3</w:t>
            </w:r>
          </w:p>
        </w:tc>
        <w:tc>
          <w:tcPr>
            <w:tcW w:w="12680" w:type="dxa"/>
            <w:tcMar>
              <w:top w:w="50" w:type="dxa"/>
              <w:left w:w="100" w:type="dxa"/>
            </w:tcMar>
            <w:vAlign w:val="center"/>
          </w:tcPr>
          <w:p w:rsidR="006D0B0E" w:rsidRPr="0010114B" w:rsidRDefault="00BF66A5">
            <w:pPr>
              <w:spacing w:after="0" w:line="312" w:lineRule="auto"/>
              <w:ind w:left="194"/>
              <w:jc w:val="both"/>
              <w:rPr>
                <w:sz w:val="24"/>
                <w:szCs w:val="24"/>
              </w:rPr>
            </w:pPr>
            <w:r w:rsidRPr="0010114B">
              <w:rPr>
                <w:rFonts w:ascii="Times New Roman" w:hAnsi="Times New Roman"/>
                <w:color w:val="000000"/>
                <w:sz w:val="24"/>
                <w:szCs w:val="24"/>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6D0B0E" w:rsidRPr="0073429A">
        <w:trPr>
          <w:trHeight w:val="144"/>
        </w:trPr>
        <w:tc>
          <w:tcPr>
            <w:tcW w:w="1588" w:type="dxa"/>
            <w:tcMar>
              <w:top w:w="50" w:type="dxa"/>
              <w:left w:w="100" w:type="dxa"/>
            </w:tcMar>
            <w:vAlign w:val="center"/>
          </w:tcPr>
          <w:p w:rsidR="006D0B0E" w:rsidRPr="0010114B" w:rsidRDefault="00BF66A5">
            <w:pPr>
              <w:spacing w:after="0" w:line="312" w:lineRule="auto"/>
              <w:ind w:left="194"/>
              <w:jc w:val="center"/>
              <w:rPr>
                <w:sz w:val="24"/>
                <w:szCs w:val="24"/>
              </w:rPr>
            </w:pPr>
            <w:r w:rsidRPr="0010114B">
              <w:rPr>
                <w:rFonts w:ascii="Times New Roman" w:hAnsi="Times New Roman"/>
                <w:color w:val="000000"/>
                <w:sz w:val="24"/>
                <w:szCs w:val="24"/>
              </w:rPr>
              <w:t>1.4.4</w:t>
            </w:r>
          </w:p>
        </w:tc>
        <w:tc>
          <w:tcPr>
            <w:tcW w:w="12680" w:type="dxa"/>
            <w:tcMar>
              <w:top w:w="50" w:type="dxa"/>
              <w:left w:w="100" w:type="dxa"/>
            </w:tcMar>
            <w:vAlign w:val="center"/>
          </w:tcPr>
          <w:p w:rsidR="006D0B0E" w:rsidRPr="0010114B" w:rsidRDefault="00BF66A5">
            <w:pPr>
              <w:spacing w:after="0" w:line="312" w:lineRule="auto"/>
              <w:ind w:left="194"/>
              <w:jc w:val="both"/>
              <w:rPr>
                <w:sz w:val="24"/>
                <w:szCs w:val="24"/>
              </w:rPr>
            </w:pPr>
            <w:r w:rsidRPr="0010114B">
              <w:rPr>
                <w:rFonts w:ascii="Times New Roman" w:hAnsi="Times New Roman"/>
                <w:color w:val="000000"/>
                <w:sz w:val="24"/>
                <w:szCs w:val="24"/>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60 слов)</w:t>
            </w:r>
          </w:p>
        </w:tc>
      </w:tr>
      <w:tr w:rsidR="006D0B0E" w:rsidRPr="0010114B">
        <w:trPr>
          <w:trHeight w:val="144"/>
        </w:trPr>
        <w:tc>
          <w:tcPr>
            <w:tcW w:w="1588" w:type="dxa"/>
            <w:tcMar>
              <w:top w:w="50" w:type="dxa"/>
              <w:left w:w="100" w:type="dxa"/>
            </w:tcMar>
            <w:vAlign w:val="center"/>
          </w:tcPr>
          <w:p w:rsidR="006D0B0E" w:rsidRPr="0010114B" w:rsidRDefault="00BF66A5">
            <w:pPr>
              <w:spacing w:after="0" w:line="312" w:lineRule="auto"/>
              <w:ind w:left="194"/>
              <w:jc w:val="center"/>
              <w:rPr>
                <w:sz w:val="24"/>
                <w:szCs w:val="24"/>
              </w:rPr>
            </w:pPr>
            <w:r w:rsidRPr="0010114B">
              <w:rPr>
                <w:rFonts w:ascii="Times New Roman" w:hAnsi="Times New Roman"/>
                <w:color w:val="000000"/>
                <w:sz w:val="24"/>
                <w:szCs w:val="24"/>
              </w:rPr>
              <w:t>2</w:t>
            </w:r>
          </w:p>
        </w:tc>
        <w:tc>
          <w:tcPr>
            <w:tcW w:w="12680" w:type="dxa"/>
            <w:tcMar>
              <w:top w:w="50" w:type="dxa"/>
              <w:left w:w="100" w:type="dxa"/>
            </w:tcMar>
            <w:vAlign w:val="center"/>
          </w:tcPr>
          <w:p w:rsidR="006D0B0E" w:rsidRPr="0010114B" w:rsidRDefault="00BF66A5">
            <w:pPr>
              <w:spacing w:after="0" w:line="312" w:lineRule="auto"/>
              <w:ind w:left="194"/>
              <w:rPr>
                <w:sz w:val="24"/>
                <w:szCs w:val="24"/>
              </w:rPr>
            </w:pPr>
            <w:r w:rsidRPr="0010114B">
              <w:rPr>
                <w:rFonts w:ascii="Times New Roman" w:hAnsi="Times New Roman"/>
                <w:color w:val="000000"/>
                <w:sz w:val="24"/>
                <w:szCs w:val="24"/>
              </w:rPr>
              <w:t>Языковые знания и навыки</w:t>
            </w:r>
          </w:p>
        </w:tc>
      </w:tr>
      <w:tr w:rsidR="006D0B0E" w:rsidRPr="0010114B">
        <w:trPr>
          <w:trHeight w:val="144"/>
        </w:trPr>
        <w:tc>
          <w:tcPr>
            <w:tcW w:w="1588" w:type="dxa"/>
            <w:tcMar>
              <w:top w:w="50" w:type="dxa"/>
              <w:left w:w="100" w:type="dxa"/>
            </w:tcMar>
            <w:vAlign w:val="center"/>
          </w:tcPr>
          <w:p w:rsidR="006D0B0E" w:rsidRPr="0010114B" w:rsidRDefault="00BF66A5">
            <w:pPr>
              <w:spacing w:after="0" w:line="312" w:lineRule="auto"/>
              <w:ind w:left="194"/>
              <w:jc w:val="center"/>
              <w:rPr>
                <w:sz w:val="24"/>
                <w:szCs w:val="24"/>
              </w:rPr>
            </w:pPr>
            <w:r w:rsidRPr="0010114B">
              <w:rPr>
                <w:rFonts w:ascii="Times New Roman" w:hAnsi="Times New Roman"/>
                <w:color w:val="000000"/>
                <w:sz w:val="24"/>
                <w:szCs w:val="24"/>
              </w:rPr>
              <w:t>2.1</w:t>
            </w:r>
          </w:p>
        </w:tc>
        <w:tc>
          <w:tcPr>
            <w:tcW w:w="12680" w:type="dxa"/>
            <w:tcMar>
              <w:top w:w="50" w:type="dxa"/>
              <w:left w:w="100" w:type="dxa"/>
            </w:tcMar>
            <w:vAlign w:val="center"/>
          </w:tcPr>
          <w:p w:rsidR="006D0B0E" w:rsidRPr="0010114B" w:rsidRDefault="00BF66A5">
            <w:pPr>
              <w:spacing w:after="0" w:line="312" w:lineRule="auto"/>
              <w:ind w:left="194"/>
              <w:rPr>
                <w:sz w:val="24"/>
                <w:szCs w:val="24"/>
              </w:rPr>
            </w:pPr>
            <w:r w:rsidRPr="0010114B">
              <w:rPr>
                <w:rFonts w:ascii="Times New Roman" w:hAnsi="Times New Roman"/>
                <w:color w:val="000000"/>
                <w:sz w:val="24"/>
                <w:szCs w:val="24"/>
              </w:rPr>
              <w:t>Фонетическая сторона речи</w:t>
            </w:r>
          </w:p>
        </w:tc>
      </w:tr>
      <w:tr w:rsidR="006D0B0E" w:rsidRPr="0073429A">
        <w:trPr>
          <w:trHeight w:val="144"/>
        </w:trPr>
        <w:tc>
          <w:tcPr>
            <w:tcW w:w="1588" w:type="dxa"/>
            <w:tcMar>
              <w:top w:w="50" w:type="dxa"/>
              <w:left w:w="100" w:type="dxa"/>
            </w:tcMar>
            <w:vAlign w:val="center"/>
          </w:tcPr>
          <w:p w:rsidR="006D0B0E" w:rsidRPr="0010114B" w:rsidRDefault="00BF66A5">
            <w:pPr>
              <w:spacing w:after="0" w:line="312" w:lineRule="auto"/>
              <w:ind w:left="194"/>
              <w:jc w:val="center"/>
              <w:rPr>
                <w:sz w:val="24"/>
                <w:szCs w:val="24"/>
              </w:rPr>
            </w:pPr>
            <w:r w:rsidRPr="0010114B">
              <w:rPr>
                <w:rFonts w:ascii="Times New Roman" w:hAnsi="Times New Roman"/>
                <w:color w:val="000000"/>
                <w:sz w:val="24"/>
                <w:szCs w:val="24"/>
              </w:rPr>
              <w:t>2.1.1</w:t>
            </w:r>
          </w:p>
        </w:tc>
        <w:tc>
          <w:tcPr>
            <w:tcW w:w="12680" w:type="dxa"/>
            <w:tcMar>
              <w:top w:w="50" w:type="dxa"/>
              <w:left w:w="100" w:type="dxa"/>
            </w:tcMar>
            <w:vAlign w:val="center"/>
          </w:tcPr>
          <w:p w:rsidR="006D0B0E" w:rsidRPr="0010114B" w:rsidRDefault="00BF66A5">
            <w:pPr>
              <w:spacing w:after="0" w:line="312" w:lineRule="auto"/>
              <w:ind w:left="194"/>
              <w:jc w:val="both"/>
              <w:rPr>
                <w:sz w:val="24"/>
                <w:szCs w:val="24"/>
              </w:rPr>
            </w:pPr>
            <w:r w:rsidRPr="0010114B">
              <w:rPr>
                <w:rFonts w:ascii="Times New Roman" w:hAnsi="Times New Roman"/>
                <w:color w:val="000000"/>
                <w:sz w:val="24"/>
                <w:szCs w:val="24"/>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6D0B0E" w:rsidRPr="0073429A">
        <w:trPr>
          <w:trHeight w:val="144"/>
        </w:trPr>
        <w:tc>
          <w:tcPr>
            <w:tcW w:w="1588" w:type="dxa"/>
            <w:tcMar>
              <w:top w:w="50" w:type="dxa"/>
              <w:left w:w="100" w:type="dxa"/>
            </w:tcMar>
            <w:vAlign w:val="center"/>
          </w:tcPr>
          <w:p w:rsidR="006D0B0E" w:rsidRPr="0010114B" w:rsidRDefault="00BF66A5">
            <w:pPr>
              <w:spacing w:after="0" w:line="312" w:lineRule="auto"/>
              <w:ind w:left="194"/>
              <w:jc w:val="center"/>
              <w:rPr>
                <w:sz w:val="24"/>
                <w:szCs w:val="24"/>
              </w:rPr>
            </w:pPr>
            <w:r w:rsidRPr="0010114B">
              <w:rPr>
                <w:rFonts w:ascii="Times New Roman" w:hAnsi="Times New Roman"/>
                <w:color w:val="000000"/>
                <w:sz w:val="24"/>
                <w:szCs w:val="24"/>
              </w:rPr>
              <w:t>2.1.2</w:t>
            </w:r>
          </w:p>
        </w:tc>
        <w:tc>
          <w:tcPr>
            <w:tcW w:w="12680" w:type="dxa"/>
            <w:tcMar>
              <w:top w:w="50" w:type="dxa"/>
              <w:left w:w="100" w:type="dxa"/>
            </w:tcMar>
            <w:vAlign w:val="center"/>
          </w:tcPr>
          <w:p w:rsidR="006D0B0E" w:rsidRPr="0010114B" w:rsidRDefault="00BF66A5">
            <w:pPr>
              <w:spacing w:after="0" w:line="312" w:lineRule="auto"/>
              <w:ind w:left="194"/>
              <w:jc w:val="both"/>
              <w:rPr>
                <w:sz w:val="24"/>
                <w:szCs w:val="24"/>
              </w:rPr>
            </w:pPr>
            <w:r w:rsidRPr="0010114B">
              <w:rPr>
                <w:rFonts w:ascii="Times New Roman" w:hAnsi="Times New Roman"/>
                <w:color w:val="000000"/>
                <w:sz w:val="24"/>
                <w:szCs w:val="24"/>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90 слов)</w:t>
            </w:r>
          </w:p>
        </w:tc>
      </w:tr>
      <w:tr w:rsidR="006D0B0E" w:rsidRPr="0010114B">
        <w:trPr>
          <w:trHeight w:val="144"/>
        </w:trPr>
        <w:tc>
          <w:tcPr>
            <w:tcW w:w="1588" w:type="dxa"/>
            <w:tcMar>
              <w:top w:w="50" w:type="dxa"/>
              <w:left w:w="100" w:type="dxa"/>
            </w:tcMar>
            <w:vAlign w:val="center"/>
          </w:tcPr>
          <w:p w:rsidR="006D0B0E" w:rsidRPr="0010114B" w:rsidRDefault="00BF66A5">
            <w:pPr>
              <w:spacing w:after="0" w:line="312" w:lineRule="auto"/>
              <w:ind w:left="194"/>
              <w:jc w:val="center"/>
              <w:rPr>
                <w:sz w:val="24"/>
                <w:szCs w:val="24"/>
              </w:rPr>
            </w:pPr>
            <w:r w:rsidRPr="0010114B">
              <w:rPr>
                <w:rFonts w:ascii="Times New Roman" w:hAnsi="Times New Roman"/>
                <w:color w:val="000000"/>
                <w:sz w:val="24"/>
                <w:szCs w:val="24"/>
              </w:rPr>
              <w:t>2.2</w:t>
            </w:r>
          </w:p>
        </w:tc>
        <w:tc>
          <w:tcPr>
            <w:tcW w:w="12680" w:type="dxa"/>
            <w:tcMar>
              <w:top w:w="50" w:type="dxa"/>
              <w:left w:w="100" w:type="dxa"/>
            </w:tcMar>
            <w:vAlign w:val="center"/>
          </w:tcPr>
          <w:p w:rsidR="006D0B0E" w:rsidRPr="0010114B" w:rsidRDefault="00BF66A5">
            <w:pPr>
              <w:spacing w:after="0" w:line="312" w:lineRule="auto"/>
              <w:ind w:left="194"/>
              <w:rPr>
                <w:sz w:val="24"/>
                <w:szCs w:val="24"/>
              </w:rPr>
            </w:pPr>
            <w:r w:rsidRPr="0010114B">
              <w:rPr>
                <w:rFonts w:ascii="Times New Roman" w:hAnsi="Times New Roman"/>
                <w:color w:val="000000"/>
                <w:sz w:val="24"/>
                <w:szCs w:val="24"/>
              </w:rPr>
              <w:t>Графика, орфография и пунктуация</w:t>
            </w:r>
          </w:p>
        </w:tc>
      </w:tr>
      <w:tr w:rsidR="006D0B0E" w:rsidRPr="0010114B">
        <w:trPr>
          <w:trHeight w:val="144"/>
        </w:trPr>
        <w:tc>
          <w:tcPr>
            <w:tcW w:w="1588" w:type="dxa"/>
            <w:tcMar>
              <w:top w:w="50" w:type="dxa"/>
              <w:left w:w="100" w:type="dxa"/>
            </w:tcMar>
            <w:vAlign w:val="center"/>
          </w:tcPr>
          <w:p w:rsidR="006D0B0E" w:rsidRPr="0010114B" w:rsidRDefault="00BF66A5">
            <w:pPr>
              <w:spacing w:after="0" w:line="312" w:lineRule="auto"/>
              <w:ind w:left="194"/>
              <w:jc w:val="center"/>
              <w:rPr>
                <w:sz w:val="24"/>
                <w:szCs w:val="24"/>
              </w:rPr>
            </w:pPr>
            <w:r w:rsidRPr="0010114B">
              <w:rPr>
                <w:rFonts w:ascii="Times New Roman" w:hAnsi="Times New Roman"/>
                <w:color w:val="000000"/>
                <w:sz w:val="24"/>
                <w:szCs w:val="24"/>
              </w:rPr>
              <w:t>2.2.1</w:t>
            </w:r>
          </w:p>
        </w:tc>
        <w:tc>
          <w:tcPr>
            <w:tcW w:w="12680" w:type="dxa"/>
            <w:tcMar>
              <w:top w:w="50" w:type="dxa"/>
              <w:left w:w="100" w:type="dxa"/>
            </w:tcMar>
            <w:vAlign w:val="center"/>
          </w:tcPr>
          <w:p w:rsidR="006D0B0E" w:rsidRPr="0010114B" w:rsidRDefault="00BF66A5">
            <w:pPr>
              <w:spacing w:after="0" w:line="312" w:lineRule="auto"/>
              <w:ind w:left="194"/>
              <w:jc w:val="both"/>
              <w:rPr>
                <w:sz w:val="24"/>
                <w:szCs w:val="24"/>
              </w:rPr>
            </w:pPr>
            <w:r w:rsidRPr="0010114B">
              <w:rPr>
                <w:rFonts w:ascii="Times New Roman" w:hAnsi="Times New Roman"/>
                <w:color w:val="000000"/>
                <w:sz w:val="24"/>
                <w:szCs w:val="24"/>
              </w:rPr>
              <w:t>Правильное написание изученных слов</w:t>
            </w:r>
          </w:p>
        </w:tc>
      </w:tr>
      <w:tr w:rsidR="006D0B0E" w:rsidRPr="0073429A">
        <w:trPr>
          <w:trHeight w:val="144"/>
        </w:trPr>
        <w:tc>
          <w:tcPr>
            <w:tcW w:w="1588" w:type="dxa"/>
            <w:tcMar>
              <w:top w:w="50" w:type="dxa"/>
              <w:left w:w="100" w:type="dxa"/>
            </w:tcMar>
            <w:vAlign w:val="center"/>
          </w:tcPr>
          <w:p w:rsidR="006D0B0E" w:rsidRPr="0010114B" w:rsidRDefault="00BF66A5">
            <w:pPr>
              <w:spacing w:after="0" w:line="312" w:lineRule="auto"/>
              <w:ind w:left="194"/>
              <w:jc w:val="center"/>
              <w:rPr>
                <w:sz w:val="24"/>
                <w:szCs w:val="24"/>
              </w:rPr>
            </w:pPr>
            <w:r w:rsidRPr="0010114B">
              <w:rPr>
                <w:rFonts w:ascii="Times New Roman" w:hAnsi="Times New Roman"/>
                <w:color w:val="000000"/>
                <w:sz w:val="24"/>
                <w:szCs w:val="24"/>
              </w:rPr>
              <w:t>2.2.2</w:t>
            </w:r>
          </w:p>
        </w:tc>
        <w:tc>
          <w:tcPr>
            <w:tcW w:w="12680" w:type="dxa"/>
            <w:tcMar>
              <w:top w:w="50" w:type="dxa"/>
              <w:left w:w="100" w:type="dxa"/>
            </w:tcMar>
            <w:vAlign w:val="center"/>
          </w:tcPr>
          <w:p w:rsidR="006D0B0E" w:rsidRPr="0010114B" w:rsidRDefault="00BF66A5">
            <w:pPr>
              <w:spacing w:after="0" w:line="312" w:lineRule="auto"/>
              <w:ind w:left="194"/>
              <w:jc w:val="both"/>
              <w:rPr>
                <w:sz w:val="24"/>
                <w:szCs w:val="24"/>
              </w:rPr>
            </w:pPr>
            <w:r w:rsidRPr="0010114B">
              <w:rPr>
                <w:rFonts w:ascii="Times New Roman" w:hAnsi="Times New Roman"/>
                <w:color w:val="000000"/>
                <w:sz w:val="24"/>
                <w:szCs w:val="24"/>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tc>
      </w:tr>
      <w:tr w:rsidR="006D0B0E" w:rsidRPr="0073429A">
        <w:trPr>
          <w:trHeight w:val="144"/>
        </w:trPr>
        <w:tc>
          <w:tcPr>
            <w:tcW w:w="1588" w:type="dxa"/>
            <w:tcMar>
              <w:top w:w="50" w:type="dxa"/>
              <w:left w:w="100" w:type="dxa"/>
            </w:tcMar>
            <w:vAlign w:val="center"/>
          </w:tcPr>
          <w:p w:rsidR="006D0B0E" w:rsidRPr="0010114B" w:rsidRDefault="00BF66A5">
            <w:pPr>
              <w:spacing w:after="0" w:line="312" w:lineRule="auto"/>
              <w:ind w:left="194"/>
              <w:jc w:val="center"/>
              <w:rPr>
                <w:sz w:val="24"/>
                <w:szCs w:val="24"/>
              </w:rPr>
            </w:pPr>
            <w:r w:rsidRPr="0010114B">
              <w:rPr>
                <w:rFonts w:ascii="Times New Roman" w:hAnsi="Times New Roman"/>
                <w:color w:val="000000"/>
                <w:sz w:val="24"/>
                <w:szCs w:val="24"/>
              </w:rPr>
              <w:t>2.2.3</w:t>
            </w:r>
          </w:p>
        </w:tc>
        <w:tc>
          <w:tcPr>
            <w:tcW w:w="12680" w:type="dxa"/>
            <w:tcMar>
              <w:top w:w="50" w:type="dxa"/>
              <w:left w:w="100" w:type="dxa"/>
            </w:tcMar>
            <w:vAlign w:val="center"/>
          </w:tcPr>
          <w:p w:rsidR="006D0B0E" w:rsidRPr="0010114B" w:rsidRDefault="00BF66A5">
            <w:pPr>
              <w:spacing w:after="0" w:line="312" w:lineRule="auto"/>
              <w:ind w:left="194"/>
              <w:jc w:val="both"/>
              <w:rPr>
                <w:sz w:val="24"/>
                <w:szCs w:val="24"/>
              </w:rPr>
            </w:pPr>
            <w:r w:rsidRPr="0010114B">
              <w:rPr>
                <w:rFonts w:ascii="Times New Roman" w:hAnsi="Times New Roman"/>
                <w:color w:val="000000"/>
                <w:sz w:val="24"/>
                <w:szCs w:val="24"/>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6D0B0E" w:rsidRPr="0010114B">
        <w:trPr>
          <w:trHeight w:val="144"/>
        </w:trPr>
        <w:tc>
          <w:tcPr>
            <w:tcW w:w="1588" w:type="dxa"/>
            <w:tcMar>
              <w:top w:w="50" w:type="dxa"/>
              <w:left w:w="100" w:type="dxa"/>
            </w:tcMar>
            <w:vAlign w:val="center"/>
          </w:tcPr>
          <w:p w:rsidR="006D0B0E" w:rsidRPr="0010114B" w:rsidRDefault="00BF66A5">
            <w:pPr>
              <w:spacing w:after="0" w:line="312" w:lineRule="auto"/>
              <w:ind w:left="194"/>
              <w:jc w:val="center"/>
              <w:rPr>
                <w:sz w:val="24"/>
                <w:szCs w:val="24"/>
              </w:rPr>
            </w:pPr>
            <w:r w:rsidRPr="0010114B">
              <w:rPr>
                <w:rFonts w:ascii="Times New Roman" w:hAnsi="Times New Roman"/>
                <w:color w:val="000000"/>
                <w:sz w:val="24"/>
                <w:szCs w:val="24"/>
              </w:rPr>
              <w:t>2.3</w:t>
            </w:r>
          </w:p>
        </w:tc>
        <w:tc>
          <w:tcPr>
            <w:tcW w:w="12680" w:type="dxa"/>
            <w:tcMar>
              <w:top w:w="50" w:type="dxa"/>
              <w:left w:w="100" w:type="dxa"/>
            </w:tcMar>
            <w:vAlign w:val="center"/>
          </w:tcPr>
          <w:p w:rsidR="006D0B0E" w:rsidRPr="0010114B" w:rsidRDefault="00BF66A5">
            <w:pPr>
              <w:spacing w:after="0" w:line="312" w:lineRule="auto"/>
              <w:ind w:left="194"/>
              <w:rPr>
                <w:sz w:val="24"/>
                <w:szCs w:val="24"/>
              </w:rPr>
            </w:pPr>
            <w:r w:rsidRPr="0010114B">
              <w:rPr>
                <w:rFonts w:ascii="Times New Roman" w:hAnsi="Times New Roman"/>
                <w:color w:val="000000"/>
                <w:sz w:val="24"/>
                <w:szCs w:val="24"/>
              </w:rPr>
              <w:t>Лексическая сторона речи</w:t>
            </w:r>
          </w:p>
        </w:tc>
      </w:tr>
      <w:tr w:rsidR="006D0B0E" w:rsidRPr="0073429A">
        <w:trPr>
          <w:trHeight w:val="144"/>
        </w:trPr>
        <w:tc>
          <w:tcPr>
            <w:tcW w:w="1588" w:type="dxa"/>
            <w:tcMar>
              <w:top w:w="50" w:type="dxa"/>
              <w:left w:w="100" w:type="dxa"/>
            </w:tcMar>
            <w:vAlign w:val="center"/>
          </w:tcPr>
          <w:p w:rsidR="006D0B0E" w:rsidRPr="0010114B" w:rsidRDefault="00BF66A5">
            <w:pPr>
              <w:spacing w:after="0" w:line="312" w:lineRule="auto"/>
              <w:ind w:left="194"/>
              <w:jc w:val="center"/>
              <w:rPr>
                <w:sz w:val="24"/>
                <w:szCs w:val="24"/>
              </w:rPr>
            </w:pPr>
            <w:r w:rsidRPr="0010114B">
              <w:rPr>
                <w:rFonts w:ascii="Times New Roman" w:hAnsi="Times New Roman"/>
                <w:color w:val="000000"/>
                <w:sz w:val="24"/>
                <w:szCs w:val="24"/>
              </w:rPr>
              <w:t>2.3.1</w:t>
            </w:r>
          </w:p>
        </w:tc>
        <w:tc>
          <w:tcPr>
            <w:tcW w:w="12680" w:type="dxa"/>
            <w:tcMar>
              <w:top w:w="50" w:type="dxa"/>
              <w:left w:w="100" w:type="dxa"/>
            </w:tcMar>
            <w:vAlign w:val="center"/>
          </w:tcPr>
          <w:p w:rsidR="006D0B0E" w:rsidRPr="0010114B" w:rsidRDefault="00BF66A5">
            <w:pPr>
              <w:spacing w:after="0" w:line="312" w:lineRule="auto"/>
              <w:ind w:left="194"/>
              <w:jc w:val="both"/>
              <w:rPr>
                <w:sz w:val="24"/>
                <w:szCs w:val="24"/>
              </w:rPr>
            </w:pPr>
            <w:r w:rsidRPr="0010114B">
              <w:rPr>
                <w:rFonts w:ascii="Times New Roman" w:hAnsi="Times New Roman"/>
                <w:color w:val="000000"/>
                <w:spacing w:val="-4"/>
                <w:sz w:val="24"/>
                <w:szCs w:val="24"/>
              </w:rPr>
              <w:t xml:space="preserve">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w:t>
            </w:r>
            <w:r w:rsidRPr="0010114B">
              <w:rPr>
                <w:rFonts w:ascii="Times New Roman" w:hAnsi="Times New Roman"/>
                <w:color w:val="000000"/>
                <w:spacing w:val="-4"/>
                <w:sz w:val="24"/>
                <w:szCs w:val="24"/>
              </w:rPr>
              <w:lastRenderedPageBreak/>
              <w:t>с соблюдением существующей в английском языке нормы лексической сочетаемости</w:t>
            </w:r>
          </w:p>
        </w:tc>
      </w:tr>
      <w:tr w:rsidR="006D0B0E" w:rsidRPr="0010114B">
        <w:trPr>
          <w:trHeight w:val="144"/>
        </w:trPr>
        <w:tc>
          <w:tcPr>
            <w:tcW w:w="1588" w:type="dxa"/>
            <w:tcMar>
              <w:top w:w="50" w:type="dxa"/>
              <w:left w:w="100" w:type="dxa"/>
            </w:tcMar>
            <w:vAlign w:val="center"/>
          </w:tcPr>
          <w:p w:rsidR="006D0B0E" w:rsidRPr="0010114B" w:rsidRDefault="00BF66A5">
            <w:pPr>
              <w:spacing w:after="0" w:line="312" w:lineRule="auto"/>
              <w:ind w:left="194"/>
              <w:jc w:val="center"/>
              <w:rPr>
                <w:sz w:val="24"/>
                <w:szCs w:val="24"/>
              </w:rPr>
            </w:pPr>
            <w:r w:rsidRPr="0010114B">
              <w:rPr>
                <w:rFonts w:ascii="Times New Roman" w:hAnsi="Times New Roman"/>
                <w:color w:val="000000"/>
                <w:sz w:val="24"/>
                <w:szCs w:val="24"/>
              </w:rPr>
              <w:lastRenderedPageBreak/>
              <w:t>2.3.2</w:t>
            </w:r>
          </w:p>
        </w:tc>
        <w:tc>
          <w:tcPr>
            <w:tcW w:w="12680" w:type="dxa"/>
            <w:tcMar>
              <w:top w:w="50" w:type="dxa"/>
              <w:left w:w="100" w:type="dxa"/>
            </w:tcMar>
            <w:vAlign w:val="center"/>
          </w:tcPr>
          <w:p w:rsidR="006D0B0E" w:rsidRPr="0010114B" w:rsidRDefault="00BF66A5">
            <w:pPr>
              <w:spacing w:after="0" w:line="312" w:lineRule="auto"/>
              <w:ind w:left="194"/>
              <w:jc w:val="both"/>
              <w:rPr>
                <w:sz w:val="24"/>
                <w:szCs w:val="24"/>
              </w:rPr>
            </w:pPr>
            <w:r w:rsidRPr="0010114B">
              <w:rPr>
                <w:rFonts w:ascii="Times New Roman" w:hAnsi="Times New Roman"/>
                <w:color w:val="000000"/>
                <w:sz w:val="24"/>
                <w:szCs w:val="24"/>
              </w:rPr>
              <w:t>Основные способы словообразования – аффиксация:</w:t>
            </w:r>
          </w:p>
        </w:tc>
      </w:tr>
      <w:tr w:rsidR="006D0B0E" w:rsidRPr="006C17AD">
        <w:trPr>
          <w:trHeight w:val="144"/>
        </w:trPr>
        <w:tc>
          <w:tcPr>
            <w:tcW w:w="1588" w:type="dxa"/>
            <w:tcMar>
              <w:top w:w="50" w:type="dxa"/>
              <w:left w:w="100" w:type="dxa"/>
            </w:tcMar>
            <w:vAlign w:val="center"/>
          </w:tcPr>
          <w:p w:rsidR="006D0B0E" w:rsidRPr="0010114B" w:rsidRDefault="00BF66A5">
            <w:pPr>
              <w:spacing w:after="0" w:line="312" w:lineRule="auto"/>
              <w:ind w:left="194"/>
              <w:jc w:val="center"/>
              <w:rPr>
                <w:sz w:val="24"/>
                <w:szCs w:val="24"/>
              </w:rPr>
            </w:pPr>
            <w:r w:rsidRPr="0010114B">
              <w:rPr>
                <w:rFonts w:ascii="Times New Roman" w:hAnsi="Times New Roman"/>
                <w:color w:val="000000"/>
                <w:sz w:val="24"/>
                <w:szCs w:val="24"/>
              </w:rPr>
              <w:t>2.3.2.1</w:t>
            </w:r>
          </w:p>
        </w:tc>
        <w:tc>
          <w:tcPr>
            <w:tcW w:w="12680" w:type="dxa"/>
            <w:tcMar>
              <w:top w:w="50" w:type="dxa"/>
              <w:left w:w="100" w:type="dxa"/>
            </w:tcMar>
            <w:vAlign w:val="center"/>
          </w:tcPr>
          <w:p w:rsidR="006D0B0E" w:rsidRPr="006C17AD" w:rsidRDefault="00BF66A5">
            <w:pPr>
              <w:spacing w:after="0" w:line="312" w:lineRule="auto"/>
              <w:ind w:left="194"/>
              <w:jc w:val="both"/>
              <w:rPr>
                <w:sz w:val="24"/>
                <w:szCs w:val="24"/>
                <w:lang w:val="en-US"/>
              </w:rPr>
            </w:pPr>
            <w:r w:rsidRPr="0010114B">
              <w:rPr>
                <w:rFonts w:ascii="Times New Roman" w:hAnsi="Times New Roman"/>
                <w:color w:val="000000"/>
                <w:sz w:val="24"/>
                <w:szCs w:val="24"/>
              </w:rPr>
              <w:t>образование</w:t>
            </w:r>
            <w:r w:rsidRPr="006C17AD">
              <w:rPr>
                <w:rFonts w:ascii="Times New Roman" w:hAnsi="Times New Roman"/>
                <w:color w:val="000000"/>
                <w:sz w:val="24"/>
                <w:szCs w:val="24"/>
                <w:lang w:val="en-US"/>
              </w:rPr>
              <w:t xml:space="preserve"> </w:t>
            </w:r>
            <w:r w:rsidRPr="0010114B">
              <w:rPr>
                <w:rFonts w:ascii="Times New Roman" w:hAnsi="Times New Roman"/>
                <w:color w:val="000000"/>
                <w:sz w:val="24"/>
                <w:szCs w:val="24"/>
              </w:rPr>
              <w:t>имён</w:t>
            </w:r>
            <w:r w:rsidRPr="006C17AD">
              <w:rPr>
                <w:rFonts w:ascii="Times New Roman" w:hAnsi="Times New Roman"/>
                <w:color w:val="000000"/>
                <w:sz w:val="24"/>
                <w:szCs w:val="24"/>
                <w:lang w:val="en-US"/>
              </w:rPr>
              <w:t xml:space="preserve"> </w:t>
            </w:r>
            <w:r w:rsidRPr="0010114B">
              <w:rPr>
                <w:rFonts w:ascii="Times New Roman" w:hAnsi="Times New Roman"/>
                <w:color w:val="000000"/>
                <w:sz w:val="24"/>
                <w:szCs w:val="24"/>
              </w:rPr>
              <w:t>существительных</w:t>
            </w:r>
            <w:r w:rsidRPr="006C17AD">
              <w:rPr>
                <w:rFonts w:ascii="Times New Roman" w:hAnsi="Times New Roman"/>
                <w:color w:val="000000"/>
                <w:sz w:val="24"/>
                <w:szCs w:val="24"/>
                <w:lang w:val="en-US"/>
              </w:rPr>
              <w:t xml:space="preserve"> </w:t>
            </w:r>
            <w:r w:rsidRPr="0010114B">
              <w:rPr>
                <w:rFonts w:ascii="Times New Roman" w:hAnsi="Times New Roman"/>
                <w:color w:val="000000"/>
                <w:sz w:val="24"/>
                <w:szCs w:val="24"/>
              </w:rPr>
              <w:t>при</w:t>
            </w:r>
            <w:r w:rsidRPr="006C17AD">
              <w:rPr>
                <w:rFonts w:ascii="Times New Roman" w:hAnsi="Times New Roman"/>
                <w:color w:val="000000"/>
                <w:sz w:val="24"/>
                <w:szCs w:val="24"/>
                <w:lang w:val="en-US"/>
              </w:rPr>
              <w:t xml:space="preserve"> </w:t>
            </w:r>
            <w:r w:rsidRPr="0010114B">
              <w:rPr>
                <w:rFonts w:ascii="Times New Roman" w:hAnsi="Times New Roman"/>
                <w:color w:val="000000"/>
                <w:sz w:val="24"/>
                <w:szCs w:val="24"/>
              </w:rPr>
              <w:t>помощи</w:t>
            </w:r>
            <w:r w:rsidRPr="006C17AD">
              <w:rPr>
                <w:rFonts w:ascii="Times New Roman" w:hAnsi="Times New Roman"/>
                <w:color w:val="000000"/>
                <w:sz w:val="24"/>
                <w:szCs w:val="24"/>
                <w:lang w:val="en-US"/>
              </w:rPr>
              <w:t xml:space="preserve"> </w:t>
            </w:r>
            <w:r w:rsidRPr="0010114B">
              <w:rPr>
                <w:rFonts w:ascii="Times New Roman" w:hAnsi="Times New Roman"/>
                <w:color w:val="000000"/>
                <w:sz w:val="24"/>
                <w:szCs w:val="24"/>
              </w:rPr>
              <w:t>суффиксов</w:t>
            </w:r>
            <w:r w:rsidRPr="006C17AD">
              <w:rPr>
                <w:rFonts w:ascii="Times New Roman" w:hAnsi="Times New Roman"/>
                <w:color w:val="000000"/>
                <w:sz w:val="24"/>
                <w:szCs w:val="24"/>
                <w:lang w:val="en-US"/>
              </w:rPr>
              <w:t xml:space="preserve"> </w:t>
            </w:r>
            <w:r w:rsidRPr="006C17AD">
              <w:rPr>
                <w:rFonts w:ascii="Times New Roman" w:hAnsi="Times New Roman"/>
                <w:i/>
                <w:color w:val="000000"/>
                <w:sz w:val="24"/>
                <w:szCs w:val="24"/>
                <w:lang w:val="en-US"/>
              </w:rPr>
              <w:t>-er/-or</w:t>
            </w:r>
            <w:r w:rsidRPr="006C17AD">
              <w:rPr>
                <w:rFonts w:ascii="Times New Roman" w:hAnsi="Times New Roman"/>
                <w:color w:val="000000"/>
                <w:sz w:val="24"/>
                <w:szCs w:val="24"/>
                <w:lang w:val="en-US"/>
              </w:rPr>
              <w:t xml:space="preserve"> (teacher/visitor), </w:t>
            </w:r>
            <w:r w:rsidRPr="006C17AD">
              <w:rPr>
                <w:rFonts w:ascii="Times New Roman" w:hAnsi="Times New Roman"/>
                <w:i/>
                <w:color w:val="000000"/>
                <w:sz w:val="24"/>
                <w:szCs w:val="24"/>
                <w:lang w:val="en-US"/>
              </w:rPr>
              <w:t>-ist</w:t>
            </w:r>
            <w:r w:rsidRPr="006C17AD">
              <w:rPr>
                <w:rFonts w:ascii="Times New Roman" w:hAnsi="Times New Roman"/>
                <w:color w:val="000000"/>
                <w:sz w:val="24"/>
                <w:szCs w:val="24"/>
                <w:lang w:val="en-US"/>
              </w:rPr>
              <w:t xml:space="preserve"> (scientist, tourist), </w:t>
            </w:r>
            <w:r w:rsidRPr="006C17AD">
              <w:rPr>
                <w:rFonts w:ascii="Times New Roman" w:hAnsi="Times New Roman"/>
                <w:i/>
                <w:color w:val="000000"/>
                <w:sz w:val="24"/>
                <w:szCs w:val="24"/>
                <w:lang w:val="en-US"/>
              </w:rPr>
              <w:t>-sion/-tion</w:t>
            </w:r>
            <w:r w:rsidRPr="006C17AD">
              <w:rPr>
                <w:rFonts w:ascii="Times New Roman" w:hAnsi="Times New Roman"/>
                <w:color w:val="000000"/>
                <w:sz w:val="24"/>
                <w:szCs w:val="24"/>
                <w:lang w:val="en-US"/>
              </w:rPr>
              <w:t xml:space="preserve"> (discussion/invitation)</w:t>
            </w:r>
          </w:p>
        </w:tc>
      </w:tr>
      <w:tr w:rsidR="006D0B0E" w:rsidRPr="0010114B">
        <w:trPr>
          <w:trHeight w:val="144"/>
        </w:trPr>
        <w:tc>
          <w:tcPr>
            <w:tcW w:w="1588" w:type="dxa"/>
            <w:tcMar>
              <w:top w:w="50" w:type="dxa"/>
              <w:left w:w="100" w:type="dxa"/>
            </w:tcMar>
            <w:vAlign w:val="center"/>
          </w:tcPr>
          <w:p w:rsidR="006D0B0E" w:rsidRPr="0010114B" w:rsidRDefault="00BF66A5">
            <w:pPr>
              <w:spacing w:after="0" w:line="312" w:lineRule="auto"/>
              <w:ind w:left="194"/>
              <w:jc w:val="center"/>
              <w:rPr>
                <w:sz w:val="24"/>
                <w:szCs w:val="24"/>
              </w:rPr>
            </w:pPr>
            <w:r w:rsidRPr="0010114B">
              <w:rPr>
                <w:rFonts w:ascii="Times New Roman" w:hAnsi="Times New Roman"/>
                <w:color w:val="000000"/>
                <w:sz w:val="24"/>
                <w:szCs w:val="24"/>
              </w:rPr>
              <w:t>2.3.2.2</w:t>
            </w:r>
          </w:p>
        </w:tc>
        <w:tc>
          <w:tcPr>
            <w:tcW w:w="12680" w:type="dxa"/>
            <w:tcMar>
              <w:top w:w="50" w:type="dxa"/>
              <w:left w:w="100" w:type="dxa"/>
            </w:tcMar>
            <w:vAlign w:val="center"/>
          </w:tcPr>
          <w:p w:rsidR="006D0B0E" w:rsidRPr="0010114B" w:rsidRDefault="00BF66A5">
            <w:pPr>
              <w:spacing w:after="0" w:line="312" w:lineRule="auto"/>
              <w:ind w:left="194"/>
              <w:jc w:val="both"/>
              <w:rPr>
                <w:sz w:val="24"/>
                <w:szCs w:val="24"/>
              </w:rPr>
            </w:pPr>
            <w:r w:rsidRPr="0010114B">
              <w:rPr>
                <w:rFonts w:ascii="Times New Roman" w:hAnsi="Times New Roman"/>
                <w:color w:val="000000"/>
                <w:sz w:val="24"/>
                <w:szCs w:val="24"/>
              </w:rPr>
              <w:t xml:space="preserve">образование имён прилагательных при помощи суффиксов </w:t>
            </w:r>
            <w:r w:rsidRPr="0010114B">
              <w:rPr>
                <w:rFonts w:ascii="Times New Roman" w:hAnsi="Times New Roman"/>
                <w:i/>
                <w:color w:val="000000"/>
                <w:sz w:val="24"/>
                <w:szCs w:val="24"/>
              </w:rPr>
              <w:t>-ful</w:t>
            </w:r>
            <w:r w:rsidRPr="0010114B">
              <w:rPr>
                <w:rFonts w:ascii="Times New Roman" w:hAnsi="Times New Roman"/>
                <w:color w:val="000000"/>
                <w:sz w:val="24"/>
                <w:szCs w:val="24"/>
              </w:rPr>
              <w:t xml:space="preserve"> (wonderful), </w:t>
            </w:r>
            <w:r w:rsidRPr="0010114B">
              <w:rPr>
                <w:rFonts w:ascii="Times New Roman" w:hAnsi="Times New Roman"/>
                <w:i/>
                <w:color w:val="000000"/>
                <w:sz w:val="24"/>
                <w:szCs w:val="24"/>
              </w:rPr>
              <w:t xml:space="preserve">-ian/-an </w:t>
            </w:r>
            <w:r w:rsidRPr="0010114B">
              <w:rPr>
                <w:rFonts w:ascii="Times New Roman" w:hAnsi="Times New Roman"/>
                <w:color w:val="000000"/>
                <w:sz w:val="24"/>
                <w:szCs w:val="24"/>
              </w:rPr>
              <w:t>(Russian/American)</w:t>
            </w:r>
          </w:p>
        </w:tc>
      </w:tr>
      <w:tr w:rsidR="006D0B0E" w:rsidRPr="0073429A">
        <w:trPr>
          <w:trHeight w:val="144"/>
        </w:trPr>
        <w:tc>
          <w:tcPr>
            <w:tcW w:w="1588" w:type="dxa"/>
            <w:tcMar>
              <w:top w:w="50" w:type="dxa"/>
              <w:left w:w="100" w:type="dxa"/>
            </w:tcMar>
            <w:vAlign w:val="center"/>
          </w:tcPr>
          <w:p w:rsidR="006D0B0E" w:rsidRPr="0010114B" w:rsidRDefault="00BF66A5">
            <w:pPr>
              <w:spacing w:after="0" w:line="312" w:lineRule="auto"/>
              <w:ind w:left="194"/>
              <w:jc w:val="center"/>
              <w:rPr>
                <w:sz w:val="24"/>
                <w:szCs w:val="24"/>
              </w:rPr>
            </w:pPr>
            <w:r w:rsidRPr="0010114B">
              <w:rPr>
                <w:rFonts w:ascii="Times New Roman" w:hAnsi="Times New Roman"/>
                <w:color w:val="000000"/>
                <w:sz w:val="24"/>
                <w:szCs w:val="24"/>
              </w:rPr>
              <w:t>2.3.2.3</w:t>
            </w:r>
          </w:p>
        </w:tc>
        <w:tc>
          <w:tcPr>
            <w:tcW w:w="12680" w:type="dxa"/>
            <w:tcMar>
              <w:top w:w="50" w:type="dxa"/>
              <w:left w:w="100" w:type="dxa"/>
            </w:tcMar>
            <w:vAlign w:val="center"/>
          </w:tcPr>
          <w:p w:rsidR="006D0B0E" w:rsidRPr="0010114B" w:rsidRDefault="00BF66A5">
            <w:pPr>
              <w:spacing w:after="0" w:line="312" w:lineRule="auto"/>
              <w:ind w:left="194"/>
              <w:jc w:val="both"/>
              <w:rPr>
                <w:sz w:val="24"/>
                <w:szCs w:val="24"/>
              </w:rPr>
            </w:pPr>
            <w:r w:rsidRPr="0010114B">
              <w:rPr>
                <w:rFonts w:ascii="Times New Roman" w:hAnsi="Times New Roman"/>
                <w:color w:val="000000"/>
                <w:sz w:val="24"/>
                <w:szCs w:val="24"/>
              </w:rPr>
              <w:t xml:space="preserve">образование наречий при помощи суффикса </w:t>
            </w:r>
            <w:r w:rsidRPr="0010114B">
              <w:rPr>
                <w:rFonts w:ascii="Times New Roman" w:hAnsi="Times New Roman"/>
                <w:i/>
                <w:color w:val="000000"/>
                <w:sz w:val="24"/>
                <w:szCs w:val="24"/>
              </w:rPr>
              <w:t>-ly</w:t>
            </w:r>
            <w:r w:rsidRPr="0010114B">
              <w:rPr>
                <w:rFonts w:ascii="Times New Roman" w:hAnsi="Times New Roman"/>
                <w:color w:val="000000"/>
                <w:sz w:val="24"/>
                <w:szCs w:val="24"/>
              </w:rPr>
              <w:t xml:space="preserve"> (recently)</w:t>
            </w:r>
          </w:p>
        </w:tc>
      </w:tr>
      <w:tr w:rsidR="006D0B0E" w:rsidRPr="0073429A">
        <w:trPr>
          <w:trHeight w:val="144"/>
        </w:trPr>
        <w:tc>
          <w:tcPr>
            <w:tcW w:w="1588" w:type="dxa"/>
            <w:tcMar>
              <w:top w:w="50" w:type="dxa"/>
              <w:left w:w="100" w:type="dxa"/>
            </w:tcMar>
            <w:vAlign w:val="center"/>
          </w:tcPr>
          <w:p w:rsidR="006D0B0E" w:rsidRPr="0010114B" w:rsidRDefault="00BF66A5">
            <w:pPr>
              <w:spacing w:after="0" w:line="312" w:lineRule="auto"/>
              <w:ind w:left="194"/>
              <w:jc w:val="center"/>
              <w:rPr>
                <w:sz w:val="24"/>
                <w:szCs w:val="24"/>
              </w:rPr>
            </w:pPr>
            <w:r w:rsidRPr="0010114B">
              <w:rPr>
                <w:rFonts w:ascii="Times New Roman" w:hAnsi="Times New Roman"/>
                <w:color w:val="000000"/>
                <w:sz w:val="24"/>
                <w:szCs w:val="24"/>
              </w:rPr>
              <w:t>2.3.2.4</w:t>
            </w:r>
          </w:p>
        </w:tc>
        <w:tc>
          <w:tcPr>
            <w:tcW w:w="12680" w:type="dxa"/>
            <w:tcMar>
              <w:top w:w="50" w:type="dxa"/>
              <w:left w:w="100" w:type="dxa"/>
            </w:tcMar>
            <w:vAlign w:val="center"/>
          </w:tcPr>
          <w:p w:rsidR="006D0B0E" w:rsidRPr="0010114B" w:rsidRDefault="00BF66A5">
            <w:pPr>
              <w:spacing w:after="0" w:line="312" w:lineRule="auto"/>
              <w:ind w:left="194"/>
              <w:jc w:val="both"/>
              <w:rPr>
                <w:sz w:val="24"/>
                <w:szCs w:val="24"/>
              </w:rPr>
            </w:pPr>
            <w:r w:rsidRPr="0010114B">
              <w:rPr>
                <w:rFonts w:ascii="Times New Roman" w:hAnsi="Times New Roman"/>
                <w:color w:val="000000"/>
                <w:sz w:val="24"/>
                <w:szCs w:val="24"/>
              </w:rPr>
              <w:t xml:space="preserve">образование имён прилагательных, имён существительных и наречий при помощи отрицательного префикса </w:t>
            </w:r>
            <w:r w:rsidRPr="0010114B">
              <w:rPr>
                <w:rFonts w:ascii="Times New Roman" w:hAnsi="Times New Roman"/>
                <w:i/>
                <w:color w:val="000000"/>
                <w:sz w:val="24"/>
                <w:szCs w:val="24"/>
              </w:rPr>
              <w:t>un-</w:t>
            </w:r>
            <w:r w:rsidRPr="0010114B">
              <w:rPr>
                <w:rFonts w:ascii="Times New Roman" w:hAnsi="Times New Roman"/>
                <w:color w:val="000000"/>
                <w:sz w:val="24"/>
                <w:szCs w:val="24"/>
              </w:rPr>
              <w:t xml:space="preserve"> (unhappy, unreality, unusually)</w:t>
            </w:r>
          </w:p>
        </w:tc>
      </w:tr>
      <w:tr w:rsidR="006D0B0E" w:rsidRPr="0073429A">
        <w:trPr>
          <w:trHeight w:val="144"/>
        </w:trPr>
        <w:tc>
          <w:tcPr>
            <w:tcW w:w="1588" w:type="dxa"/>
            <w:tcMar>
              <w:top w:w="50" w:type="dxa"/>
              <w:left w:w="100" w:type="dxa"/>
            </w:tcMar>
            <w:vAlign w:val="center"/>
          </w:tcPr>
          <w:p w:rsidR="006D0B0E" w:rsidRPr="0010114B" w:rsidRDefault="00BF66A5">
            <w:pPr>
              <w:spacing w:after="0" w:line="312" w:lineRule="auto"/>
              <w:ind w:left="194"/>
              <w:jc w:val="center"/>
              <w:rPr>
                <w:sz w:val="24"/>
                <w:szCs w:val="24"/>
              </w:rPr>
            </w:pPr>
            <w:r w:rsidRPr="0010114B">
              <w:rPr>
                <w:rFonts w:ascii="Times New Roman" w:hAnsi="Times New Roman"/>
                <w:color w:val="000000"/>
                <w:sz w:val="24"/>
                <w:szCs w:val="24"/>
              </w:rPr>
              <w:t>2.4</w:t>
            </w:r>
          </w:p>
        </w:tc>
        <w:tc>
          <w:tcPr>
            <w:tcW w:w="12680" w:type="dxa"/>
            <w:tcMar>
              <w:top w:w="50" w:type="dxa"/>
              <w:left w:w="100" w:type="dxa"/>
            </w:tcMar>
            <w:vAlign w:val="center"/>
          </w:tcPr>
          <w:p w:rsidR="006D0B0E" w:rsidRPr="0010114B" w:rsidRDefault="00BF66A5">
            <w:pPr>
              <w:spacing w:after="0" w:line="312" w:lineRule="auto"/>
              <w:ind w:left="194"/>
              <w:jc w:val="both"/>
              <w:rPr>
                <w:sz w:val="24"/>
                <w:szCs w:val="24"/>
              </w:rPr>
            </w:pPr>
            <w:r w:rsidRPr="0010114B">
              <w:rPr>
                <w:rFonts w:ascii="Times New Roman" w:hAnsi="Times New Roman"/>
                <w:color w:val="000000"/>
                <w:sz w:val="24"/>
                <w:szCs w:val="24"/>
              </w:rPr>
              <w:t>Грамматическая сторона речи</w:t>
            </w:r>
          </w:p>
          <w:p w:rsidR="006D0B0E" w:rsidRPr="0010114B" w:rsidRDefault="00BF66A5">
            <w:pPr>
              <w:spacing w:after="0" w:line="312" w:lineRule="auto"/>
              <w:ind w:left="194"/>
              <w:jc w:val="both"/>
              <w:rPr>
                <w:sz w:val="24"/>
                <w:szCs w:val="24"/>
              </w:rPr>
            </w:pPr>
            <w:r w:rsidRPr="0010114B">
              <w:rPr>
                <w:rFonts w:ascii="Times New Roman" w:hAnsi="Times New Roman"/>
                <w:color w:val="000000"/>
                <w:sz w:val="24"/>
                <w:szCs w:val="24"/>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6D0B0E" w:rsidRPr="0073429A">
        <w:trPr>
          <w:trHeight w:val="144"/>
        </w:trPr>
        <w:tc>
          <w:tcPr>
            <w:tcW w:w="1588" w:type="dxa"/>
            <w:tcMar>
              <w:top w:w="50" w:type="dxa"/>
              <w:left w:w="100" w:type="dxa"/>
            </w:tcMar>
            <w:vAlign w:val="center"/>
          </w:tcPr>
          <w:p w:rsidR="006D0B0E" w:rsidRPr="0010114B" w:rsidRDefault="00BF66A5">
            <w:pPr>
              <w:spacing w:after="0" w:line="312" w:lineRule="auto"/>
              <w:ind w:left="194"/>
              <w:jc w:val="center"/>
              <w:rPr>
                <w:sz w:val="24"/>
                <w:szCs w:val="24"/>
              </w:rPr>
            </w:pPr>
            <w:r w:rsidRPr="0010114B">
              <w:rPr>
                <w:rFonts w:ascii="Times New Roman" w:hAnsi="Times New Roman"/>
                <w:color w:val="000000"/>
                <w:sz w:val="24"/>
                <w:szCs w:val="24"/>
              </w:rPr>
              <w:t>2.4.1</w:t>
            </w:r>
          </w:p>
        </w:tc>
        <w:tc>
          <w:tcPr>
            <w:tcW w:w="12680" w:type="dxa"/>
            <w:tcMar>
              <w:top w:w="50" w:type="dxa"/>
              <w:left w:w="100" w:type="dxa"/>
            </w:tcMar>
            <w:vAlign w:val="center"/>
          </w:tcPr>
          <w:p w:rsidR="006D0B0E" w:rsidRPr="0010114B" w:rsidRDefault="00BF66A5">
            <w:pPr>
              <w:spacing w:after="0" w:line="312" w:lineRule="auto"/>
              <w:ind w:left="194"/>
              <w:jc w:val="both"/>
              <w:rPr>
                <w:sz w:val="24"/>
                <w:szCs w:val="24"/>
              </w:rPr>
            </w:pPr>
            <w:r w:rsidRPr="0010114B">
              <w:rPr>
                <w:rFonts w:ascii="Times New Roman" w:hAnsi="Times New Roman"/>
                <w:color w:val="000000"/>
                <w:sz w:val="24"/>
                <w:szCs w:val="24"/>
              </w:rPr>
              <w:t>Предложения с несколькими обстоятельствами, следующими в определённом порядке</w:t>
            </w:r>
          </w:p>
        </w:tc>
      </w:tr>
      <w:tr w:rsidR="006D0B0E" w:rsidRPr="0073429A">
        <w:trPr>
          <w:trHeight w:val="144"/>
        </w:trPr>
        <w:tc>
          <w:tcPr>
            <w:tcW w:w="1588" w:type="dxa"/>
            <w:tcMar>
              <w:top w:w="50" w:type="dxa"/>
              <w:left w:w="100" w:type="dxa"/>
            </w:tcMar>
            <w:vAlign w:val="center"/>
          </w:tcPr>
          <w:p w:rsidR="006D0B0E" w:rsidRPr="0010114B" w:rsidRDefault="00BF66A5">
            <w:pPr>
              <w:spacing w:after="0" w:line="312" w:lineRule="auto"/>
              <w:ind w:left="194"/>
              <w:jc w:val="center"/>
              <w:rPr>
                <w:sz w:val="24"/>
                <w:szCs w:val="24"/>
              </w:rPr>
            </w:pPr>
            <w:r w:rsidRPr="0010114B">
              <w:rPr>
                <w:rFonts w:ascii="Times New Roman" w:hAnsi="Times New Roman"/>
                <w:color w:val="000000"/>
                <w:sz w:val="24"/>
                <w:szCs w:val="24"/>
              </w:rPr>
              <w:t>2.4.2</w:t>
            </w:r>
          </w:p>
        </w:tc>
        <w:tc>
          <w:tcPr>
            <w:tcW w:w="12680" w:type="dxa"/>
            <w:tcMar>
              <w:top w:w="50" w:type="dxa"/>
              <w:left w:w="100" w:type="dxa"/>
            </w:tcMar>
            <w:vAlign w:val="center"/>
          </w:tcPr>
          <w:p w:rsidR="006D0B0E" w:rsidRPr="0010114B" w:rsidRDefault="00BF66A5">
            <w:pPr>
              <w:spacing w:after="0" w:line="312" w:lineRule="auto"/>
              <w:ind w:left="194"/>
              <w:jc w:val="both"/>
              <w:rPr>
                <w:sz w:val="24"/>
                <w:szCs w:val="24"/>
              </w:rPr>
            </w:pPr>
            <w:r w:rsidRPr="0010114B">
              <w:rPr>
                <w:rFonts w:ascii="Times New Roman" w:hAnsi="Times New Roman"/>
                <w:color w:val="000000"/>
                <w:sz w:val="24"/>
                <w:szCs w:val="24"/>
              </w:rPr>
              <w:t>Вопросительные предложения (альтернативный и разделительный вопросы в Present/Past/Future Simple Tense)</w:t>
            </w:r>
          </w:p>
        </w:tc>
      </w:tr>
      <w:tr w:rsidR="006D0B0E" w:rsidRPr="0073429A">
        <w:trPr>
          <w:trHeight w:val="144"/>
        </w:trPr>
        <w:tc>
          <w:tcPr>
            <w:tcW w:w="1588" w:type="dxa"/>
            <w:tcMar>
              <w:top w:w="50" w:type="dxa"/>
              <w:left w:w="100" w:type="dxa"/>
            </w:tcMar>
            <w:vAlign w:val="center"/>
          </w:tcPr>
          <w:p w:rsidR="006D0B0E" w:rsidRPr="0010114B" w:rsidRDefault="00BF66A5">
            <w:pPr>
              <w:spacing w:after="0" w:line="312" w:lineRule="auto"/>
              <w:ind w:left="194"/>
              <w:jc w:val="center"/>
              <w:rPr>
                <w:sz w:val="24"/>
                <w:szCs w:val="24"/>
              </w:rPr>
            </w:pPr>
            <w:r w:rsidRPr="0010114B">
              <w:rPr>
                <w:rFonts w:ascii="Times New Roman" w:hAnsi="Times New Roman"/>
                <w:color w:val="000000"/>
                <w:sz w:val="24"/>
                <w:szCs w:val="24"/>
              </w:rPr>
              <w:t>2.4.3</w:t>
            </w:r>
          </w:p>
        </w:tc>
        <w:tc>
          <w:tcPr>
            <w:tcW w:w="12680" w:type="dxa"/>
            <w:tcMar>
              <w:top w:w="50" w:type="dxa"/>
              <w:left w:w="100" w:type="dxa"/>
            </w:tcMar>
            <w:vAlign w:val="center"/>
          </w:tcPr>
          <w:p w:rsidR="006D0B0E" w:rsidRPr="0010114B" w:rsidRDefault="00BF66A5">
            <w:pPr>
              <w:spacing w:after="0" w:line="312" w:lineRule="auto"/>
              <w:ind w:left="194"/>
              <w:jc w:val="both"/>
              <w:rPr>
                <w:sz w:val="24"/>
                <w:szCs w:val="24"/>
              </w:rPr>
            </w:pPr>
            <w:r w:rsidRPr="0010114B">
              <w:rPr>
                <w:rFonts w:ascii="Times New Roman" w:hAnsi="Times New Roman"/>
                <w:color w:val="000000"/>
                <w:sz w:val="24"/>
                <w:szCs w:val="24"/>
              </w:rPr>
              <w:t>Глаголы в видовременных формах действительного залога в изъявительном наклонении в Present Perfect Tense в повествовательных (утвердительных и отрицательных) и вопросительных предложениях</w:t>
            </w:r>
          </w:p>
        </w:tc>
      </w:tr>
      <w:tr w:rsidR="006D0B0E" w:rsidRPr="0073429A">
        <w:trPr>
          <w:trHeight w:val="144"/>
        </w:trPr>
        <w:tc>
          <w:tcPr>
            <w:tcW w:w="1588" w:type="dxa"/>
            <w:tcMar>
              <w:top w:w="50" w:type="dxa"/>
              <w:left w:w="100" w:type="dxa"/>
            </w:tcMar>
            <w:vAlign w:val="center"/>
          </w:tcPr>
          <w:p w:rsidR="006D0B0E" w:rsidRPr="0010114B" w:rsidRDefault="00BF66A5">
            <w:pPr>
              <w:spacing w:after="0" w:line="312" w:lineRule="auto"/>
              <w:ind w:left="194"/>
              <w:jc w:val="center"/>
              <w:rPr>
                <w:sz w:val="24"/>
                <w:szCs w:val="24"/>
              </w:rPr>
            </w:pPr>
            <w:r w:rsidRPr="0010114B">
              <w:rPr>
                <w:rFonts w:ascii="Times New Roman" w:hAnsi="Times New Roman"/>
                <w:color w:val="000000"/>
                <w:sz w:val="24"/>
                <w:szCs w:val="24"/>
              </w:rPr>
              <w:t>2.4.4</w:t>
            </w:r>
          </w:p>
        </w:tc>
        <w:tc>
          <w:tcPr>
            <w:tcW w:w="12680" w:type="dxa"/>
            <w:tcMar>
              <w:top w:w="50" w:type="dxa"/>
              <w:left w:w="100" w:type="dxa"/>
            </w:tcMar>
            <w:vAlign w:val="center"/>
          </w:tcPr>
          <w:p w:rsidR="006D0B0E" w:rsidRPr="0010114B" w:rsidRDefault="00BF66A5">
            <w:pPr>
              <w:spacing w:after="0" w:line="312" w:lineRule="auto"/>
              <w:ind w:left="194"/>
              <w:jc w:val="both"/>
              <w:rPr>
                <w:sz w:val="24"/>
                <w:szCs w:val="24"/>
              </w:rPr>
            </w:pPr>
            <w:r w:rsidRPr="0010114B">
              <w:rPr>
                <w:rFonts w:ascii="Times New Roman" w:hAnsi="Times New Roman"/>
                <w:color w:val="000000"/>
                <w:sz w:val="24"/>
                <w:szCs w:val="24"/>
              </w:rPr>
              <w:t>Имена существительные во множественном числе, в том числе имена существительные, имеющие форму только множественного числа</w:t>
            </w:r>
          </w:p>
        </w:tc>
      </w:tr>
      <w:tr w:rsidR="006D0B0E" w:rsidRPr="0073429A">
        <w:trPr>
          <w:trHeight w:val="144"/>
        </w:trPr>
        <w:tc>
          <w:tcPr>
            <w:tcW w:w="1588" w:type="dxa"/>
            <w:tcMar>
              <w:top w:w="50" w:type="dxa"/>
              <w:left w:w="100" w:type="dxa"/>
            </w:tcMar>
            <w:vAlign w:val="center"/>
          </w:tcPr>
          <w:p w:rsidR="006D0B0E" w:rsidRPr="0010114B" w:rsidRDefault="00BF66A5">
            <w:pPr>
              <w:spacing w:after="0" w:line="312" w:lineRule="auto"/>
              <w:ind w:left="194"/>
              <w:jc w:val="center"/>
              <w:rPr>
                <w:sz w:val="24"/>
                <w:szCs w:val="24"/>
              </w:rPr>
            </w:pPr>
            <w:r w:rsidRPr="0010114B">
              <w:rPr>
                <w:rFonts w:ascii="Times New Roman" w:hAnsi="Times New Roman"/>
                <w:color w:val="000000"/>
                <w:sz w:val="24"/>
                <w:szCs w:val="24"/>
              </w:rPr>
              <w:t>2.4.5</w:t>
            </w:r>
          </w:p>
        </w:tc>
        <w:tc>
          <w:tcPr>
            <w:tcW w:w="12680" w:type="dxa"/>
            <w:tcMar>
              <w:top w:w="50" w:type="dxa"/>
              <w:left w:w="100" w:type="dxa"/>
            </w:tcMar>
            <w:vAlign w:val="center"/>
          </w:tcPr>
          <w:p w:rsidR="006D0B0E" w:rsidRPr="0010114B" w:rsidRDefault="00BF66A5">
            <w:pPr>
              <w:spacing w:after="0" w:line="312" w:lineRule="auto"/>
              <w:ind w:left="194"/>
              <w:jc w:val="both"/>
              <w:rPr>
                <w:sz w:val="24"/>
                <w:szCs w:val="24"/>
              </w:rPr>
            </w:pPr>
            <w:r w:rsidRPr="0010114B">
              <w:rPr>
                <w:rFonts w:ascii="Times New Roman" w:hAnsi="Times New Roman"/>
                <w:color w:val="000000"/>
                <w:sz w:val="24"/>
                <w:szCs w:val="24"/>
              </w:rPr>
              <w:t>Имена существительные с причастиями настоящего и прошедшего времени</w:t>
            </w:r>
          </w:p>
        </w:tc>
      </w:tr>
      <w:tr w:rsidR="006D0B0E" w:rsidRPr="0073429A">
        <w:trPr>
          <w:trHeight w:val="144"/>
        </w:trPr>
        <w:tc>
          <w:tcPr>
            <w:tcW w:w="1588" w:type="dxa"/>
            <w:tcMar>
              <w:top w:w="50" w:type="dxa"/>
              <w:left w:w="100" w:type="dxa"/>
            </w:tcMar>
            <w:vAlign w:val="center"/>
          </w:tcPr>
          <w:p w:rsidR="006D0B0E" w:rsidRPr="0010114B" w:rsidRDefault="00BF66A5">
            <w:pPr>
              <w:spacing w:after="0" w:line="312" w:lineRule="auto"/>
              <w:ind w:left="194"/>
              <w:jc w:val="center"/>
              <w:rPr>
                <w:sz w:val="24"/>
                <w:szCs w:val="24"/>
              </w:rPr>
            </w:pPr>
            <w:r w:rsidRPr="0010114B">
              <w:rPr>
                <w:rFonts w:ascii="Times New Roman" w:hAnsi="Times New Roman"/>
                <w:color w:val="000000"/>
                <w:sz w:val="24"/>
                <w:szCs w:val="24"/>
              </w:rPr>
              <w:t>2.4.6</w:t>
            </w:r>
          </w:p>
        </w:tc>
        <w:tc>
          <w:tcPr>
            <w:tcW w:w="12680" w:type="dxa"/>
            <w:tcMar>
              <w:top w:w="50" w:type="dxa"/>
              <w:left w:w="100" w:type="dxa"/>
            </w:tcMar>
            <w:vAlign w:val="center"/>
          </w:tcPr>
          <w:p w:rsidR="006D0B0E" w:rsidRPr="0010114B" w:rsidRDefault="00BF66A5">
            <w:pPr>
              <w:spacing w:after="0" w:line="312" w:lineRule="auto"/>
              <w:ind w:left="194"/>
              <w:jc w:val="both"/>
              <w:rPr>
                <w:sz w:val="24"/>
                <w:szCs w:val="24"/>
              </w:rPr>
            </w:pPr>
            <w:r w:rsidRPr="0010114B">
              <w:rPr>
                <w:rFonts w:ascii="Times New Roman" w:hAnsi="Times New Roman"/>
                <w:color w:val="000000"/>
                <w:sz w:val="24"/>
                <w:szCs w:val="24"/>
              </w:rPr>
              <w:t>Наречия в положительной, сравнительной и превосходной степенях, образованные по правилу, и исключения</w:t>
            </w:r>
          </w:p>
        </w:tc>
      </w:tr>
      <w:tr w:rsidR="006D0B0E" w:rsidRPr="0010114B">
        <w:trPr>
          <w:trHeight w:val="144"/>
        </w:trPr>
        <w:tc>
          <w:tcPr>
            <w:tcW w:w="1588" w:type="dxa"/>
            <w:tcMar>
              <w:top w:w="50" w:type="dxa"/>
              <w:left w:w="100" w:type="dxa"/>
            </w:tcMar>
            <w:vAlign w:val="center"/>
          </w:tcPr>
          <w:p w:rsidR="006D0B0E" w:rsidRPr="0010114B" w:rsidRDefault="00BF66A5">
            <w:pPr>
              <w:spacing w:after="0" w:line="312" w:lineRule="auto"/>
              <w:ind w:left="194"/>
              <w:jc w:val="center"/>
              <w:rPr>
                <w:sz w:val="24"/>
                <w:szCs w:val="24"/>
              </w:rPr>
            </w:pPr>
            <w:r w:rsidRPr="0010114B">
              <w:rPr>
                <w:rFonts w:ascii="Times New Roman" w:hAnsi="Times New Roman"/>
                <w:color w:val="000000"/>
                <w:sz w:val="24"/>
                <w:szCs w:val="24"/>
              </w:rPr>
              <w:t>3</w:t>
            </w:r>
          </w:p>
        </w:tc>
        <w:tc>
          <w:tcPr>
            <w:tcW w:w="12680" w:type="dxa"/>
            <w:tcMar>
              <w:top w:w="50" w:type="dxa"/>
              <w:left w:w="100" w:type="dxa"/>
            </w:tcMar>
            <w:vAlign w:val="center"/>
          </w:tcPr>
          <w:p w:rsidR="006D0B0E" w:rsidRPr="0010114B" w:rsidRDefault="00BF66A5">
            <w:pPr>
              <w:spacing w:after="0" w:line="312" w:lineRule="auto"/>
              <w:ind w:left="194"/>
              <w:rPr>
                <w:sz w:val="24"/>
                <w:szCs w:val="24"/>
              </w:rPr>
            </w:pPr>
            <w:r w:rsidRPr="0010114B">
              <w:rPr>
                <w:rFonts w:ascii="Times New Roman" w:hAnsi="Times New Roman"/>
                <w:color w:val="000000"/>
                <w:sz w:val="24"/>
                <w:szCs w:val="24"/>
              </w:rPr>
              <w:t>Социокультурные знания и умения</w:t>
            </w:r>
          </w:p>
        </w:tc>
      </w:tr>
      <w:tr w:rsidR="006D0B0E" w:rsidRPr="0073429A">
        <w:trPr>
          <w:trHeight w:val="144"/>
        </w:trPr>
        <w:tc>
          <w:tcPr>
            <w:tcW w:w="1588" w:type="dxa"/>
            <w:tcMar>
              <w:top w:w="50" w:type="dxa"/>
              <w:left w:w="100" w:type="dxa"/>
            </w:tcMar>
            <w:vAlign w:val="center"/>
          </w:tcPr>
          <w:p w:rsidR="006D0B0E" w:rsidRPr="0010114B" w:rsidRDefault="00BF66A5">
            <w:pPr>
              <w:spacing w:after="0" w:line="312" w:lineRule="auto"/>
              <w:ind w:left="194"/>
              <w:jc w:val="center"/>
              <w:rPr>
                <w:sz w:val="24"/>
                <w:szCs w:val="24"/>
              </w:rPr>
            </w:pPr>
            <w:r w:rsidRPr="0010114B">
              <w:rPr>
                <w:rFonts w:ascii="Times New Roman" w:hAnsi="Times New Roman"/>
                <w:color w:val="000000"/>
                <w:sz w:val="24"/>
                <w:szCs w:val="24"/>
              </w:rPr>
              <w:t>3.1</w:t>
            </w:r>
          </w:p>
        </w:tc>
        <w:tc>
          <w:tcPr>
            <w:tcW w:w="12680" w:type="dxa"/>
            <w:tcMar>
              <w:top w:w="50" w:type="dxa"/>
              <w:left w:w="100" w:type="dxa"/>
            </w:tcMar>
            <w:vAlign w:val="center"/>
          </w:tcPr>
          <w:p w:rsidR="006D0B0E" w:rsidRPr="0010114B" w:rsidRDefault="00BF66A5">
            <w:pPr>
              <w:spacing w:after="0" w:line="312" w:lineRule="auto"/>
              <w:ind w:left="194"/>
              <w:jc w:val="both"/>
              <w:rPr>
                <w:sz w:val="24"/>
                <w:szCs w:val="24"/>
              </w:rPr>
            </w:pPr>
            <w:r w:rsidRPr="0010114B">
              <w:rPr>
                <w:rFonts w:ascii="Times New Roman" w:hAnsi="Times New Roman"/>
                <w:color w:val="000000"/>
                <w:sz w:val="24"/>
                <w:szCs w:val="24"/>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tc>
      </w:tr>
      <w:tr w:rsidR="006D0B0E" w:rsidRPr="0073429A">
        <w:trPr>
          <w:trHeight w:val="144"/>
        </w:trPr>
        <w:tc>
          <w:tcPr>
            <w:tcW w:w="1588" w:type="dxa"/>
            <w:tcMar>
              <w:top w:w="50" w:type="dxa"/>
              <w:left w:w="100" w:type="dxa"/>
            </w:tcMar>
            <w:vAlign w:val="center"/>
          </w:tcPr>
          <w:p w:rsidR="006D0B0E" w:rsidRPr="0010114B" w:rsidRDefault="00BF66A5">
            <w:pPr>
              <w:spacing w:after="0" w:line="312" w:lineRule="auto"/>
              <w:ind w:left="194"/>
              <w:jc w:val="center"/>
              <w:rPr>
                <w:sz w:val="24"/>
                <w:szCs w:val="24"/>
              </w:rPr>
            </w:pPr>
            <w:r w:rsidRPr="0010114B">
              <w:rPr>
                <w:rFonts w:ascii="Times New Roman" w:hAnsi="Times New Roman"/>
                <w:color w:val="000000"/>
                <w:sz w:val="24"/>
                <w:szCs w:val="24"/>
              </w:rPr>
              <w:t>3.2</w:t>
            </w:r>
          </w:p>
        </w:tc>
        <w:tc>
          <w:tcPr>
            <w:tcW w:w="12680" w:type="dxa"/>
            <w:tcMar>
              <w:top w:w="50" w:type="dxa"/>
              <w:left w:w="100" w:type="dxa"/>
            </w:tcMar>
            <w:vAlign w:val="center"/>
          </w:tcPr>
          <w:p w:rsidR="006D0B0E" w:rsidRPr="0010114B" w:rsidRDefault="00BF66A5">
            <w:pPr>
              <w:spacing w:after="0" w:line="312" w:lineRule="auto"/>
              <w:ind w:left="194"/>
              <w:jc w:val="both"/>
              <w:rPr>
                <w:sz w:val="24"/>
                <w:szCs w:val="24"/>
              </w:rPr>
            </w:pPr>
            <w:r w:rsidRPr="0010114B">
              <w:rPr>
                <w:rFonts w:ascii="Times New Roman" w:hAnsi="Times New Roman"/>
                <w:color w:val="000000"/>
                <w:sz w:val="24"/>
                <w:szCs w:val="24"/>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tc>
      </w:tr>
      <w:tr w:rsidR="006D0B0E" w:rsidRPr="0073429A">
        <w:trPr>
          <w:trHeight w:val="144"/>
        </w:trPr>
        <w:tc>
          <w:tcPr>
            <w:tcW w:w="1588" w:type="dxa"/>
            <w:tcMar>
              <w:top w:w="50" w:type="dxa"/>
              <w:left w:w="100" w:type="dxa"/>
            </w:tcMar>
            <w:vAlign w:val="center"/>
          </w:tcPr>
          <w:p w:rsidR="006D0B0E" w:rsidRPr="0010114B" w:rsidRDefault="00BF66A5">
            <w:pPr>
              <w:spacing w:after="0" w:line="312" w:lineRule="auto"/>
              <w:ind w:left="194"/>
              <w:jc w:val="center"/>
              <w:rPr>
                <w:sz w:val="24"/>
                <w:szCs w:val="24"/>
              </w:rPr>
            </w:pPr>
            <w:r w:rsidRPr="0010114B">
              <w:rPr>
                <w:rFonts w:ascii="Times New Roman" w:hAnsi="Times New Roman"/>
                <w:color w:val="000000"/>
                <w:sz w:val="24"/>
                <w:szCs w:val="24"/>
              </w:rPr>
              <w:t>3.3</w:t>
            </w:r>
          </w:p>
        </w:tc>
        <w:tc>
          <w:tcPr>
            <w:tcW w:w="12680" w:type="dxa"/>
            <w:tcMar>
              <w:top w:w="50" w:type="dxa"/>
              <w:left w:w="100" w:type="dxa"/>
            </w:tcMar>
            <w:vAlign w:val="center"/>
          </w:tcPr>
          <w:p w:rsidR="006D0B0E" w:rsidRPr="0010114B" w:rsidRDefault="00BF66A5">
            <w:pPr>
              <w:spacing w:after="0" w:line="312" w:lineRule="auto"/>
              <w:ind w:left="194"/>
              <w:jc w:val="both"/>
              <w:rPr>
                <w:sz w:val="24"/>
                <w:szCs w:val="24"/>
              </w:rPr>
            </w:pPr>
            <w:r w:rsidRPr="0010114B">
              <w:rPr>
                <w:rFonts w:ascii="Times New Roman" w:hAnsi="Times New Roman"/>
                <w:color w:val="000000"/>
                <w:sz w:val="24"/>
                <w:szCs w:val="24"/>
              </w:rPr>
              <w:t xml:space="preserve">Знание социокультурного портрета родной страны и страны (стран) </w:t>
            </w:r>
            <w:r w:rsidRPr="0010114B">
              <w:rPr>
                <w:rFonts w:ascii="Times New Roman" w:hAnsi="Times New Roman"/>
                <w:color w:val="000000"/>
                <w:sz w:val="24"/>
                <w:szCs w:val="24"/>
              </w:rPr>
              <w:lastRenderedPageBreak/>
              <w:t>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с доступными в языковом отношении образцами детской поэзии и прозы на английском языке</w:t>
            </w:r>
          </w:p>
        </w:tc>
      </w:tr>
      <w:tr w:rsidR="006D0B0E" w:rsidRPr="0073429A">
        <w:trPr>
          <w:trHeight w:val="144"/>
        </w:trPr>
        <w:tc>
          <w:tcPr>
            <w:tcW w:w="1588" w:type="dxa"/>
            <w:tcMar>
              <w:top w:w="50" w:type="dxa"/>
              <w:left w:w="100" w:type="dxa"/>
            </w:tcMar>
            <w:vAlign w:val="center"/>
          </w:tcPr>
          <w:p w:rsidR="006D0B0E" w:rsidRPr="0010114B" w:rsidRDefault="00BF66A5">
            <w:pPr>
              <w:spacing w:after="0" w:line="312" w:lineRule="auto"/>
              <w:ind w:left="194"/>
              <w:jc w:val="center"/>
              <w:rPr>
                <w:sz w:val="24"/>
                <w:szCs w:val="24"/>
              </w:rPr>
            </w:pPr>
            <w:r w:rsidRPr="0010114B">
              <w:rPr>
                <w:rFonts w:ascii="Times New Roman" w:hAnsi="Times New Roman"/>
                <w:color w:val="000000"/>
                <w:sz w:val="24"/>
                <w:szCs w:val="24"/>
              </w:rPr>
              <w:lastRenderedPageBreak/>
              <w:t>3.4</w:t>
            </w:r>
          </w:p>
        </w:tc>
        <w:tc>
          <w:tcPr>
            <w:tcW w:w="12680" w:type="dxa"/>
            <w:tcMar>
              <w:top w:w="50" w:type="dxa"/>
              <w:left w:w="100" w:type="dxa"/>
            </w:tcMar>
            <w:vAlign w:val="center"/>
          </w:tcPr>
          <w:p w:rsidR="006D0B0E" w:rsidRPr="0010114B" w:rsidRDefault="00BF66A5">
            <w:pPr>
              <w:spacing w:after="0" w:line="312" w:lineRule="auto"/>
              <w:ind w:left="194"/>
              <w:jc w:val="both"/>
              <w:rPr>
                <w:sz w:val="24"/>
                <w:szCs w:val="24"/>
              </w:rPr>
            </w:pPr>
            <w:r w:rsidRPr="0010114B">
              <w:rPr>
                <w:rFonts w:ascii="Times New Roman" w:hAnsi="Times New Roman"/>
                <w:color w:val="000000"/>
                <w:sz w:val="24"/>
                <w:szCs w:val="24"/>
              </w:rPr>
              <w:t xml:space="preserve">Умение писать свои имя и фамилию, а также имена и фамилии своих родственников и друзей на английском языке </w:t>
            </w:r>
          </w:p>
        </w:tc>
      </w:tr>
      <w:tr w:rsidR="006D0B0E" w:rsidRPr="0073429A">
        <w:trPr>
          <w:trHeight w:val="144"/>
        </w:trPr>
        <w:tc>
          <w:tcPr>
            <w:tcW w:w="1588" w:type="dxa"/>
            <w:tcMar>
              <w:top w:w="50" w:type="dxa"/>
              <w:left w:w="100" w:type="dxa"/>
            </w:tcMar>
            <w:vAlign w:val="center"/>
          </w:tcPr>
          <w:p w:rsidR="006D0B0E" w:rsidRPr="0010114B" w:rsidRDefault="00BF66A5">
            <w:pPr>
              <w:spacing w:after="0" w:line="312" w:lineRule="auto"/>
              <w:ind w:left="194"/>
              <w:jc w:val="center"/>
              <w:rPr>
                <w:sz w:val="24"/>
                <w:szCs w:val="24"/>
              </w:rPr>
            </w:pPr>
            <w:r w:rsidRPr="0010114B">
              <w:rPr>
                <w:rFonts w:ascii="Times New Roman" w:hAnsi="Times New Roman"/>
                <w:color w:val="000000"/>
                <w:sz w:val="24"/>
                <w:szCs w:val="24"/>
              </w:rPr>
              <w:t>3.5</w:t>
            </w:r>
          </w:p>
        </w:tc>
        <w:tc>
          <w:tcPr>
            <w:tcW w:w="12680" w:type="dxa"/>
            <w:tcMar>
              <w:top w:w="50" w:type="dxa"/>
              <w:left w:w="100" w:type="dxa"/>
            </w:tcMar>
            <w:vAlign w:val="center"/>
          </w:tcPr>
          <w:p w:rsidR="006D0B0E" w:rsidRPr="0010114B" w:rsidRDefault="00BF66A5">
            <w:pPr>
              <w:spacing w:after="0" w:line="312" w:lineRule="auto"/>
              <w:ind w:left="194"/>
              <w:jc w:val="both"/>
              <w:rPr>
                <w:sz w:val="24"/>
                <w:szCs w:val="24"/>
              </w:rPr>
            </w:pPr>
            <w:r w:rsidRPr="0010114B">
              <w:rPr>
                <w:rFonts w:ascii="Times New Roman" w:hAnsi="Times New Roman"/>
                <w:color w:val="000000"/>
                <w:sz w:val="24"/>
                <w:szCs w:val="24"/>
              </w:rPr>
              <w:t>Умение правильно оформлять свой адрес на английском языке (в анкете, формуляре)</w:t>
            </w:r>
          </w:p>
        </w:tc>
      </w:tr>
      <w:tr w:rsidR="006D0B0E" w:rsidRPr="0073429A">
        <w:trPr>
          <w:trHeight w:val="144"/>
        </w:trPr>
        <w:tc>
          <w:tcPr>
            <w:tcW w:w="1588" w:type="dxa"/>
            <w:tcMar>
              <w:top w:w="50" w:type="dxa"/>
              <w:left w:w="100" w:type="dxa"/>
            </w:tcMar>
            <w:vAlign w:val="center"/>
          </w:tcPr>
          <w:p w:rsidR="006D0B0E" w:rsidRPr="0010114B" w:rsidRDefault="00BF66A5">
            <w:pPr>
              <w:spacing w:after="0" w:line="312" w:lineRule="auto"/>
              <w:ind w:left="194"/>
              <w:jc w:val="center"/>
              <w:rPr>
                <w:sz w:val="24"/>
                <w:szCs w:val="24"/>
              </w:rPr>
            </w:pPr>
            <w:r w:rsidRPr="0010114B">
              <w:rPr>
                <w:rFonts w:ascii="Times New Roman" w:hAnsi="Times New Roman"/>
                <w:color w:val="000000"/>
                <w:sz w:val="24"/>
                <w:szCs w:val="24"/>
              </w:rPr>
              <w:t>3.6</w:t>
            </w:r>
          </w:p>
        </w:tc>
        <w:tc>
          <w:tcPr>
            <w:tcW w:w="12680" w:type="dxa"/>
            <w:tcMar>
              <w:top w:w="50" w:type="dxa"/>
              <w:left w:w="100" w:type="dxa"/>
            </w:tcMar>
            <w:vAlign w:val="center"/>
          </w:tcPr>
          <w:p w:rsidR="006D0B0E" w:rsidRPr="0010114B" w:rsidRDefault="00BF66A5">
            <w:pPr>
              <w:spacing w:after="0" w:line="312" w:lineRule="auto"/>
              <w:ind w:left="194"/>
              <w:jc w:val="both"/>
              <w:rPr>
                <w:sz w:val="24"/>
                <w:szCs w:val="24"/>
              </w:rPr>
            </w:pPr>
            <w:r w:rsidRPr="0010114B">
              <w:rPr>
                <w:rFonts w:ascii="Times New Roman" w:hAnsi="Times New Roman"/>
                <w:color w:val="000000"/>
                <w:sz w:val="24"/>
                <w:szCs w:val="24"/>
              </w:rPr>
              <w:t>Умение кратко представлять Россию и страну (страны) изучаемого языка</w:t>
            </w:r>
          </w:p>
        </w:tc>
      </w:tr>
      <w:tr w:rsidR="006D0B0E" w:rsidRPr="0073429A">
        <w:trPr>
          <w:trHeight w:val="144"/>
        </w:trPr>
        <w:tc>
          <w:tcPr>
            <w:tcW w:w="1588" w:type="dxa"/>
            <w:tcMar>
              <w:top w:w="50" w:type="dxa"/>
              <w:left w:w="100" w:type="dxa"/>
            </w:tcMar>
            <w:vAlign w:val="center"/>
          </w:tcPr>
          <w:p w:rsidR="006D0B0E" w:rsidRPr="0010114B" w:rsidRDefault="00BF66A5">
            <w:pPr>
              <w:spacing w:after="0" w:line="312" w:lineRule="auto"/>
              <w:ind w:left="194"/>
              <w:jc w:val="center"/>
              <w:rPr>
                <w:sz w:val="24"/>
                <w:szCs w:val="24"/>
              </w:rPr>
            </w:pPr>
            <w:r w:rsidRPr="0010114B">
              <w:rPr>
                <w:rFonts w:ascii="Times New Roman" w:hAnsi="Times New Roman"/>
                <w:color w:val="000000"/>
                <w:sz w:val="24"/>
                <w:szCs w:val="24"/>
              </w:rPr>
              <w:t>3.7</w:t>
            </w:r>
          </w:p>
        </w:tc>
        <w:tc>
          <w:tcPr>
            <w:tcW w:w="12680" w:type="dxa"/>
            <w:tcMar>
              <w:top w:w="50" w:type="dxa"/>
              <w:left w:w="100" w:type="dxa"/>
            </w:tcMar>
            <w:vAlign w:val="center"/>
          </w:tcPr>
          <w:p w:rsidR="006D0B0E" w:rsidRPr="0010114B" w:rsidRDefault="00BF66A5">
            <w:pPr>
              <w:spacing w:after="0" w:line="312" w:lineRule="auto"/>
              <w:ind w:left="194"/>
              <w:jc w:val="both"/>
              <w:rPr>
                <w:sz w:val="24"/>
                <w:szCs w:val="24"/>
              </w:rPr>
            </w:pPr>
            <w:r w:rsidRPr="0010114B">
              <w:rPr>
                <w:rFonts w:ascii="Times New Roman" w:hAnsi="Times New Roman"/>
                <w:color w:val="000000"/>
                <w:sz w:val="24"/>
                <w:szCs w:val="24"/>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6D0B0E" w:rsidRPr="0010114B">
        <w:trPr>
          <w:trHeight w:val="144"/>
        </w:trPr>
        <w:tc>
          <w:tcPr>
            <w:tcW w:w="1588" w:type="dxa"/>
            <w:tcMar>
              <w:top w:w="50" w:type="dxa"/>
              <w:left w:w="100" w:type="dxa"/>
            </w:tcMar>
            <w:vAlign w:val="center"/>
          </w:tcPr>
          <w:p w:rsidR="006D0B0E" w:rsidRPr="0010114B" w:rsidRDefault="00BF66A5">
            <w:pPr>
              <w:spacing w:after="0" w:line="312" w:lineRule="auto"/>
              <w:ind w:left="194"/>
              <w:jc w:val="center"/>
              <w:rPr>
                <w:sz w:val="24"/>
                <w:szCs w:val="24"/>
              </w:rPr>
            </w:pPr>
            <w:r w:rsidRPr="0010114B">
              <w:rPr>
                <w:rFonts w:ascii="Times New Roman" w:hAnsi="Times New Roman"/>
                <w:color w:val="000000"/>
                <w:sz w:val="24"/>
                <w:szCs w:val="24"/>
              </w:rPr>
              <w:t>4</w:t>
            </w:r>
          </w:p>
        </w:tc>
        <w:tc>
          <w:tcPr>
            <w:tcW w:w="12680" w:type="dxa"/>
            <w:tcMar>
              <w:top w:w="50" w:type="dxa"/>
              <w:left w:w="100" w:type="dxa"/>
            </w:tcMar>
            <w:vAlign w:val="center"/>
          </w:tcPr>
          <w:p w:rsidR="006D0B0E" w:rsidRPr="0010114B" w:rsidRDefault="00BF66A5">
            <w:pPr>
              <w:spacing w:after="0" w:line="312" w:lineRule="auto"/>
              <w:ind w:left="194"/>
              <w:rPr>
                <w:sz w:val="24"/>
                <w:szCs w:val="24"/>
              </w:rPr>
            </w:pPr>
            <w:r w:rsidRPr="0010114B">
              <w:rPr>
                <w:rFonts w:ascii="Times New Roman" w:hAnsi="Times New Roman"/>
                <w:color w:val="000000"/>
                <w:sz w:val="24"/>
                <w:szCs w:val="24"/>
              </w:rPr>
              <w:t>Компенсаторные умения</w:t>
            </w:r>
          </w:p>
        </w:tc>
      </w:tr>
      <w:tr w:rsidR="006D0B0E" w:rsidRPr="0073429A">
        <w:trPr>
          <w:trHeight w:val="144"/>
        </w:trPr>
        <w:tc>
          <w:tcPr>
            <w:tcW w:w="1588" w:type="dxa"/>
            <w:tcMar>
              <w:top w:w="50" w:type="dxa"/>
              <w:left w:w="100" w:type="dxa"/>
            </w:tcMar>
            <w:vAlign w:val="center"/>
          </w:tcPr>
          <w:p w:rsidR="006D0B0E" w:rsidRPr="0010114B" w:rsidRDefault="00BF66A5">
            <w:pPr>
              <w:spacing w:after="0" w:line="312" w:lineRule="auto"/>
              <w:ind w:left="194"/>
              <w:jc w:val="center"/>
              <w:rPr>
                <w:sz w:val="24"/>
                <w:szCs w:val="24"/>
              </w:rPr>
            </w:pPr>
            <w:r w:rsidRPr="0010114B">
              <w:rPr>
                <w:rFonts w:ascii="Times New Roman" w:hAnsi="Times New Roman"/>
                <w:color w:val="000000"/>
                <w:sz w:val="24"/>
                <w:szCs w:val="24"/>
              </w:rPr>
              <w:t>4.1</w:t>
            </w:r>
          </w:p>
        </w:tc>
        <w:tc>
          <w:tcPr>
            <w:tcW w:w="12680" w:type="dxa"/>
            <w:tcMar>
              <w:top w:w="50" w:type="dxa"/>
              <w:left w:w="100" w:type="dxa"/>
            </w:tcMar>
            <w:vAlign w:val="center"/>
          </w:tcPr>
          <w:p w:rsidR="006D0B0E" w:rsidRPr="0010114B" w:rsidRDefault="00BF66A5">
            <w:pPr>
              <w:spacing w:after="0" w:line="312" w:lineRule="auto"/>
              <w:ind w:left="194"/>
              <w:jc w:val="both"/>
              <w:rPr>
                <w:sz w:val="24"/>
                <w:szCs w:val="24"/>
              </w:rPr>
            </w:pPr>
            <w:r w:rsidRPr="0010114B">
              <w:rPr>
                <w:rFonts w:ascii="Times New Roman" w:hAnsi="Times New Roman"/>
                <w:color w:val="000000"/>
                <w:sz w:val="24"/>
                <w:szCs w:val="24"/>
              </w:rPr>
              <w:t>Использование при чтении и аудировании языковой, в том числе контекстуальной, догадки</w:t>
            </w:r>
          </w:p>
        </w:tc>
      </w:tr>
      <w:tr w:rsidR="006D0B0E" w:rsidRPr="0073429A">
        <w:trPr>
          <w:trHeight w:val="144"/>
        </w:trPr>
        <w:tc>
          <w:tcPr>
            <w:tcW w:w="1588" w:type="dxa"/>
            <w:tcMar>
              <w:top w:w="50" w:type="dxa"/>
              <w:left w:w="100" w:type="dxa"/>
            </w:tcMar>
            <w:vAlign w:val="center"/>
          </w:tcPr>
          <w:p w:rsidR="006D0B0E" w:rsidRPr="0010114B" w:rsidRDefault="00BF66A5">
            <w:pPr>
              <w:spacing w:after="0" w:line="312" w:lineRule="auto"/>
              <w:ind w:left="194"/>
              <w:jc w:val="center"/>
              <w:rPr>
                <w:sz w:val="24"/>
                <w:szCs w:val="24"/>
              </w:rPr>
            </w:pPr>
            <w:r w:rsidRPr="0010114B">
              <w:rPr>
                <w:rFonts w:ascii="Times New Roman" w:hAnsi="Times New Roman"/>
                <w:color w:val="000000"/>
                <w:sz w:val="24"/>
                <w:szCs w:val="24"/>
              </w:rPr>
              <w:t>4.2</w:t>
            </w:r>
          </w:p>
        </w:tc>
        <w:tc>
          <w:tcPr>
            <w:tcW w:w="12680" w:type="dxa"/>
            <w:tcMar>
              <w:top w:w="50" w:type="dxa"/>
              <w:left w:w="100" w:type="dxa"/>
            </w:tcMar>
            <w:vAlign w:val="center"/>
          </w:tcPr>
          <w:p w:rsidR="006D0B0E" w:rsidRPr="0010114B" w:rsidRDefault="00BF66A5">
            <w:pPr>
              <w:spacing w:after="0" w:line="312" w:lineRule="auto"/>
              <w:ind w:left="194"/>
              <w:jc w:val="both"/>
              <w:rPr>
                <w:sz w:val="24"/>
                <w:szCs w:val="24"/>
              </w:rPr>
            </w:pPr>
            <w:r w:rsidRPr="0010114B">
              <w:rPr>
                <w:rFonts w:ascii="Times New Roman" w:hAnsi="Times New Roman"/>
                <w:color w:val="000000"/>
                <w:sz w:val="24"/>
                <w:szCs w:val="24"/>
              </w:rPr>
              <w:t>Использование при формулировании собственных высказываний ключевых слов, плана</w:t>
            </w:r>
          </w:p>
        </w:tc>
      </w:tr>
      <w:tr w:rsidR="006D0B0E" w:rsidRPr="0073429A">
        <w:trPr>
          <w:trHeight w:val="144"/>
        </w:trPr>
        <w:tc>
          <w:tcPr>
            <w:tcW w:w="1588" w:type="dxa"/>
            <w:tcMar>
              <w:top w:w="50" w:type="dxa"/>
              <w:left w:w="100" w:type="dxa"/>
            </w:tcMar>
            <w:vAlign w:val="center"/>
          </w:tcPr>
          <w:p w:rsidR="006D0B0E" w:rsidRPr="0010114B" w:rsidRDefault="00BF66A5">
            <w:pPr>
              <w:spacing w:after="0" w:line="312" w:lineRule="auto"/>
              <w:ind w:left="194"/>
              <w:jc w:val="center"/>
              <w:rPr>
                <w:sz w:val="24"/>
                <w:szCs w:val="24"/>
              </w:rPr>
            </w:pPr>
            <w:r w:rsidRPr="0010114B">
              <w:rPr>
                <w:rFonts w:ascii="Times New Roman" w:hAnsi="Times New Roman"/>
                <w:color w:val="000000"/>
                <w:sz w:val="24"/>
                <w:szCs w:val="24"/>
              </w:rPr>
              <w:t>4.3</w:t>
            </w:r>
          </w:p>
        </w:tc>
        <w:tc>
          <w:tcPr>
            <w:tcW w:w="12680" w:type="dxa"/>
            <w:tcMar>
              <w:top w:w="50" w:type="dxa"/>
              <w:left w:w="100" w:type="dxa"/>
            </w:tcMar>
            <w:vAlign w:val="center"/>
          </w:tcPr>
          <w:p w:rsidR="006D0B0E" w:rsidRPr="0010114B" w:rsidRDefault="00BF66A5">
            <w:pPr>
              <w:spacing w:after="0" w:line="312" w:lineRule="auto"/>
              <w:ind w:left="194"/>
              <w:jc w:val="both"/>
              <w:rPr>
                <w:sz w:val="24"/>
                <w:szCs w:val="24"/>
              </w:rPr>
            </w:pPr>
            <w:r w:rsidRPr="0010114B">
              <w:rPr>
                <w:rFonts w:ascii="Times New Roman" w:hAnsi="Times New Roman"/>
                <w:color w:val="000000"/>
                <w:sz w:val="24"/>
                <w:szCs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6D0B0E" w:rsidRPr="0010114B">
        <w:trPr>
          <w:trHeight w:val="144"/>
        </w:trPr>
        <w:tc>
          <w:tcPr>
            <w:tcW w:w="0" w:type="auto"/>
            <w:gridSpan w:val="2"/>
            <w:tcMar>
              <w:top w:w="50" w:type="dxa"/>
              <w:left w:w="100" w:type="dxa"/>
            </w:tcMar>
            <w:vAlign w:val="center"/>
          </w:tcPr>
          <w:p w:rsidR="006D0B0E" w:rsidRPr="0010114B" w:rsidRDefault="00BF66A5">
            <w:pPr>
              <w:spacing w:after="0" w:line="312" w:lineRule="auto"/>
              <w:ind w:left="194"/>
              <w:rPr>
                <w:sz w:val="24"/>
                <w:szCs w:val="24"/>
              </w:rPr>
            </w:pPr>
            <w:r w:rsidRPr="0010114B">
              <w:rPr>
                <w:rFonts w:ascii="Times New Roman" w:hAnsi="Times New Roman"/>
                <w:color w:val="000000"/>
                <w:sz w:val="24"/>
                <w:szCs w:val="24"/>
              </w:rPr>
              <w:t>Тематическое содержание речи</w:t>
            </w:r>
          </w:p>
        </w:tc>
      </w:tr>
      <w:tr w:rsidR="006D0B0E" w:rsidRPr="0073429A">
        <w:trPr>
          <w:trHeight w:val="144"/>
        </w:trPr>
        <w:tc>
          <w:tcPr>
            <w:tcW w:w="1588" w:type="dxa"/>
            <w:tcMar>
              <w:top w:w="50" w:type="dxa"/>
              <w:left w:w="100" w:type="dxa"/>
            </w:tcMar>
            <w:vAlign w:val="center"/>
          </w:tcPr>
          <w:p w:rsidR="006D0B0E" w:rsidRPr="0010114B" w:rsidRDefault="00BF66A5">
            <w:pPr>
              <w:spacing w:after="0" w:line="312" w:lineRule="auto"/>
              <w:ind w:left="194"/>
              <w:jc w:val="center"/>
              <w:rPr>
                <w:sz w:val="24"/>
                <w:szCs w:val="24"/>
              </w:rPr>
            </w:pPr>
            <w:r w:rsidRPr="0010114B">
              <w:rPr>
                <w:rFonts w:ascii="Times New Roman" w:hAnsi="Times New Roman"/>
                <w:color w:val="000000"/>
                <w:sz w:val="24"/>
                <w:szCs w:val="24"/>
              </w:rPr>
              <w:t>А</w:t>
            </w:r>
          </w:p>
        </w:tc>
        <w:tc>
          <w:tcPr>
            <w:tcW w:w="12680" w:type="dxa"/>
            <w:tcMar>
              <w:top w:w="50" w:type="dxa"/>
              <w:left w:w="100" w:type="dxa"/>
            </w:tcMar>
            <w:vAlign w:val="center"/>
          </w:tcPr>
          <w:p w:rsidR="006D0B0E" w:rsidRPr="0010114B" w:rsidRDefault="00BF66A5">
            <w:pPr>
              <w:spacing w:after="0" w:line="312" w:lineRule="auto"/>
              <w:ind w:left="194"/>
              <w:jc w:val="both"/>
              <w:rPr>
                <w:sz w:val="24"/>
                <w:szCs w:val="24"/>
              </w:rPr>
            </w:pPr>
            <w:r w:rsidRPr="0010114B">
              <w:rPr>
                <w:rFonts w:ascii="Times New Roman" w:hAnsi="Times New Roman"/>
                <w:color w:val="000000"/>
                <w:sz w:val="24"/>
                <w:szCs w:val="24"/>
              </w:rPr>
              <w:t>Моя семья. Мои друзья. Семейные праздники: день рождения, Новый год</w:t>
            </w:r>
          </w:p>
        </w:tc>
      </w:tr>
      <w:tr w:rsidR="006D0B0E" w:rsidRPr="0073429A">
        <w:trPr>
          <w:trHeight w:val="144"/>
        </w:trPr>
        <w:tc>
          <w:tcPr>
            <w:tcW w:w="1588" w:type="dxa"/>
            <w:tcMar>
              <w:top w:w="50" w:type="dxa"/>
              <w:left w:w="100" w:type="dxa"/>
            </w:tcMar>
            <w:vAlign w:val="center"/>
          </w:tcPr>
          <w:p w:rsidR="006D0B0E" w:rsidRPr="0010114B" w:rsidRDefault="00BF66A5">
            <w:pPr>
              <w:spacing w:after="0" w:line="312" w:lineRule="auto"/>
              <w:ind w:left="194"/>
              <w:jc w:val="center"/>
              <w:rPr>
                <w:sz w:val="24"/>
                <w:szCs w:val="24"/>
              </w:rPr>
            </w:pPr>
            <w:r w:rsidRPr="0010114B">
              <w:rPr>
                <w:rFonts w:ascii="Times New Roman" w:hAnsi="Times New Roman"/>
                <w:color w:val="000000"/>
                <w:sz w:val="24"/>
                <w:szCs w:val="24"/>
              </w:rPr>
              <w:t>Б</w:t>
            </w:r>
          </w:p>
        </w:tc>
        <w:tc>
          <w:tcPr>
            <w:tcW w:w="12680" w:type="dxa"/>
            <w:tcMar>
              <w:top w:w="50" w:type="dxa"/>
              <w:left w:w="100" w:type="dxa"/>
            </w:tcMar>
            <w:vAlign w:val="center"/>
          </w:tcPr>
          <w:p w:rsidR="006D0B0E" w:rsidRPr="0010114B" w:rsidRDefault="00BF66A5">
            <w:pPr>
              <w:spacing w:after="0" w:line="312" w:lineRule="auto"/>
              <w:ind w:left="194"/>
              <w:jc w:val="both"/>
              <w:rPr>
                <w:sz w:val="24"/>
                <w:szCs w:val="24"/>
              </w:rPr>
            </w:pPr>
            <w:r w:rsidRPr="0010114B">
              <w:rPr>
                <w:rFonts w:ascii="Times New Roman" w:hAnsi="Times New Roman"/>
                <w:color w:val="000000"/>
                <w:sz w:val="24"/>
                <w:szCs w:val="24"/>
              </w:rPr>
              <w:t>Внешность и характер человека (литературного персонажа)</w:t>
            </w:r>
          </w:p>
        </w:tc>
      </w:tr>
      <w:tr w:rsidR="006D0B0E" w:rsidRPr="0073429A">
        <w:trPr>
          <w:trHeight w:val="144"/>
        </w:trPr>
        <w:tc>
          <w:tcPr>
            <w:tcW w:w="1588" w:type="dxa"/>
            <w:tcMar>
              <w:top w:w="50" w:type="dxa"/>
              <w:left w:w="100" w:type="dxa"/>
            </w:tcMar>
            <w:vAlign w:val="center"/>
          </w:tcPr>
          <w:p w:rsidR="006D0B0E" w:rsidRPr="0010114B" w:rsidRDefault="00BF66A5">
            <w:pPr>
              <w:spacing w:after="0" w:line="312" w:lineRule="auto"/>
              <w:ind w:left="194"/>
              <w:jc w:val="center"/>
              <w:rPr>
                <w:sz w:val="24"/>
                <w:szCs w:val="24"/>
              </w:rPr>
            </w:pPr>
            <w:r w:rsidRPr="0010114B">
              <w:rPr>
                <w:rFonts w:ascii="Times New Roman" w:hAnsi="Times New Roman"/>
                <w:color w:val="000000"/>
                <w:sz w:val="24"/>
                <w:szCs w:val="24"/>
              </w:rPr>
              <w:t>В</w:t>
            </w:r>
          </w:p>
        </w:tc>
        <w:tc>
          <w:tcPr>
            <w:tcW w:w="12680" w:type="dxa"/>
            <w:tcMar>
              <w:top w:w="50" w:type="dxa"/>
              <w:left w:w="100" w:type="dxa"/>
            </w:tcMar>
            <w:vAlign w:val="center"/>
          </w:tcPr>
          <w:p w:rsidR="006D0B0E" w:rsidRPr="0010114B" w:rsidRDefault="00BF66A5">
            <w:pPr>
              <w:spacing w:after="0" w:line="312" w:lineRule="auto"/>
              <w:ind w:left="194"/>
              <w:jc w:val="both"/>
              <w:rPr>
                <w:sz w:val="24"/>
                <w:szCs w:val="24"/>
              </w:rPr>
            </w:pPr>
            <w:r w:rsidRPr="0010114B">
              <w:rPr>
                <w:rFonts w:ascii="Times New Roman" w:hAnsi="Times New Roman"/>
                <w:color w:val="000000"/>
                <w:sz w:val="24"/>
                <w:szCs w:val="24"/>
              </w:rPr>
              <w:t>Досуг и увлечения (хобби) современного подростка (чтение, кино, спорт)</w:t>
            </w:r>
          </w:p>
        </w:tc>
      </w:tr>
      <w:tr w:rsidR="006D0B0E" w:rsidRPr="0073429A">
        <w:trPr>
          <w:trHeight w:val="144"/>
        </w:trPr>
        <w:tc>
          <w:tcPr>
            <w:tcW w:w="1588" w:type="dxa"/>
            <w:tcMar>
              <w:top w:w="50" w:type="dxa"/>
              <w:left w:w="100" w:type="dxa"/>
            </w:tcMar>
            <w:vAlign w:val="center"/>
          </w:tcPr>
          <w:p w:rsidR="006D0B0E" w:rsidRPr="0010114B" w:rsidRDefault="00BF66A5">
            <w:pPr>
              <w:spacing w:after="0" w:line="312" w:lineRule="auto"/>
              <w:ind w:left="194"/>
              <w:jc w:val="center"/>
              <w:rPr>
                <w:sz w:val="24"/>
                <w:szCs w:val="24"/>
              </w:rPr>
            </w:pPr>
            <w:r w:rsidRPr="0010114B">
              <w:rPr>
                <w:rFonts w:ascii="Times New Roman" w:hAnsi="Times New Roman"/>
                <w:color w:val="000000"/>
                <w:sz w:val="24"/>
                <w:szCs w:val="24"/>
              </w:rPr>
              <w:t>Г</w:t>
            </w:r>
          </w:p>
        </w:tc>
        <w:tc>
          <w:tcPr>
            <w:tcW w:w="12680" w:type="dxa"/>
            <w:tcMar>
              <w:top w:w="50" w:type="dxa"/>
              <w:left w:w="100" w:type="dxa"/>
            </w:tcMar>
            <w:vAlign w:val="center"/>
          </w:tcPr>
          <w:p w:rsidR="006D0B0E" w:rsidRPr="0010114B" w:rsidRDefault="00BF66A5">
            <w:pPr>
              <w:spacing w:after="0" w:line="312" w:lineRule="auto"/>
              <w:ind w:left="194"/>
              <w:jc w:val="both"/>
              <w:rPr>
                <w:sz w:val="24"/>
                <w:szCs w:val="24"/>
              </w:rPr>
            </w:pPr>
            <w:r w:rsidRPr="0010114B">
              <w:rPr>
                <w:rFonts w:ascii="Times New Roman" w:hAnsi="Times New Roman"/>
                <w:color w:val="000000"/>
                <w:sz w:val="24"/>
                <w:szCs w:val="24"/>
              </w:rPr>
              <w:t>Здоровый образ жизни: режим труда и отдыха, здоровое питание</w:t>
            </w:r>
          </w:p>
        </w:tc>
      </w:tr>
      <w:tr w:rsidR="006D0B0E" w:rsidRPr="0073429A">
        <w:trPr>
          <w:trHeight w:val="144"/>
        </w:trPr>
        <w:tc>
          <w:tcPr>
            <w:tcW w:w="1588" w:type="dxa"/>
            <w:tcMar>
              <w:top w:w="50" w:type="dxa"/>
              <w:left w:w="100" w:type="dxa"/>
            </w:tcMar>
            <w:vAlign w:val="center"/>
          </w:tcPr>
          <w:p w:rsidR="006D0B0E" w:rsidRPr="0010114B" w:rsidRDefault="00BF66A5">
            <w:pPr>
              <w:spacing w:after="0" w:line="312" w:lineRule="auto"/>
              <w:ind w:left="194"/>
              <w:jc w:val="center"/>
              <w:rPr>
                <w:sz w:val="24"/>
                <w:szCs w:val="24"/>
              </w:rPr>
            </w:pPr>
            <w:r w:rsidRPr="0010114B">
              <w:rPr>
                <w:rFonts w:ascii="Times New Roman" w:hAnsi="Times New Roman"/>
                <w:color w:val="000000"/>
                <w:sz w:val="24"/>
                <w:szCs w:val="24"/>
              </w:rPr>
              <w:t>Д</w:t>
            </w:r>
          </w:p>
        </w:tc>
        <w:tc>
          <w:tcPr>
            <w:tcW w:w="12680" w:type="dxa"/>
            <w:tcMar>
              <w:top w:w="50" w:type="dxa"/>
              <w:left w:w="100" w:type="dxa"/>
            </w:tcMar>
            <w:vAlign w:val="center"/>
          </w:tcPr>
          <w:p w:rsidR="006D0B0E" w:rsidRPr="0010114B" w:rsidRDefault="00BF66A5">
            <w:pPr>
              <w:spacing w:after="0" w:line="312" w:lineRule="auto"/>
              <w:ind w:left="194"/>
              <w:jc w:val="both"/>
              <w:rPr>
                <w:sz w:val="24"/>
                <w:szCs w:val="24"/>
              </w:rPr>
            </w:pPr>
            <w:r w:rsidRPr="0010114B">
              <w:rPr>
                <w:rFonts w:ascii="Times New Roman" w:hAnsi="Times New Roman"/>
                <w:color w:val="000000"/>
                <w:sz w:val="24"/>
                <w:szCs w:val="24"/>
              </w:rPr>
              <w:t>Покупки: одежда, обувь и продукты питания</w:t>
            </w:r>
          </w:p>
        </w:tc>
      </w:tr>
      <w:tr w:rsidR="006D0B0E" w:rsidRPr="0010114B">
        <w:trPr>
          <w:trHeight w:val="144"/>
        </w:trPr>
        <w:tc>
          <w:tcPr>
            <w:tcW w:w="1588" w:type="dxa"/>
            <w:tcMar>
              <w:top w:w="50" w:type="dxa"/>
              <w:left w:w="100" w:type="dxa"/>
            </w:tcMar>
            <w:vAlign w:val="center"/>
          </w:tcPr>
          <w:p w:rsidR="006D0B0E" w:rsidRPr="0010114B" w:rsidRDefault="00BF66A5">
            <w:pPr>
              <w:spacing w:after="0" w:line="312" w:lineRule="auto"/>
              <w:ind w:left="194"/>
              <w:jc w:val="center"/>
              <w:rPr>
                <w:sz w:val="24"/>
                <w:szCs w:val="24"/>
              </w:rPr>
            </w:pPr>
            <w:r w:rsidRPr="0010114B">
              <w:rPr>
                <w:rFonts w:ascii="Times New Roman" w:hAnsi="Times New Roman"/>
                <w:color w:val="000000"/>
                <w:sz w:val="24"/>
                <w:szCs w:val="24"/>
              </w:rPr>
              <w:t>Е</w:t>
            </w:r>
          </w:p>
        </w:tc>
        <w:tc>
          <w:tcPr>
            <w:tcW w:w="12680" w:type="dxa"/>
            <w:tcMar>
              <w:top w:w="50" w:type="dxa"/>
              <w:left w:w="100" w:type="dxa"/>
            </w:tcMar>
            <w:vAlign w:val="center"/>
          </w:tcPr>
          <w:p w:rsidR="006D0B0E" w:rsidRPr="0010114B" w:rsidRDefault="00BF66A5">
            <w:pPr>
              <w:spacing w:after="0" w:line="312" w:lineRule="auto"/>
              <w:ind w:left="194"/>
              <w:jc w:val="both"/>
              <w:rPr>
                <w:sz w:val="24"/>
                <w:szCs w:val="24"/>
              </w:rPr>
            </w:pPr>
            <w:r w:rsidRPr="0010114B">
              <w:rPr>
                <w:rFonts w:ascii="Times New Roman" w:hAnsi="Times New Roman"/>
                <w:color w:val="000000"/>
                <w:sz w:val="24"/>
                <w:szCs w:val="24"/>
              </w:rPr>
              <w:t>Школа, школьная жизнь, школьная форма, изучаемые предметы. Переписка с зарубежными сверстниками</w:t>
            </w:r>
          </w:p>
        </w:tc>
      </w:tr>
      <w:tr w:rsidR="006D0B0E" w:rsidRPr="0010114B">
        <w:trPr>
          <w:trHeight w:val="144"/>
        </w:trPr>
        <w:tc>
          <w:tcPr>
            <w:tcW w:w="1588" w:type="dxa"/>
            <w:tcMar>
              <w:top w:w="50" w:type="dxa"/>
              <w:left w:w="100" w:type="dxa"/>
            </w:tcMar>
            <w:vAlign w:val="center"/>
          </w:tcPr>
          <w:p w:rsidR="006D0B0E" w:rsidRPr="0010114B" w:rsidRDefault="00BF66A5">
            <w:pPr>
              <w:spacing w:after="0" w:line="312" w:lineRule="auto"/>
              <w:ind w:left="194"/>
              <w:jc w:val="center"/>
              <w:rPr>
                <w:sz w:val="24"/>
                <w:szCs w:val="24"/>
              </w:rPr>
            </w:pPr>
            <w:r w:rsidRPr="0010114B">
              <w:rPr>
                <w:rFonts w:ascii="Times New Roman" w:hAnsi="Times New Roman"/>
                <w:color w:val="000000"/>
                <w:sz w:val="24"/>
                <w:szCs w:val="24"/>
              </w:rPr>
              <w:t>Ж</w:t>
            </w:r>
          </w:p>
        </w:tc>
        <w:tc>
          <w:tcPr>
            <w:tcW w:w="12680" w:type="dxa"/>
            <w:tcMar>
              <w:top w:w="50" w:type="dxa"/>
              <w:left w:w="100" w:type="dxa"/>
            </w:tcMar>
            <w:vAlign w:val="center"/>
          </w:tcPr>
          <w:p w:rsidR="006D0B0E" w:rsidRPr="0010114B" w:rsidRDefault="00BF66A5">
            <w:pPr>
              <w:spacing w:after="0" w:line="312" w:lineRule="auto"/>
              <w:ind w:left="194"/>
              <w:jc w:val="both"/>
              <w:rPr>
                <w:sz w:val="24"/>
                <w:szCs w:val="24"/>
              </w:rPr>
            </w:pPr>
            <w:r w:rsidRPr="0010114B">
              <w:rPr>
                <w:rFonts w:ascii="Times New Roman" w:hAnsi="Times New Roman"/>
                <w:color w:val="000000"/>
                <w:sz w:val="24"/>
                <w:szCs w:val="24"/>
              </w:rPr>
              <w:t>Каникулы в различное время года. Виды отдыха</w:t>
            </w:r>
          </w:p>
        </w:tc>
      </w:tr>
      <w:tr w:rsidR="006D0B0E" w:rsidRPr="0010114B">
        <w:trPr>
          <w:trHeight w:val="144"/>
        </w:trPr>
        <w:tc>
          <w:tcPr>
            <w:tcW w:w="1588" w:type="dxa"/>
            <w:tcMar>
              <w:top w:w="50" w:type="dxa"/>
              <w:left w:w="100" w:type="dxa"/>
            </w:tcMar>
            <w:vAlign w:val="center"/>
          </w:tcPr>
          <w:p w:rsidR="006D0B0E" w:rsidRPr="0010114B" w:rsidRDefault="00BF66A5">
            <w:pPr>
              <w:spacing w:after="0" w:line="312" w:lineRule="auto"/>
              <w:ind w:left="194"/>
              <w:jc w:val="center"/>
              <w:rPr>
                <w:sz w:val="24"/>
                <w:szCs w:val="24"/>
              </w:rPr>
            </w:pPr>
            <w:r w:rsidRPr="0010114B">
              <w:rPr>
                <w:rFonts w:ascii="Times New Roman" w:hAnsi="Times New Roman"/>
                <w:color w:val="000000"/>
                <w:sz w:val="24"/>
                <w:szCs w:val="24"/>
              </w:rPr>
              <w:t>З</w:t>
            </w:r>
          </w:p>
        </w:tc>
        <w:tc>
          <w:tcPr>
            <w:tcW w:w="12680" w:type="dxa"/>
            <w:tcMar>
              <w:top w:w="50" w:type="dxa"/>
              <w:left w:w="100" w:type="dxa"/>
            </w:tcMar>
            <w:vAlign w:val="center"/>
          </w:tcPr>
          <w:p w:rsidR="006D0B0E" w:rsidRPr="0010114B" w:rsidRDefault="00BF66A5">
            <w:pPr>
              <w:spacing w:after="0" w:line="312" w:lineRule="auto"/>
              <w:ind w:left="194"/>
              <w:jc w:val="both"/>
              <w:rPr>
                <w:sz w:val="24"/>
                <w:szCs w:val="24"/>
              </w:rPr>
            </w:pPr>
            <w:r w:rsidRPr="0010114B">
              <w:rPr>
                <w:rFonts w:ascii="Times New Roman" w:hAnsi="Times New Roman"/>
                <w:color w:val="000000"/>
                <w:sz w:val="24"/>
                <w:szCs w:val="24"/>
              </w:rPr>
              <w:t>Природа: дикие и домашние животные. Погода</w:t>
            </w:r>
          </w:p>
        </w:tc>
      </w:tr>
      <w:tr w:rsidR="006D0B0E" w:rsidRPr="0010114B">
        <w:trPr>
          <w:trHeight w:val="144"/>
        </w:trPr>
        <w:tc>
          <w:tcPr>
            <w:tcW w:w="1588" w:type="dxa"/>
            <w:tcMar>
              <w:top w:w="50" w:type="dxa"/>
              <w:left w:w="100" w:type="dxa"/>
            </w:tcMar>
            <w:vAlign w:val="center"/>
          </w:tcPr>
          <w:p w:rsidR="006D0B0E" w:rsidRPr="0010114B" w:rsidRDefault="00BF66A5">
            <w:pPr>
              <w:spacing w:after="0" w:line="312" w:lineRule="auto"/>
              <w:ind w:left="194"/>
              <w:jc w:val="center"/>
              <w:rPr>
                <w:sz w:val="24"/>
                <w:szCs w:val="24"/>
              </w:rPr>
            </w:pPr>
            <w:r w:rsidRPr="0010114B">
              <w:rPr>
                <w:rFonts w:ascii="Times New Roman" w:hAnsi="Times New Roman"/>
                <w:color w:val="000000"/>
                <w:sz w:val="24"/>
                <w:szCs w:val="24"/>
              </w:rPr>
              <w:t>И</w:t>
            </w:r>
          </w:p>
        </w:tc>
        <w:tc>
          <w:tcPr>
            <w:tcW w:w="12680" w:type="dxa"/>
            <w:tcMar>
              <w:top w:w="50" w:type="dxa"/>
              <w:left w:w="100" w:type="dxa"/>
            </w:tcMar>
            <w:vAlign w:val="center"/>
          </w:tcPr>
          <w:p w:rsidR="006D0B0E" w:rsidRPr="0010114B" w:rsidRDefault="00BF66A5">
            <w:pPr>
              <w:spacing w:after="0" w:line="312" w:lineRule="auto"/>
              <w:ind w:left="194"/>
              <w:jc w:val="both"/>
              <w:rPr>
                <w:sz w:val="24"/>
                <w:szCs w:val="24"/>
              </w:rPr>
            </w:pPr>
            <w:r w:rsidRPr="0010114B">
              <w:rPr>
                <w:rFonts w:ascii="Times New Roman" w:hAnsi="Times New Roman"/>
                <w:color w:val="000000"/>
                <w:sz w:val="24"/>
                <w:szCs w:val="24"/>
              </w:rPr>
              <w:t>Родной населенный пункт. Транспорт</w:t>
            </w:r>
          </w:p>
        </w:tc>
      </w:tr>
      <w:tr w:rsidR="006D0B0E" w:rsidRPr="0073429A">
        <w:trPr>
          <w:trHeight w:val="144"/>
        </w:trPr>
        <w:tc>
          <w:tcPr>
            <w:tcW w:w="1588" w:type="dxa"/>
            <w:tcMar>
              <w:top w:w="50" w:type="dxa"/>
              <w:left w:w="100" w:type="dxa"/>
            </w:tcMar>
            <w:vAlign w:val="center"/>
          </w:tcPr>
          <w:p w:rsidR="006D0B0E" w:rsidRPr="0010114B" w:rsidRDefault="00BF66A5">
            <w:pPr>
              <w:spacing w:after="0" w:line="312" w:lineRule="auto"/>
              <w:ind w:left="194"/>
              <w:jc w:val="center"/>
              <w:rPr>
                <w:sz w:val="24"/>
                <w:szCs w:val="24"/>
              </w:rPr>
            </w:pPr>
            <w:r w:rsidRPr="0010114B">
              <w:rPr>
                <w:rFonts w:ascii="Times New Roman" w:hAnsi="Times New Roman"/>
                <w:color w:val="000000"/>
                <w:sz w:val="24"/>
                <w:szCs w:val="24"/>
              </w:rPr>
              <w:t>К</w:t>
            </w:r>
          </w:p>
        </w:tc>
        <w:tc>
          <w:tcPr>
            <w:tcW w:w="12680" w:type="dxa"/>
            <w:tcMar>
              <w:top w:w="50" w:type="dxa"/>
              <w:left w:w="100" w:type="dxa"/>
            </w:tcMar>
            <w:vAlign w:val="center"/>
          </w:tcPr>
          <w:p w:rsidR="006D0B0E" w:rsidRPr="0010114B" w:rsidRDefault="00BF66A5">
            <w:pPr>
              <w:spacing w:after="0" w:line="312" w:lineRule="auto"/>
              <w:ind w:left="194"/>
              <w:jc w:val="both"/>
              <w:rPr>
                <w:sz w:val="24"/>
                <w:szCs w:val="24"/>
              </w:rPr>
            </w:pPr>
            <w:r w:rsidRPr="0010114B">
              <w:rPr>
                <w:rFonts w:ascii="Times New Roman" w:hAnsi="Times New Roman"/>
                <w:color w:val="000000"/>
                <w:sz w:val="24"/>
                <w:szCs w:val="24"/>
              </w:rPr>
              <w:t xml:space="preserve">Родная страна и страна (страны) изучаемого языка. </w:t>
            </w:r>
            <w:proofErr w:type="gramStart"/>
            <w:r w:rsidRPr="0010114B">
              <w:rPr>
                <w:rFonts w:ascii="Times New Roman" w:hAnsi="Times New Roman"/>
                <w:color w:val="000000"/>
                <w:sz w:val="24"/>
                <w:szCs w:val="24"/>
              </w:rPr>
              <w:t xml:space="preserve">Их географическое положение, столицы, достопримечательности, культурные особенности </w:t>
            </w:r>
            <w:r w:rsidRPr="0010114B">
              <w:rPr>
                <w:rFonts w:ascii="Times New Roman" w:hAnsi="Times New Roman"/>
                <w:color w:val="000000"/>
                <w:sz w:val="24"/>
                <w:szCs w:val="24"/>
              </w:rPr>
              <w:lastRenderedPageBreak/>
              <w:t>(национальные праздники, традиции, обычаи)</w:t>
            </w:r>
            <w:proofErr w:type="gramEnd"/>
          </w:p>
        </w:tc>
      </w:tr>
      <w:tr w:rsidR="006D0B0E" w:rsidRPr="0073429A">
        <w:trPr>
          <w:trHeight w:val="144"/>
        </w:trPr>
        <w:tc>
          <w:tcPr>
            <w:tcW w:w="1588" w:type="dxa"/>
            <w:tcMar>
              <w:top w:w="50" w:type="dxa"/>
              <w:left w:w="100" w:type="dxa"/>
            </w:tcMar>
            <w:vAlign w:val="center"/>
          </w:tcPr>
          <w:p w:rsidR="006D0B0E" w:rsidRPr="0010114B" w:rsidRDefault="00BF66A5">
            <w:pPr>
              <w:spacing w:after="0" w:line="312" w:lineRule="auto"/>
              <w:ind w:left="194"/>
              <w:jc w:val="center"/>
              <w:rPr>
                <w:sz w:val="24"/>
                <w:szCs w:val="24"/>
              </w:rPr>
            </w:pPr>
            <w:r w:rsidRPr="0010114B">
              <w:rPr>
                <w:rFonts w:ascii="Times New Roman" w:hAnsi="Times New Roman"/>
                <w:color w:val="000000"/>
                <w:sz w:val="24"/>
                <w:szCs w:val="24"/>
              </w:rPr>
              <w:lastRenderedPageBreak/>
              <w:t>Л</w:t>
            </w:r>
          </w:p>
        </w:tc>
        <w:tc>
          <w:tcPr>
            <w:tcW w:w="12680" w:type="dxa"/>
            <w:tcMar>
              <w:top w:w="50" w:type="dxa"/>
              <w:left w:w="100" w:type="dxa"/>
            </w:tcMar>
            <w:vAlign w:val="center"/>
          </w:tcPr>
          <w:p w:rsidR="006D0B0E" w:rsidRPr="0010114B" w:rsidRDefault="00BF66A5">
            <w:pPr>
              <w:spacing w:after="0" w:line="312" w:lineRule="auto"/>
              <w:ind w:left="194"/>
              <w:jc w:val="both"/>
              <w:rPr>
                <w:sz w:val="24"/>
                <w:szCs w:val="24"/>
              </w:rPr>
            </w:pPr>
            <w:r w:rsidRPr="0010114B">
              <w:rPr>
                <w:rFonts w:ascii="Times New Roman" w:hAnsi="Times New Roman"/>
                <w:color w:val="000000"/>
                <w:sz w:val="24"/>
                <w:szCs w:val="24"/>
              </w:rPr>
              <w:t>Выдающиеся люди родной страны и страны (стран) изучаемого языка: писатели, поэты</w:t>
            </w:r>
          </w:p>
        </w:tc>
      </w:tr>
    </w:tbl>
    <w:p w:rsidR="006D0B0E" w:rsidRPr="0010114B" w:rsidRDefault="006D0B0E">
      <w:pPr>
        <w:spacing w:after="0"/>
        <w:ind w:left="120"/>
        <w:rPr>
          <w:sz w:val="24"/>
          <w:szCs w:val="24"/>
        </w:rPr>
      </w:pPr>
    </w:p>
    <w:p w:rsidR="006D0B0E" w:rsidRPr="0010114B" w:rsidRDefault="00BF66A5">
      <w:pPr>
        <w:spacing w:before="199" w:after="199"/>
        <w:ind w:left="120"/>
        <w:rPr>
          <w:sz w:val="24"/>
          <w:szCs w:val="24"/>
        </w:rPr>
      </w:pPr>
      <w:r w:rsidRPr="0010114B">
        <w:rPr>
          <w:rFonts w:ascii="Times New Roman" w:hAnsi="Times New Roman"/>
          <w:b/>
          <w:color w:val="000000"/>
          <w:sz w:val="24"/>
          <w:szCs w:val="24"/>
        </w:rPr>
        <w:t>6 КЛАСС</w:t>
      </w:r>
    </w:p>
    <w:p w:rsidR="006D0B0E" w:rsidRPr="0010114B" w:rsidRDefault="006D0B0E">
      <w:pPr>
        <w:spacing w:after="0"/>
        <w:ind w:left="120"/>
        <w:rPr>
          <w:sz w:val="24"/>
          <w:szCs w:val="24"/>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82"/>
        <w:gridCol w:w="8281"/>
      </w:tblGrid>
      <w:tr w:rsidR="006D0B0E" w:rsidRPr="0010114B">
        <w:trPr>
          <w:trHeight w:val="144"/>
        </w:trPr>
        <w:tc>
          <w:tcPr>
            <w:tcW w:w="1449" w:type="dxa"/>
            <w:tcMar>
              <w:top w:w="50" w:type="dxa"/>
              <w:left w:w="100" w:type="dxa"/>
            </w:tcMar>
            <w:vAlign w:val="center"/>
          </w:tcPr>
          <w:p w:rsidR="006D0B0E" w:rsidRPr="0010114B" w:rsidRDefault="00BF66A5">
            <w:pPr>
              <w:spacing w:after="0"/>
              <w:ind w:left="135"/>
              <w:rPr>
                <w:sz w:val="24"/>
                <w:szCs w:val="24"/>
              </w:rPr>
            </w:pPr>
            <w:r w:rsidRPr="0010114B">
              <w:rPr>
                <w:rFonts w:ascii="Times New Roman" w:hAnsi="Times New Roman"/>
                <w:b/>
                <w:color w:val="000000"/>
                <w:sz w:val="24"/>
                <w:szCs w:val="24"/>
              </w:rPr>
              <w:t xml:space="preserve"> Код </w:t>
            </w:r>
          </w:p>
        </w:tc>
        <w:tc>
          <w:tcPr>
            <w:tcW w:w="12850" w:type="dxa"/>
            <w:tcMar>
              <w:top w:w="50" w:type="dxa"/>
              <w:left w:w="100" w:type="dxa"/>
            </w:tcMar>
            <w:vAlign w:val="center"/>
          </w:tcPr>
          <w:p w:rsidR="006D0B0E" w:rsidRPr="0010114B" w:rsidRDefault="00BF66A5">
            <w:pPr>
              <w:spacing w:after="0"/>
              <w:ind w:left="135"/>
              <w:rPr>
                <w:sz w:val="24"/>
                <w:szCs w:val="24"/>
              </w:rPr>
            </w:pPr>
            <w:r w:rsidRPr="0010114B">
              <w:rPr>
                <w:rFonts w:ascii="Times New Roman" w:hAnsi="Times New Roman"/>
                <w:b/>
                <w:color w:val="000000"/>
                <w:sz w:val="24"/>
                <w:szCs w:val="24"/>
              </w:rPr>
              <w:t xml:space="preserve"> Проверяемый элемент содержания </w:t>
            </w:r>
          </w:p>
        </w:tc>
      </w:tr>
      <w:tr w:rsidR="006D0B0E" w:rsidRPr="0010114B">
        <w:trPr>
          <w:trHeight w:val="144"/>
        </w:trPr>
        <w:tc>
          <w:tcPr>
            <w:tcW w:w="144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1</w:t>
            </w:r>
          </w:p>
        </w:tc>
        <w:tc>
          <w:tcPr>
            <w:tcW w:w="12850"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Коммуникативные умения</w:t>
            </w:r>
          </w:p>
        </w:tc>
      </w:tr>
      <w:tr w:rsidR="006D0B0E" w:rsidRPr="0010114B">
        <w:trPr>
          <w:trHeight w:val="144"/>
        </w:trPr>
        <w:tc>
          <w:tcPr>
            <w:tcW w:w="144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1.1</w:t>
            </w:r>
          </w:p>
        </w:tc>
        <w:tc>
          <w:tcPr>
            <w:tcW w:w="12850"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i/>
                <w:color w:val="000000"/>
                <w:sz w:val="24"/>
                <w:szCs w:val="24"/>
              </w:rPr>
              <w:t>Говорение</w:t>
            </w:r>
          </w:p>
        </w:tc>
      </w:tr>
      <w:tr w:rsidR="006D0B0E" w:rsidRPr="0073429A">
        <w:trPr>
          <w:trHeight w:val="144"/>
        </w:trPr>
        <w:tc>
          <w:tcPr>
            <w:tcW w:w="144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1.1.1</w:t>
            </w:r>
          </w:p>
        </w:tc>
        <w:tc>
          <w:tcPr>
            <w:tcW w:w="12850"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Диалогическая речь</w:t>
            </w:r>
          </w:p>
          <w:p w:rsidR="006D0B0E" w:rsidRPr="0010114B" w:rsidRDefault="00BF66A5">
            <w:pPr>
              <w:spacing w:after="0" w:line="336" w:lineRule="auto"/>
              <w:ind w:left="228"/>
              <w:jc w:val="both"/>
              <w:rPr>
                <w:sz w:val="24"/>
                <w:szCs w:val="24"/>
              </w:rPr>
            </w:pPr>
            <w:proofErr w:type="gramStart"/>
            <w:r w:rsidRPr="0010114B">
              <w:rPr>
                <w:rFonts w:ascii="Times New Roman" w:hAnsi="Times New Roman"/>
                <w:color w:val="000000"/>
                <w:sz w:val="24"/>
                <w:szCs w:val="24"/>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 (объём диалога – до 5 реплик со стороны каждого собеседника)</w:t>
            </w:r>
            <w:proofErr w:type="gramEnd"/>
          </w:p>
        </w:tc>
      </w:tr>
      <w:tr w:rsidR="006D0B0E" w:rsidRPr="0073429A">
        <w:trPr>
          <w:trHeight w:val="144"/>
        </w:trPr>
        <w:tc>
          <w:tcPr>
            <w:tcW w:w="144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1.1.1.1</w:t>
            </w:r>
          </w:p>
        </w:tc>
        <w:tc>
          <w:tcPr>
            <w:tcW w:w="12850"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6D0B0E" w:rsidRPr="0073429A">
        <w:trPr>
          <w:trHeight w:val="144"/>
        </w:trPr>
        <w:tc>
          <w:tcPr>
            <w:tcW w:w="144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1.1.1.2</w:t>
            </w:r>
          </w:p>
        </w:tc>
        <w:tc>
          <w:tcPr>
            <w:tcW w:w="12850"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6D0B0E" w:rsidRPr="0073429A">
        <w:trPr>
          <w:trHeight w:val="144"/>
        </w:trPr>
        <w:tc>
          <w:tcPr>
            <w:tcW w:w="144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1.1.1.3</w:t>
            </w:r>
          </w:p>
        </w:tc>
        <w:tc>
          <w:tcPr>
            <w:tcW w:w="12850"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6D0B0E" w:rsidRPr="0073429A">
        <w:trPr>
          <w:trHeight w:val="144"/>
        </w:trPr>
        <w:tc>
          <w:tcPr>
            <w:tcW w:w="144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1.1.2</w:t>
            </w:r>
          </w:p>
        </w:tc>
        <w:tc>
          <w:tcPr>
            <w:tcW w:w="12850"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 xml:space="preserve">Монологическая речь </w:t>
            </w:r>
          </w:p>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 xml:space="preserve">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w:t>
            </w:r>
            <w:r w:rsidRPr="0010114B">
              <w:rPr>
                <w:rFonts w:ascii="Times New Roman" w:hAnsi="Times New Roman"/>
                <w:color w:val="000000"/>
                <w:sz w:val="24"/>
                <w:szCs w:val="24"/>
              </w:rPr>
              <w:lastRenderedPageBreak/>
              <w:t>речевых ситуаций, ключевых слов и (или) иллюстраций, фотографий (объём монологического высказывания – 7 – 8 фраз)</w:t>
            </w:r>
          </w:p>
        </w:tc>
      </w:tr>
      <w:tr w:rsidR="006D0B0E" w:rsidRPr="0073429A">
        <w:trPr>
          <w:trHeight w:val="144"/>
        </w:trPr>
        <w:tc>
          <w:tcPr>
            <w:tcW w:w="144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lastRenderedPageBreak/>
              <w:t>1.1.2.1</w:t>
            </w:r>
          </w:p>
        </w:tc>
        <w:tc>
          <w:tcPr>
            <w:tcW w:w="12850"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Описание (предмета, внешности и одежды человека), в том числе характеристика (черты характера реального человека или литературного персонажа)</w:t>
            </w:r>
          </w:p>
        </w:tc>
      </w:tr>
      <w:tr w:rsidR="006D0B0E" w:rsidRPr="0010114B">
        <w:trPr>
          <w:trHeight w:val="144"/>
        </w:trPr>
        <w:tc>
          <w:tcPr>
            <w:tcW w:w="144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1.1.2.2</w:t>
            </w:r>
          </w:p>
        </w:tc>
        <w:tc>
          <w:tcPr>
            <w:tcW w:w="12850"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Повествование (сообщение)</w:t>
            </w:r>
          </w:p>
        </w:tc>
      </w:tr>
      <w:tr w:rsidR="006D0B0E" w:rsidRPr="0073429A">
        <w:trPr>
          <w:trHeight w:val="144"/>
        </w:trPr>
        <w:tc>
          <w:tcPr>
            <w:tcW w:w="144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1.1.2.3</w:t>
            </w:r>
          </w:p>
        </w:tc>
        <w:tc>
          <w:tcPr>
            <w:tcW w:w="12850"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 xml:space="preserve">Изложение (пересказ) основного содержания прочитанного текста </w:t>
            </w:r>
          </w:p>
        </w:tc>
      </w:tr>
      <w:tr w:rsidR="006D0B0E" w:rsidRPr="0073429A">
        <w:trPr>
          <w:trHeight w:val="144"/>
        </w:trPr>
        <w:tc>
          <w:tcPr>
            <w:tcW w:w="144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1.1.2.4</w:t>
            </w:r>
          </w:p>
        </w:tc>
        <w:tc>
          <w:tcPr>
            <w:tcW w:w="12850"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Краткое изложение результатов выполненной проектной работы</w:t>
            </w:r>
          </w:p>
        </w:tc>
      </w:tr>
      <w:tr w:rsidR="006D0B0E" w:rsidRPr="0073429A">
        <w:trPr>
          <w:trHeight w:val="144"/>
        </w:trPr>
        <w:tc>
          <w:tcPr>
            <w:tcW w:w="144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1.2</w:t>
            </w:r>
          </w:p>
        </w:tc>
        <w:tc>
          <w:tcPr>
            <w:tcW w:w="12850"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i/>
                <w:color w:val="000000"/>
                <w:sz w:val="24"/>
                <w:szCs w:val="24"/>
              </w:rPr>
              <w:t>Аудирование</w:t>
            </w:r>
          </w:p>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 xml:space="preserve">При непосредственном общении: понимание на слух речи учителя и одноклассников и вербальная (невербальная) реакция </w:t>
            </w:r>
            <w:proofErr w:type="gramStart"/>
            <w:r w:rsidRPr="0010114B">
              <w:rPr>
                <w:rFonts w:ascii="Times New Roman" w:hAnsi="Times New Roman"/>
                <w:color w:val="000000"/>
                <w:sz w:val="24"/>
                <w:szCs w:val="24"/>
              </w:rPr>
              <w:t>на</w:t>
            </w:r>
            <w:proofErr w:type="gramEnd"/>
            <w:r w:rsidRPr="0010114B">
              <w:rPr>
                <w:rFonts w:ascii="Times New Roman" w:hAnsi="Times New Roman"/>
                <w:color w:val="000000"/>
                <w:sz w:val="24"/>
                <w:szCs w:val="24"/>
              </w:rPr>
              <w:t xml:space="preserve"> услышанное. 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интересующей информации (время звучания текста (текстов) для аудирования – до 1,5 минут)</w:t>
            </w:r>
          </w:p>
        </w:tc>
      </w:tr>
      <w:tr w:rsidR="006D0B0E" w:rsidRPr="0073429A">
        <w:trPr>
          <w:trHeight w:val="144"/>
        </w:trPr>
        <w:tc>
          <w:tcPr>
            <w:tcW w:w="144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1.2.1</w:t>
            </w:r>
          </w:p>
        </w:tc>
        <w:tc>
          <w:tcPr>
            <w:tcW w:w="12850"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6D0B0E" w:rsidRPr="0073429A">
        <w:trPr>
          <w:trHeight w:val="144"/>
        </w:trPr>
        <w:tc>
          <w:tcPr>
            <w:tcW w:w="144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1.2.2</w:t>
            </w:r>
          </w:p>
        </w:tc>
        <w:tc>
          <w:tcPr>
            <w:tcW w:w="12850"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6D0B0E" w:rsidRPr="0073429A">
        <w:trPr>
          <w:trHeight w:val="144"/>
        </w:trPr>
        <w:tc>
          <w:tcPr>
            <w:tcW w:w="144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1.3</w:t>
            </w:r>
          </w:p>
        </w:tc>
        <w:tc>
          <w:tcPr>
            <w:tcW w:w="12850"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i/>
                <w:color w:val="000000"/>
                <w:sz w:val="24"/>
                <w:szCs w:val="24"/>
              </w:rPr>
              <w:t>Смысловое чтение</w:t>
            </w:r>
          </w:p>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 – 300 слов)</w:t>
            </w:r>
          </w:p>
        </w:tc>
      </w:tr>
      <w:tr w:rsidR="006D0B0E" w:rsidRPr="0073429A">
        <w:trPr>
          <w:trHeight w:val="144"/>
        </w:trPr>
        <w:tc>
          <w:tcPr>
            <w:tcW w:w="144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1.3.1</w:t>
            </w:r>
          </w:p>
        </w:tc>
        <w:tc>
          <w:tcPr>
            <w:tcW w:w="12850"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 xml:space="preserve">Чтение с пониманием основного содержания текста – умения определять тему (основную мысль), главные факты (события), прогнозировать содержание текста по заголовку (началу текста), игнорировать незнакомые </w:t>
            </w:r>
            <w:r w:rsidRPr="0010114B">
              <w:rPr>
                <w:rFonts w:ascii="Times New Roman" w:hAnsi="Times New Roman"/>
                <w:color w:val="000000"/>
                <w:sz w:val="24"/>
                <w:szCs w:val="24"/>
              </w:rPr>
              <w:lastRenderedPageBreak/>
              <w:t>слова, несущественные для понимания основного содержания, понимать интернациональные слова в контексте</w:t>
            </w:r>
          </w:p>
        </w:tc>
      </w:tr>
      <w:tr w:rsidR="006D0B0E" w:rsidRPr="0073429A">
        <w:trPr>
          <w:trHeight w:val="144"/>
        </w:trPr>
        <w:tc>
          <w:tcPr>
            <w:tcW w:w="144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lastRenderedPageBreak/>
              <w:t>1.3.2</w:t>
            </w:r>
          </w:p>
        </w:tc>
        <w:tc>
          <w:tcPr>
            <w:tcW w:w="12850"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Чтение с пониманием запрашиваемой информации – умение находить в прочитанном тексте и понимать запрашиваемую информацию</w:t>
            </w:r>
          </w:p>
        </w:tc>
      </w:tr>
      <w:tr w:rsidR="006D0B0E" w:rsidRPr="0073429A">
        <w:trPr>
          <w:trHeight w:val="144"/>
        </w:trPr>
        <w:tc>
          <w:tcPr>
            <w:tcW w:w="144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1.3.3</w:t>
            </w:r>
          </w:p>
        </w:tc>
        <w:tc>
          <w:tcPr>
            <w:tcW w:w="12850"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Чтение несплошных текстов (таблиц) и понимание представленной в них информации</w:t>
            </w:r>
          </w:p>
        </w:tc>
      </w:tr>
      <w:tr w:rsidR="006D0B0E" w:rsidRPr="0073429A">
        <w:trPr>
          <w:trHeight w:val="144"/>
        </w:trPr>
        <w:tc>
          <w:tcPr>
            <w:tcW w:w="144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1.4</w:t>
            </w:r>
          </w:p>
        </w:tc>
        <w:tc>
          <w:tcPr>
            <w:tcW w:w="12850"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i/>
                <w:color w:val="000000"/>
                <w:sz w:val="24"/>
                <w:szCs w:val="24"/>
              </w:rPr>
              <w:t>Письменная речь</w:t>
            </w:r>
          </w:p>
          <w:p w:rsidR="006D0B0E" w:rsidRPr="0010114B" w:rsidRDefault="00BF66A5">
            <w:pPr>
              <w:spacing w:after="0" w:line="336" w:lineRule="auto"/>
              <w:ind w:left="228"/>
              <w:rPr>
                <w:sz w:val="24"/>
                <w:szCs w:val="24"/>
              </w:rPr>
            </w:pPr>
            <w:r w:rsidRPr="0010114B">
              <w:rPr>
                <w:rFonts w:ascii="Times New Roman" w:hAnsi="Times New Roman"/>
                <w:color w:val="000000"/>
                <w:sz w:val="24"/>
                <w:szCs w:val="24"/>
              </w:rPr>
              <w:t>Развитие умений письменной речи</w:t>
            </w:r>
          </w:p>
        </w:tc>
      </w:tr>
      <w:tr w:rsidR="006D0B0E" w:rsidRPr="0073429A">
        <w:trPr>
          <w:trHeight w:val="144"/>
        </w:trPr>
        <w:tc>
          <w:tcPr>
            <w:tcW w:w="144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1.4.1</w:t>
            </w:r>
          </w:p>
        </w:tc>
        <w:tc>
          <w:tcPr>
            <w:tcW w:w="12850"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Списывание текста и выписывание из него слов, словосочетаний, предложений в соответствии с решаемой коммуникативной задачей</w:t>
            </w:r>
          </w:p>
        </w:tc>
      </w:tr>
      <w:tr w:rsidR="006D0B0E" w:rsidRPr="0073429A">
        <w:trPr>
          <w:trHeight w:val="144"/>
        </w:trPr>
        <w:tc>
          <w:tcPr>
            <w:tcW w:w="144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1.4.2</w:t>
            </w:r>
          </w:p>
        </w:tc>
        <w:tc>
          <w:tcPr>
            <w:tcW w:w="12850"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6D0B0E" w:rsidRPr="0073429A">
        <w:trPr>
          <w:trHeight w:val="144"/>
        </w:trPr>
        <w:tc>
          <w:tcPr>
            <w:tcW w:w="144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1.4.3</w:t>
            </w:r>
          </w:p>
        </w:tc>
        <w:tc>
          <w:tcPr>
            <w:tcW w:w="12850"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tc>
      </w:tr>
      <w:tr w:rsidR="006D0B0E" w:rsidRPr="0073429A">
        <w:trPr>
          <w:trHeight w:val="144"/>
        </w:trPr>
        <w:tc>
          <w:tcPr>
            <w:tcW w:w="144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1.4.4</w:t>
            </w:r>
          </w:p>
        </w:tc>
        <w:tc>
          <w:tcPr>
            <w:tcW w:w="12850"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Создание небольшого письменного высказывания с использованием образца, плана, иллюстраций (объём письменного высказывания – до 70 слов)</w:t>
            </w:r>
          </w:p>
        </w:tc>
      </w:tr>
      <w:tr w:rsidR="006D0B0E" w:rsidRPr="0010114B">
        <w:trPr>
          <w:trHeight w:val="144"/>
        </w:trPr>
        <w:tc>
          <w:tcPr>
            <w:tcW w:w="144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2</w:t>
            </w:r>
          </w:p>
        </w:tc>
        <w:tc>
          <w:tcPr>
            <w:tcW w:w="12850" w:type="dxa"/>
            <w:tcMar>
              <w:top w:w="50" w:type="dxa"/>
              <w:left w:w="100" w:type="dxa"/>
            </w:tcMar>
            <w:vAlign w:val="center"/>
          </w:tcPr>
          <w:p w:rsidR="006D0B0E" w:rsidRPr="0010114B" w:rsidRDefault="00BF66A5">
            <w:pPr>
              <w:spacing w:after="0" w:line="336" w:lineRule="auto"/>
              <w:ind w:left="228"/>
              <w:rPr>
                <w:sz w:val="24"/>
                <w:szCs w:val="24"/>
              </w:rPr>
            </w:pPr>
            <w:r w:rsidRPr="0010114B">
              <w:rPr>
                <w:rFonts w:ascii="Times New Roman" w:hAnsi="Times New Roman"/>
                <w:color w:val="000000"/>
                <w:sz w:val="24"/>
                <w:szCs w:val="24"/>
              </w:rPr>
              <w:t>Языковые знания и навыки</w:t>
            </w:r>
          </w:p>
        </w:tc>
      </w:tr>
      <w:tr w:rsidR="006D0B0E" w:rsidRPr="0010114B">
        <w:trPr>
          <w:trHeight w:val="144"/>
        </w:trPr>
        <w:tc>
          <w:tcPr>
            <w:tcW w:w="144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2.1</w:t>
            </w:r>
          </w:p>
        </w:tc>
        <w:tc>
          <w:tcPr>
            <w:tcW w:w="12850" w:type="dxa"/>
            <w:tcMar>
              <w:top w:w="50" w:type="dxa"/>
              <w:left w:w="100" w:type="dxa"/>
            </w:tcMar>
            <w:vAlign w:val="center"/>
          </w:tcPr>
          <w:p w:rsidR="006D0B0E" w:rsidRPr="0010114B" w:rsidRDefault="00BF66A5">
            <w:pPr>
              <w:spacing w:after="0" w:line="336" w:lineRule="auto"/>
              <w:ind w:left="228"/>
              <w:rPr>
                <w:sz w:val="24"/>
                <w:szCs w:val="24"/>
              </w:rPr>
            </w:pPr>
            <w:r w:rsidRPr="0010114B">
              <w:rPr>
                <w:rFonts w:ascii="Times New Roman" w:hAnsi="Times New Roman"/>
                <w:i/>
                <w:color w:val="000000"/>
                <w:sz w:val="24"/>
                <w:szCs w:val="24"/>
              </w:rPr>
              <w:t>Фонетическая сторона речи</w:t>
            </w:r>
          </w:p>
        </w:tc>
      </w:tr>
      <w:tr w:rsidR="006D0B0E" w:rsidRPr="0073429A">
        <w:trPr>
          <w:trHeight w:val="144"/>
        </w:trPr>
        <w:tc>
          <w:tcPr>
            <w:tcW w:w="144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2.1.1</w:t>
            </w:r>
          </w:p>
        </w:tc>
        <w:tc>
          <w:tcPr>
            <w:tcW w:w="12850"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6D0B0E" w:rsidRPr="0073429A">
        <w:trPr>
          <w:trHeight w:val="144"/>
        </w:trPr>
        <w:tc>
          <w:tcPr>
            <w:tcW w:w="144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2.1.2</w:t>
            </w:r>
          </w:p>
        </w:tc>
        <w:tc>
          <w:tcPr>
            <w:tcW w:w="12850"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95 слов)</w:t>
            </w:r>
          </w:p>
        </w:tc>
      </w:tr>
      <w:tr w:rsidR="006D0B0E" w:rsidRPr="0010114B">
        <w:trPr>
          <w:trHeight w:val="144"/>
        </w:trPr>
        <w:tc>
          <w:tcPr>
            <w:tcW w:w="144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2.2</w:t>
            </w:r>
          </w:p>
        </w:tc>
        <w:tc>
          <w:tcPr>
            <w:tcW w:w="12850" w:type="dxa"/>
            <w:tcMar>
              <w:top w:w="50" w:type="dxa"/>
              <w:left w:w="100" w:type="dxa"/>
            </w:tcMar>
            <w:vAlign w:val="center"/>
          </w:tcPr>
          <w:p w:rsidR="006D0B0E" w:rsidRPr="0010114B" w:rsidRDefault="00BF66A5">
            <w:pPr>
              <w:spacing w:after="0" w:line="336" w:lineRule="auto"/>
              <w:ind w:left="228"/>
              <w:rPr>
                <w:sz w:val="24"/>
                <w:szCs w:val="24"/>
              </w:rPr>
            </w:pPr>
            <w:r w:rsidRPr="0010114B">
              <w:rPr>
                <w:rFonts w:ascii="Times New Roman" w:hAnsi="Times New Roman"/>
                <w:i/>
                <w:color w:val="000000"/>
                <w:sz w:val="24"/>
                <w:szCs w:val="24"/>
              </w:rPr>
              <w:t>Графика, орфография и пунктуация</w:t>
            </w:r>
          </w:p>
        </w:tc>
      </w:tr>
      <w:tr w:rsidR="006D0B0E" w:rsidRPr="0010114B">
        <w:trPr>
          <w:trHeight w:val="144"/>
        </w:trPr>
        <w:tc>
          <w:tcPr>
            <w:tcW w:w="144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2.2.1</w:t>
            </w:r>
          </w:p>
        </w:tc>
        <w:tc>
          <w:tcPr>
            <w:tcW w:w="12850"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Правильное написание изученных слов</w:t>
            </w:r>
          </w:p>
        </w:tc>
      </w:tr>
      <w:tr w:rsidR="006D0B0E" w:rsidRPr="0073429A">
        <w:trPr>
          <w:trHeight w:val="144"/>
        </w:trPr>
        <w:tc>
          <w:tcPr>
            <w:tcW w:w="144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2.2.2</w:t>
            </w:r>
          </w:p>
        </w:tc>
        <w:tc>
          <w:tcPr>
            <w:tcW w:w="12850"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tc>
      </w:tr>
      <w:tr w:rsidR="006D0B0E" w:rsidRPr="0073429A">
        <w:trPr>
          <w:trHeight w:val="144"/>
        </w:trPr>
        <w:tc>
          <w:tcPr>
            <w:tcW w:w="144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lastRenderedPageBreak/>
              <w:t>2.2.3</w:t>
            </w:r>
          </w:p>
        </w:tc>
        <w:tc>
          <w:tcPr>
            <w:tcW w:w="12850"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6D0B0E" w:rsidRPr="0010114B">
        <w:trPr>
          <w:trHeight w:val="144"/>
        </w:trPr>
        <w:tc>
          <w:tcPr>
            <w:tcW w:w="144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2.3</w:t>
            </w:r>
          </w:p>
        </w:tc>
        <w:tc>
          <w:tcPr>
            <w:tcW w:w="12850" w:type="dxa"/>
            <w:tcMar>
              <w:top w:w="50" w:type="dxa"/>
              <w:left w:w="100" w:type="dxa"/>
            </w:tcMar>
            <w:vAlign w:val="center"/>
          </w:tcPr>
          <w:p w:rsidR="006D0B0E" w:rsidRPr="0010114B" w:rsidRDefault="00BF66A5">
            <w:pPr>
              <w:spacing w:after="0" w:line="336" w:lineRule="auto"/>
              <w:ind w:left="228"/>
              <w:rPr>
                <w:sz w:val="24"/>
                <w:szCs w:val="24"/>
              </w:rPr>
            </w:pPr>
            <w:r w:rsidRPr="0010114B">
              <w:rPr>
                <w:rFonts w:ascii="Times New Roman" w:hAnsi="Times New Roman"/>
                <w:i/>
                <w:color w:val="000000"/>
                <w:sz w:val="24"/>
                <w:szCs w:val="24"/>
              </w:rPr>
              <w:t>Лексическая сторона речи</w:t>
            </w:r>
          </w:p>
        </w:tc>
      </w:tr>
      <w:tr w:rsidR="006D0B0E" w:rsidRPr="0073429A">
        <w:trPr>
          <w:trHeight w:val="144"/>
        </w:trPr>
        <w:tc>
          <w:tcPr>
            <w:tcW w:w="144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2.3.1</w:t>
            </w:r>
          </w:p>
        </w:tc>
        <w:tc>
          <w:tcPr>
            <w:tcW w:w="12850"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6D0B0E" w:rsidRPr="0010114B">
        <w:trPr>
          <w:trHeight w:val="144"/>
        </w:trPr>
        <w:tc>
          <w:tcPr>
            <w:tcW w:w="144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2.3.2</w:t>
            </w:r>
          </w:p>
        </w:tc>
        <w:tc>
          <w:tcPr>
            <w:tcW w:w="12850"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Синонимы. Антонимы</w:t>
            </w:r>
          </w:p>
        </w:tc>
      </w:tr>
      <w:tr w:rsidR="006D0B0E" w:rsidRPr="0010114B">
        <w:trPr>
          <w:trHeight w:val="144"/>
        </w:trPr>
        <w:tc>
          <w:tcPr>
            <w:tcW w:w="144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2.3.3</w:t>
            </w:r>
          </w:p>
        </w:tc>
        <w:tc>
          <w:tcPr>
            <w:tcW w:w="12850"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Интернациональные слова</w:t>
            </w:r>
          </w:p>
        </w:tc>
      </w:tr>
      <w:tr w:rsidR="006D0B0E" w:rsidRPr="0073429A">
        <w:trPr>
          <w:trHeight w:val="144"/>
        </w:trPr>
        <w:tc>
          <w:tcPr>
            <w:tcW w:w="144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2.3.4</w:t>
            </w:r>
          </w:p>
        </w:tc>
        <w:tc>
          <w:tcPr>
            <w:tcW w:w="12850"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Распознавание в звучащем и письменном тексте и употребление в устной и письменной речи различных сре</w:t>
            </w:r>
            <w:proofErr w:type="gramStart"/>
            <w:r w:rsidRPr="0010114B">
              <w:rPr>
                <w:rFonts w:ascii="Times New Roman" w:hAnsi="Times New Roman"/>
                <w:color w:val="000000"/>
                <w:sz w:val="24"/>
                <w:szCs w:val="24"/>
              </w:rPr>
              <w:t>дств св</w:t>
            </w:r>
            <w:proofErr w:type="gramEnd"/>
            <w:r w:rsidRPr="0010114B">
              <w:rPr>
                <w:rFonts w:ascii="Times New Roman" w:hAnsi="Times New Roman"/>
                <w:color w:val="000000"/>
                <w:sz w:val="24"/>
                <w:szCs w:val="24"/>
              </w:rPr>
              <w:t xml:space="preserve">язи для обеспечения логичности и целостности высказывания </w:t>
            </w:r>
          </w:p>
        </w:tc>
      </w:tr>
      <w:tr w:rsidR="006D0B0E" w:rsidRPr="0010114B">
        <w:trPr>
          <w:trHeight w:val="144"/>
        </w:trPr>
        <w:tc>
          <w:tcPr>
            <w:tcW w:w="144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2.3.5</w:t>
            </w:r>
          </w:p>
        </w:tc>
        <w:tc>
          <w:tcPr>
            <w:tcW w:w="12850"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Основные способы словообразования – аффиксация:</w:t>
            </w:r>
          </w:p>
        </w:tc>
      </w:tr>
      <w:tr w:rsidR="006D0B0E" w:rsidRPr="0073429A">
        <w:trPr>
          <w:trHeight w:val="144"/>
        </w:trPr>
        <w:tc>
          <w:tcPr>
            <w:tcW w:w="144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2.3.5.1</w:t>
            </w:r>
          </w:p>
        </w:tc>
        <w:tc>
          <w:tcPr>
            <w:tcW w:w="12850"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образование имён существительных при помощи суффикса -</w:t>
            </w:r>
            <w:r w:rsidRPr="0010114B">
              <w:rPr>
                <w:rFonts w:ascii="Times New Roman" w:hAnsi="Times New Roman"/>
                <w:i/>
                <w:color w:val="000000"/>
                <w:sz w:val="24"/>
                <w:szCs w:val="24"/>
              </w:rPr>
              <w:t xml:space="preserve">ing- </w:t>
            </w:r>
            <w:r w:rsidRPr="0010114B">
              <w:rPr>
                <w:rFonts w:ascii="Times New Roman" w:hAnsi="Times New Roman"/>
                <w:color w:val="000000"/>
                <w:sz w:val="24"/>
                <w:szCs w:val="24"/>
              </w:rPr>
              <w:t>(</w:t>
            </w:r>
            <w:r w:rsidRPr="0010114B">
              <w:rPr>
                <w:rFonts w:ascii="Times New Roman" w:hAnsi="Times New Roman"/>
                <w:i/>
                <w:color w:val="000000"/>
                <w:sz w:val="24"/>
                <w:szCs w:val="24"/>
              </w:rPr>
              <w:t>reading</w:t>
            </w:r>
            <w:r w:rsidRPr="0010114B">
              <w:rPr>
                <w:rFonts w:ascii="Times New Roman" w:hAnsi="Times New Roman"/>
                <w:color w:val="000000"/>
                <w:sz w:val="24"/>
                <w:szCs w:val="24"/>
              </w:rPr>
              <w:t>)</w:t>
            </w:r>
          </w:p>
        </w:tc>
      </w:tr>
      <w:tr w:rsidR="006D0B0E" w:rsidRPr="0010114B">
        <w:trPr>
          <w:trHeight w:val="144"/>
        </w:trPr>
        <w:tc>
          <w:tcPr>
            <w:tcW w:w="144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2.3.5.2</w:t>
            </w:r>
          </w:p>
        </w:tc>
        <w:tc>
          <w:tcPr>
            <w:tcW w:w="12850"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 xml:space="preserve">образование имён прилагательных при помощи суффиксов </w:t>
            </w:r>
            <w:r w:rsidRPr="0010114B">
              <w:rPr>
                <w:rFonts w:ascii="Times New Roman" w:hAnsi="Times New Roman"/>
                <w:i/>
                <w:color w:val="000000"/>
                <w:sz w:val="24"/>
                <w:szCs w:val="24"/>
              </w:rPr>
              <w:t>-al</w:t>
            </w:r>
            <w:r w:rsidRPr="0010114B">
              <w:rPr>
                <w:rFonts w:ascii="Times New Roman" w:hAnsi="Times New Roman"/>
                <w:color w:val="000000"/>
                <w:sz w:val="24"/>
                <w:szCs w:val="24"/>
              </w:rPr>
              <w:t xml:space="preserve"> (</w:t>
            </w:r>
            <w:r w:rsidRPr="0010114B">
              <w:rPr>
                <w:rFonts w:ascii="Times New Roman" w:hAnsi="Times New Roman"/>
                <w:i/>
                <w:color w:val="000000"/>
                <w:sz w:val="24"/>
                <w:szCs w:val="24"/>
              </w:rPr>
              <w:t>typical</w:t>
            </w:r>
            <w:r w:rsidRPr="0010114B">
              <w:rPr>
                <w:rFonts w:ascii="Times New Roman" w:hAnsi="Times New Roman"/>
                <w:color w:val="000000"/>
                <w:sz w:val="24"/>
                <w:szCs w:val="24"/>
              </w:rPr>
              <w:t xml:space="preserve">), </w:t>
            </w:r>
            <w:r w:rsidRPr="0010114B">
              <w:rPr>
                <w:rFonts w:ascii="Times New Roman" w:hAnsi="Times New Roman"/>
                <w:i/>
                <w:color w:val="000000"/>
                <w:sz w:val="24"/>
                <w:szCs w:val="24"/>
              </w:rPr>
              <w:t>-ing</w:t>
            </w:r>
            <w:r w:rsidRPr="0010114B">
              <w:rPr>
                <w:rFonts w:ascii="Times New Roman" w:hAnsi="Times New Roman"/>
                <w:color w:val="000000"/>
                <w:sz w:val="24"/>
                <w:szCs w:val="24"/>
              </w:rPr>
              <w:t xml:space="preserve"> (</w:t>
            </w:r>
            <w:r w:rsidRPr="0010114B">
              <w:rPr>
                <w:rFonts w:ascii="Times New Roman" w:hAnsi="Times New Roman"/>
                <w:i/>
                <w:color w:val="000000"/>
                <w:sz w:val="24"/>
                <w:szCs w:val="24"/>
              </w:rPr>
              <w:t>amazing</w:t>
            </w:r>
            <w:r w:rsidRPr="0010114B">
              <w:rPr>
                <w:rFonts w:ascii="Times New Roman" w:hAnsi="Times New Roman"/>
                <w:color w:val="000000"/>
                <w:sz w:val="24"/>
                <w:szCs w:val="24"/>
              </w:rPr>
              <w:t xml:space="preserve">), </w:t>
            </w:r>
            <w:r w:rsidRPr="0010114B">
              <w:rPr>
                <w:rFonts w:ascii="Times New Roman" w:hAnsi="Times New Roman"/>
                <w:i/>
                <w:color w:val="000000"/>
                <w:sz w:val="24"/>
                <w:szCs w:val="24"/>
              </w:rPr>
              <w:t>-less</w:t>
            </w:r>
            <w:r w:rsidRPr="0010114B">
              <w:rPr>
                <w:rFonts w:ascii="Times New Roman" w:hAnsi="Times New Roman"/>
                <w:color w:val="000000"/>
                <w:sz w:val="24"/>
                <w:szCs w:val="24"/>
              </w:rPr>
              <w:t xml:space="preserve"> (</w:t>
            </w:r>
            <w:r w:rsidRPr="0010114B">
              <w:rPr>
                <w:rFonts w:ascii="Times New Roman" w:hAnsi="Times New Roman"/>
                <w:i/>
                <w:color w:val="000000"/>
                <w:sz w:val="24"/>
                <w:szCs w:val="24"/>
              </w:rPr>
              <w:t>useless</w:t>
            </w:r>
            <w:r w:rsidRPr="0010114B">
              <w:rPr>
                <w:rFonts w:ascii="Times New Roman" w:hAnsi="Times New Roman"/>
                <w:color w:val="000000"/>
                <w:sz w:val="24"/>
                <w:szCs w:val="24"/>
              </w:rPr>
              <w:t>), -</w:t>
            </w:r>
            <w:r w:rsidRPr="0010114B">
              <w:rPr>
                <w:rFonts w:ascii="Times New Roman" w:hAnsi="Times New Roman"/>
                <w:i/>
                <w:color w:val="000000"/>
                <w:sz w:val="24"/>
                <w:szCs w:val="24"/>
              </w:rPr>
              <w:t>ive</w:t>
            </w:r>
            <w:r w:rsidRPr="0010114B">
              <w:rPr>
                <w:rFonts w:ascii="Times New Roman" w:hAnsi="Times New Roman"/>
                <w:color w:val="000000"/>
                <w:sz w:val="24"/>
                <w:szCs w:val="24"/>
              </w:rPr>
              <w:t xml:space="preserve"> (</w:t>
            </w:r>
            <w:r w:rsidRPr="0010114B">
              <w:rPr>
                <w:rFonts w:ascii="Times New Roman" w:hAnsi="Times New Roman"/>
                <w:i/>
                <w:color w:val="000000"/>
                <w:sz w:val="24"/>
                <w:szCs w:val="24"/>
              </w:rPr>
              <w:t>impressive</w:t>
            </w:r>
            <w:r w:rsidRPr="0010114B">
              <w:rPr>
                <w:rFonts w:ascii="Times New Roman" w:hAnsi="Times New Roman"/>
                <w:color w:val="000000"/>
                <w:sz w:val="24"/>
                <w:szCs w:val="24"/>
              </w:rPr>
              <w:t>)</w:t>
            </w:r>
          </w:p>
        </w:tc>
      </w:tr>
      <w:tr w:rsidR="006D0B0E" w:rsidRPr="0073429A">
        <w:trPr>
          <w:trHeight w:val="144"/>
        </w:trPr>
        <w:tc>
          <w:tcPr>
            <w:tcW w:w="144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2.4</w:t>
            </w:r>
          </w:p>
        </w:tc>
        <w:tc>
          <w:tcPr>
            <w:tcW w:w="12850"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i/>
                <w:color w:val="000000"/>
                <w:sz w:val="24"/>
                <w:szCs w:val="24"/>
              </w:rPr>
              <w:t>Грамматическая сторона речи</w:t>
            </w:r>
          </w:p>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6D0B0E" w:rsidRPr="0073429A">
        <w:trPr>
          <w:trHeight w:val="144"/>
        </w:trPr>
        <w:tc>
          <w:tcPr>
            <w:tcW w:w="144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2.4.1</w:t>
            </w:r>
          </w:p>
        </w:tc>
        <w:tc>
          <w:tcPr>
            <w:tcW w:w="12850" w:type="dxa"/>
            <w:tcMar>
              <w:top w:w="50" w:type="dxa"/>
              <w:left w:w="100" w:type="dxa"/>
            </w:tcMar>
            <w:vAlign w:val="center"/>
          </w:tcPr>
          <w:p w:rsidR="006D0B0E" w:rsidRPr="0010114B" w:rsidRDefault="00BF66A5">
            <w:pPr>
              <w:spacing w:after="0" w:line="336" w:lineRule="auto"/>
              <w:ind w:left="228"/>
              <w:jc w:val="both"/>
              <w:rPr>
                <w:sz w:val="24"/>
                <w:szCs w:val="24"/>
              </w:rPr>
            </w:pPr>
            <w:proofErr w:type="gramStart"/>
            <w:r w:rsidRPr="0010114B">
              <w:rPr>
                <w:rFonts w:ascii="Times New Roman" w:hAnsi="Times New Roman"/>
                <w:color w:val="000000"/>
                <w:sz w:val="24"/>
                <w:szCs w:val="24"/>
              </w:rPr>
              <w:t xml:space="preserve">Сложноподчинённые предложения с придаточными определительными с союзными словами </w:t>
            </w:r>
            <w:r w:rsidRPr="0010114B">
              <w:rPr>
                <w:rFonts w:ascii="Times New Roman" w:hAnsi="Times New Roman"/>
                <w:i/>
                <w:color w:val="000000"/>
                <w:sz w:val="24"/>
                <w:szCs w:val="24"/>
              </w:rPr>
              <w:t>who</w:t>
            </w:r>
            <w:r w:rsidRPr="0010114B">
              <w:rPr>
                <w:rFonts w:ascii="Times New Roman" w:hAnsi="Times New Roman"/>
                <w:color w:val="000000"/>
                <w:sz w:val="24"/>
                <w:szCs w:val="24"/>
              </w:rPr>
              <w:t xml:space="preserve">, </w:t>
            </w:r>
            <w:r w:rsidRPr="0010114B">
              <w:rPr>
                <w:rFonts w:ascii="Times New Roman" w:hAnsi="Times New Roman"/>
                <w:i/>
                <w:color w:val="000000"/>
                <w:sz w:val="24"/>
                <w:szCs w:val="24"/>
              </w:rPr>
              <w:t>which</w:t>
            </w:r>
            <w:r w:rsidRPr="0010114B">
              <w:rPr>
                <w:rFonts w:ascii="Times New Roman" w:hAnsi="Times New Roman"/>
                <w:color w:val="000000"/>
                <w:sz w:val="24"/>
                <w:szCs w:val="24"/>
              </w:rPr>
              <w:t xml:space="preserve">, </w:t>
            </w:r>
            <w:r w:rsidRPr="0010114B">
              <w:rPr>
                <w:rFonts w:ascii="Times New Roman" w:hAnsi="Times New Roman"/>
                <w:i/>
                <w:color w:val="000000"/>
                <w:sz w:val="24"/>
                <w:szCs w:val="24"/>
              </w:rPr>
              <w:t>that</w:t>
            </w:r>
            <w:proofErr w:type="gramEnd"/>
          </w:p>
        </w:tc>
      </w:tr>
      <w:tr w:rsidR="006D0B0E" w:rsidRPr="0073429A">
        <w:trPr>
          <w:trHeight w:val="144"/>
        </w:trPr>
        <w:tc>
          <w:tcPr>
            <w:tcW w:w="144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2.4.2</w:t>
            </w:r>
          </w:p>
        </w:tc>
        <w:tc>
          <w:tcPr>
            <w:tcW w:w="12850"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 xml:space="preserve">Предложения с конструкциями </w:t>
            </w:r>
            <w:r w:rsidRPr="0010114B">
              <w:rPr>
                <w:rFonts w:ascii="Times New Roman" w:hAnsi="Times New Roman"/>
                <w:i/>
                <w:color w:val="000000"/>
                <w:sz w:val="24"/>
                <w:szCs w:val="24"/>
              </w:rPr>
              <w:t>as … as</w:t>
            </w:r>
            <w:r w:rsidRPr="0010114B">
              <w:rPr>
                <w:rFonts w:ascii="Times New Roman" w:hAnsi="Times New Roman"/>
                <w:color w:val="000000"/>
                <w:sz w:val="24"/>
                <w:szCs w:val="24"/>
              </w:rPr>
              <w:t xml:space="preserve">, </w:t>
            </w:r>
            <w:r w:rsidRPr="0010114B">
              <w:rPr>
                <w:rFonts w:ascii="Times New Roman" w:hAnsi="Times New Roman"/>
                <w:i/>
                <w:color w:val="000000"/>
                <w:sz w:val="24"/>
                <w:szCs w:val="24"/>
              </w:rPr>
              <w:t>not so … as</w:t>
            </w:r>
          </w:p>
        </w:tc>
      </w:tr>
      <w:tr w:rsidR="006D0B0E" w:rsidRPr="0073429A">
        <w:trPr>
          <w:trHeight w:val="144"/>
        </w:trPr>
        <w:tc>
          <w:tcPr>
            <w:tcW w:w="144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2.4.3</w:t>
            </w:r>
          </w:p>
        </w:tc>
        <w:tc>
          <w:tcPr>
            <w:tcW w:w="12850"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Все типы вопросительных предложений (общий, специальный, альтернативный, разделительный вопросы) в Present/Past Continuous Tense</w:t>
            </w:r>
          </w:p>
        </w:tc>
      </w:tr>
      <w:tr w:rsidR="006D0B0E" w:rsidRPr="0073429A">
        <w:trPr>
          <w:trHeight w:val="144"/>
        </w:trPr>
        <w:tc>
          <w:tcPr>
            <w:tcW w:w="144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2.4.4</w:t>
            </w:r>
          </w:p>
        </w:tc>
        <w:tc>
          <w:tcPr>
            <w:tcW w:w="12850"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 xml:space="preserve">Глаголы в </w:t>
            </w:r>
            <w:proofErr w:type="gramStart"/>
            <w:r w:rsidRPr="0010114B">
              <w:rPr>
                <w:rFonts w:ascii="Times New Roman" w:hAnsi="Times New Roman"/>
                <w:color w:val="000000"/>
                <w:sz w:val="24"/>
                <w:szCs w:val="24"/>
              </w:rPr>
              <w:t>видо-временных</w:t>
            </w:r>
            <w:proofErr w:type="gramEnd"/>
            <w:r w:rsidRPr="0010114B">
              <w:rPr>
                <w:rFonts w:ascii="Times New Roman" w:hAnsi="Times New Roman"/>
                <w:color w:val="000000"/>
                <w:sz w:val="24"/>
                <w:szCs w:val="24"/>
              </w:rPr>
              <w:t xml:space="preserve"> формах действительного залога в изъявительном наклонении в Present/Past Continuous Tense</w:t>
            </w:r>
          </w:p>
        </w:tc>
      </w:tr>
      <w:tr w:rsidR="006D0B0E" w:rsidRPr="006C17AD">
        <w:trPr>
          <w:trHeight w:val="144"/>
        </w:trPr>
        <w:tc>
          <w:tcPr>
            <w:tcW w:w="144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2.4.5</w:t>
            </w:r>
          </w:p>
        </w:tc>
        <w:tc>
          <w:tcPr>
            <w:tcW w:w="12850" w:type="dxa"/>
            <w:tcMar>
              <w:top w:w="50" w:type="dxa"/>
              <w:left w:w="100" w:type="dxa"/>
            </w:tcMar>
            <w:vAlign w:val="center"/>
          </w:tcPr>
          <w:p w:rsidR="006D0B0E" w:rsidRPr="006C17AD" w:rsidRDefault="00BF66A5">
            <w:pPr>
              <w:spacing w:after="0" w:line="336" w:lineRule="auto"/>
              <w:ind w:left="228"/>
              <w:jc w:val="both"/>
              <w:rPr>
                <w:sz w:val="24"/>
                <w:szCs w:val="24"/>
                <w:lang w:val="en-US"/>
              </w:rPr>
            </w:pPr>
            <w:r w:rsidRPr="0010114B">
              <w:rPr>
                <w:rFonts w:ascii="Times New Roman" w:hAnsi="Times New Roman"/>
                <w:color w:val="000000"/>
                <w:sz w:val="24"/>
                <w:szCs w:val="24"/>
              </w:rPr>
              <w:t>Модальные</w:t>
            </w:r>
            <w:r w:rsidRPr="006C17AD">
              <w:rPr>
                <w:rFonts w:ascii="Times New Roman" w:hAnsi="Times New Roman"/>
                <w:color w:val="000000"/>
                <w:sz w:val="24"/>
                <w:szCs w:val="24"/>
                <w:lang w:val="en-US"/>
              </w:rPr>
              <w:t xml:space="preserve"> </w:t>
            </w:r>
            <w:r w:rsidRPr="0010114B">
              <w:rPr>
                <w:rFonts w:ascii="Times New Roman" w:hAnsi="Times New Roman"/>
                <w:color w:val="000000"/>
                <w:sz w:val="24"/>
                <w:szCs w:val="24"/>
              </w:rPr>
              <w:t>глаголы</w:t>
            </w:r>
            <w:r w:rsidRPr="006C17AD">
              <w:rPr>
                <w:rFonts w:ascii="Times New Roman" w:hAnsi="Times New Roman"/>
                <w:color w:val="000000"/>
                <w:sz w:val="24"/>
                <w:szCs w:val="24"/>
                <w:lang w:val="en-US"/>
              </w:rPr>
              <w:t xml:space="preserve"> </w:t>
            </w:r>
            <w:r w:rsidRPr="0010114B">
              <w:rPr>
                <w:rFonts w:ascii="Times New Roman" w:hAnsi="Times New Roman"/>
                <w:color w:val="000000"/>
                <w:sz w:val="24"/>
                <w:szCs w:val="24"/>
              </w:rPr>
              <w:t>и</w:t>
            </w:r>
            <w:r w:rsidRPr="006C17AD">
              <w:rPr>
                <w:rFonts w:ascii="Times New Roman" w:hAnsi="Times New Roman"/>
                <w:color w:val="000000"/>
                <w:sz w:val="24"/>
                <w:szCs w:val="24"/>
                <w:lang w:val="en-US"/>
              </w:rPr>
              <w:t xml:space="preserve"> </w:t>
            </w:r>
            <w:r w:rsidRPr="0010114B">
              <w:rPr>
                <w:rFonts w:ascii="Times New Roman" w:hAnsi="Times New Roman"/>
                <w:color w:val="000000"/>
                <w:sz w:val="24"/>
                <w:szCs w:val="24"/>
              </w:rPr>
              <w:t>их</w:t>
            </w:r>
            <w:r w:rsidRPr="006C17AD">
              <w:rPr>
                <w:rFonts w:ascii="Times New Roman" w:hAnsi="Times New Roman"/>
                <w:color w:val="000000"/>
                <w:sz w:val="24"/>
                <w:szCs w:val="24"/>
                <w:lang w:val="en-US"/>
              </w:rPr>
              <w:t xml:space="preserve"> </w:t>
            </w:r>
            <w:r w:rsidRPr="0010114B">
              <w:rPr>
                <w:rFonts w:ascii="Times New Roman" w:hAnsi="Times New Roman"/>
                <w:color w:val="000000"/>
                <w:sz w:val="24"/>
                <w:szCs w:val="24"/>
              </w:rPr>
              <w:t>эквиваленты</w:t>
            </w:r>
            <w:r w:rsidRPr="006C17AD">
              <w:rPr>
                <w:rFonts w:ascii="Times New Roman" w:hAnsi="Times New Roman"/>
                <w:color w:val="000000"/>
                <w:sz w:val="24"/>
                <w:szCs w:val="24"/>
                <w:lang w:val="en-US"/>
              </w:rPr>
              <w:t xml:space="preserve"> (</w:t>
            </w:r>
            <w:r w:rsidRPr="006C17AD">
              <w:rPr>
                <w:rFonts w:ascii="Times New Roman" w:hAnsi="Times New Roman"/>
                <w:i/>
                <w:color w:val="000000"/>
                <w:sz w:val="24"/>
                <w:szCs w:val="24"/>
                <w:lang w:val="en-US"/>
              </w:rPr>
              <w:t>can / be able to</w:t>
            </w:r>
            <w:r w:rsidRPr="006C17AD">
              <w:rPr>
                <w:rFonts w:ascii="Times New Roman" w:hAnsi="Times New Roman"/>
                <w:color w:val="000000"/>
                <w:sz w:val="24"/>
                <w:szCs w:val="24"/>
                <w:lang w:val="en-US"/>
              </w:rPr>
              <w:t xml:space="preserve">, </w:t>
            </w:r>
            <w:r w:rsidRPr="006C17AD">
              <w:rPr>
                <w:rFonts w:ascii="Times New Roman" w:hAnsi="Times New Roman"/>
                <w:i/>
                <w:color w:val="000000"/>
                <w:sz w:val="24"/>
                <w:szCs w:val="24"/>
                <w:lang w:val="en-US"/>
              </w:rPr>
              <w:t>must/have to</w:t>
            </w:r>
            <w:r w:rsidRPr="006C17AD">
              <w:rPr>
                <w:rFonts w:ascii="Times New Roman" w:hAnsi="Times New Roman"/>
                <w:color w:val="000000"/>
                <w:sz w:val="24"/>
                <w:szCs w:val="24"/>
                <w:lang w:val="en-US"/>
              </w:rPr>
              <w:t xml:space="preserve">, </w:t>
            </w:r>
            <w:r w:rsidRPr="006C17AD">
              <w:rPr>
                <w:rFonts w:ascii="Times New Roman" w:hAnsi="Times New Roman"/>
                <w:i/>
                <w:color w:val="000000"/>
                <w:sz w:val="24"/>
                <w:szCs w:val="24"/>
                <w:lang w:val="en-US"/>
              </w:rPr>
              <w:t>may</w:t>
            </w:r>
            <w:r w:rsidRPr="006C17AD">
              <w:rPr>
                <w:rFonts w:ascii="Times New Roman" w:hAnsi="Times New Roman"/>
                <w:color w:val="000000"/>
                <w:sz w:val="24"/>
                <w:szCs w:val="24"/>
                <w:lang w:val="en-US"/>
              </w:rPr>
              <w:t xml:space="preserve">, </w:t>
            </w:r>
            <w:r w:rsidRPr="006C17AD">
              <w:rPr>
                <w:rFonts w:ascii="Times New Roman" w:hAnsi="Times New Roman"/>
                <w:i/>
                <w:color w:val="000000"/>
                <w:sz w:val="24"/>
                <w:szCs w:val="24"/>
                <w:lang w:val="en-US"/>
              </w:rPr>
              <w:t>should</w:t>
            </w:r>
            <w:r w:rsidRPr="006C17AD">
              <w:rPr>
                <w:rFonts w:ascii="Times New Roman" w:hAnsi="Times New Roman"/>
                <w:color w:val="000000"/>
                <w:sz w:val="24"/>
                <w:szCs w:val="24"/>
                <w:lang w:val="en-US"/>
              </w:rPr>
              <w:t xml:space="preserve">, </w:t>
            </w:r>
            <w:r w:rsidRPr="006C17AD">
              <w:rPr>
                <w:rFonts w:ascii="Times New Roman" w:hAnsi="Times New Roman"/>
                <w:i/>
                <w:color w:val="000000"/>
                <w:sz w:val="24"/>
                <w:szCs w:val="24"/>
                <w:lang w:val="en-US"/>
              </w:rPr>
              <w:t>need</w:t>
            </w:r>
            <w:r w:rsidRPr="006C17AD">
              <w:rPr>
                <w:rFonts w:ascii="Times New Roman" w:hAnsi="Times New Roman"/>
                <w:color w:val="000000"/>
                <w:sz w:val="24"/>
                <w:szCs w:val="24"/>
                <w:lang w:val="en-US"/>
              </w:rPr>
              <w:t>)</w:t>
            </w:r>
          </w:p>
        </w:tc>
      </w:tr>
      <w:tr w:rsidR="006D0B0E" w:rsidRPr="006C17AD">
        <w:trPr>
          <w:trHeight w:val="144"/>
        </w:trPr>
        <w:tc>
          <w:tcPr>
            <w:tcW w:w="144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2.4.6</w:t>
            </w:r>
          </w:p>
        </w:tc>
        <w:tc>
          <w:tcPr>
            <w:tcW w:w="12850" w:type="dxa"/>
            <w:tcMar>
              <w:top w:w="50" w:type="dxa"/>
              <w:left w:w="100" w:type="dxa"/>
            </w:tcMar>
            <w:vAlign w:val="center"/>
          </w:tcPr>
          <w:p w:rsidR="006D0B0E" w:rsidRPr="006C17AD" w:rsidRDefault="00BF66A5">
            <w:pPr>
              <w:spacing w:after="0" w:line="336" w:lineRule="auto"/>
              <w:ind w:left="228"/>
              <w:jc w:val="both"/>
              <w:rPr>
                <w:sz w:val="24"/>
                <w:szCs w:val="24"/>
                <w:lang w:val="en-US"/>
              </w:rPr>
            </w:pPr>
            <w:r w:rsidRPr="0010114B">
              <w:rPr>
                <w:rFonts w:ascii="Times New Roman" w:hAnsi="Times New Roman"/>
                <w:color w:val="000000"/>
                <w:sz w:val="24"/>
                <w:szCs w:val="24"/>
              </w:rPr>
              <w:t>Слова</w:t>
            </w:r>
            <w:r w:rsidRPr="006C17AD">
              <w:rPr>
                <w:rFonts w:ascii="Times New Roman" w:hAnsi="Times New Roman"/>
                <w:color w:val="000000"/>
                <w:sz w:val="24"/>
                <w:szCs w:val="24"/>
                <w:lang w:val="en-US"/>
              </w:rPr>
              <w:t xml:space="preserve">, </w:t>
            </w:r>
            <w:r w:rsidRPr="0010114B">
              <w:rPr>
                <w:rFonts w:ascii="Times New Roman" w:hAnsi="Times New Roman"/>
                <w:color w:val="000000"/>
                <w:sz w:val="24"/>
                <w:szCs w:val="24"/>
              </w:rPr>
              <w:t>выражающие</w:t>
            </w:r>
            <w:r w:rsidRPr="006C17AD">
              <w:rPr>
                <w:rFonts w:ascii="Times New Roman" w:hAnsi="Times New Roman"/>
                <w:color w:val="000000"/>
                <w:sz w:val="24"/>
                <w:szCs w:val="24"/>
                <w:lang w:val="en-US"/>
              </w:rPr>
              <w:t xml:space="preserve"> </w:t>
            </w:r>
            <w:r w:rsidRPr="0010114B">
              <w:rPr>
                <w:rFonts w:ascii="Times New Roman" w:hAnsi="Times New Roman"/>
                <w:color w:val="000000"/>
                <w:sz w:val="24"/>
                <w:szCs w:val="24"/>
              </w:rPr>
              <w:t>количество</w:t>
            </w:r>
            <w:r w:rsidRPr="006C17AD">
              <w:rPr>
                <w:rFonts w:ascii="Times New Roman" w:hAnsi="Times New Roman"/>
                <w:color w:val="000000"/>
                <w:sz w:val="24"/>
                <w:szCs w:val="24"/>
                <w:lang w:val="en-US"/>
              </w:rPr>
              <w:t xml:space="preserve"> (</w:t>
            </w:r>
            <w:r w:rsidRPr="006C17AD">
              <w:rPr>
                <w:rFonts w:ascii="Times New Roman" w:hAnsi="Times New Roman"/>
                <w:i/>
                <w:color w:val="000000"/>
                <w:sz w:val="24"/>
                <w:szCs w:val="24"/>
                <w:lang w:val="en-US"/>
              </w:rPr>
              <w:t>little / a little</w:t>
            </w:r>
            <w:r w:rsidRPr="006C17AD">
              <w:rPr>
                <w:rFonts w:ascii="Times New Roman" w:hAnsi="Times New Roman"/>
                <w:color w:val="000000"/>
                <w:sz w:val="24"/>
                <w:szCs w:val="24"/>
                <w:lang w:val="en-US"/>
              </w:rPr>
              <w:t xml:space="preserve">, </w:t>
            </w:r>
            <w:r w:rsidRPr="006C17AD">
              <w:rPr>
                <w:rFonts w:ascii="Times New Roman" w:hAnsi="Times New Roman"/>
                <w:i/>
                <w:color w:val="000000"/>
                <w:sz w:val="24"/>
                <w:szCs w:val="24"/>
                <w:lang w:val="en-US"/>
              </w:rPr>
              <w:t>few / a few</w:t>
            </w:r>
            <w:r w:rsidRPr="006C17AD">
              <w:rPr>
                <w:rFonts w:ascii="Times New Roman" w:hAnsi="Times New Roman"/>
                <w:color w:val="000000"/>
                <w:sz w:val="24"/>
                <w:szCs w:val="24"/>
                <w:lang w:val="en-US"/>
              </w:rPr>
              <w:t>)</w:t>
            </w:r>
          </w:p>
        </w:tc>
      </w:tr>
      <w:tr w:rsidR="006D0B0E" w:rsidRPr="0073429A">
        <w:trPr>
          <w:trHeight w:val="144"/>
        </w:trPr>
        <w:tc>
          <w:tcPr>
            <w:tcW w:w="144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2.4.7</w:t>
            </w:r>
          </w:p>
        </w:tc>
        <w:tc>
          <w:tcPr>
            <w:tcW w:w="12850"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Возвратные, неопределённые местоимения (</w:t>
            </w:r>
            <w:r w:rsidRPr="0010114B">
              <w:rPr>
                <w:rFonts w:ascii="Times New Roman" w:hAnsi="Times New Roman"/>
                <w:i/>
                <w:color w:val="000000"/>
                <w:sz w:val="24"/>
                <w:szCs w:val="24"/>
              </w:rPr>
              <w:t>some</w:t>
            </w:r>
            <w:r w:rsidRPr="0010114B">
              <w:rPr>
                <w:rFonts w:ascii="Times New Roman" w:hAnsi="Times New Roman"/>
                <w:color w:val="000000"/>
                <w:sz w:val="24"/>
                <w:szCs w:val="24"/>
              </w:rPr>
              <w:t xml:space="preserve">, </w:t>
            </w:r>
            <w:r w:rsidRPr="0010114B">
              <w:rPr>
                <w:rFonts w:ascii="Times New Roman" w:hAnsi="Times New Roman"/>
                <w:i/>
                <w:color w:val="000000"/>
                <w:sz w:val="24"/>
                <w:szCs w:val="24"/>
              </w:rPr>
              <w:t>any</w:t>
            </w:r>
            <w:r w:rsidRPr="0010114B">
              <w:rPr>
                <w:rFonts w:ascii="Times New Roman" w:hAnsi="Times New Roman"/>
                <w:color w:val="000000"/>
                <w:sz w:val="24"/>
                <w:szCs w:val="24"/>
              </w:rPr>
              <w:t>) и их производные (</w:t>
            </w:r>
            <w:r w:rsidRPr="0010114B">
              <w:rPr>
                <w:rFonts w:ascii="Times New Roman" w:hAnsi="Times New Roman"/>
                <w:i/>
                <w:color w:val="000000"/>
                <w:sz w:val="24"/>
                <w:szCs w:val="24"/>
              </w:rPr>
              <w:t>somebody</w:t>
            </w:r>
            <w:r w:rsidRPr="0010114B">
              <w:rPr>
                <w:rFonts w:ascii="Times New Roman" w:hAnsi="Times New Roman"/>
                <w:color w:val="000000"/>
                <w:sz w:val="24"/>
                <w:szCs w:val="24"/>
              </w:rPr>
              <w:t xml:space="preserve">, </w:t>
            </w:r>
            <w:r w:rsidRPr="0010114B">
              <w:rPr>
                <w:rFonts w:ascii="Times New Roman" w:hAnsi="Times New Roman"/>
                <w:i/>
                <w:color w:val="000000"/>
                <w:sz w:val="24"/>
                <w:szCs w:val="24"/>
              </w:rPr>
              <w:t>anybody</w:t>
            </w:r>
            <w:r w:rsidRPr="0010114B">
              <w:rPr>
                <w:rFonts w:ascii="Times New Roman" w:hAnsi="Times New Roman"/>
                <w:color w:val="000000"/>
                <w:sz w:val="24"/>
                <w:szCs w:val="24"/>
              </w:rPr>
              <w:t xml:space="preserve">; </w:t>
            </w:r>
            <w:r w:rsidRPr="0010114B">
              <w:rPr>
                <w:rFonts w:ascii="Times New Roman" w:hAnsi="Times New Roman"/>
                <w:i/>
                <w:color w:val="000000"/>
                <w:sz w:val="24"/>
                <w:szCs w:val="24"/>
              </w:rPr>
              <w:t>something</w:t>
            </w:r>
            <w:r w:rsidRPr="0010114B">
              <w:rPr>
                <w:rFonts w:ascii="Times New Roman" w:hAnsi="Times New Roman"/>
                <w:color w:val="000000"/>
                <w:sz w:val="24"/>
                <w:szCs w:val="24"/>
              </w:rPr>
              <w:t xml:space="preserve">, </w:t>
            </w:r>
            <w:r w:rsidRPr="0010114B">
              <w:rPr>
                <w:rFonts w:ascii="Times New Roman" w:hAnsi="Times New Roman"/>
                <w:i/>
                <w:color w:val="000000"/>
                <w:sz w:val="24"/>
                <w:szCs w:val="24"/>
              </w:rPr>
              <w:t>anything</w:t>
            </w:r>
            <w:r w:rsidRPr="0010114B">
              <w:rPr>
                <w:rFonts w:ascii="Times New Roman" w:hAnsi="Times New Roman"/>
                <w:color w:val="000000"/>
                <w:sz w:val="24"/>
                <w:szCs w:val="24"/>
              </w:rPr>
              <w:t xml:space="preserve"> и другие), </w:t>
            </w:r>
            <w:r w:rsidRPr="0010114B">
              <w:rPr>
                <w:rFonts w:ascii="Times New Roman" w:hAnsi="Times New Roman"/>
                <w:i/>
                <w:color w:val="000000"/>
                <w:sz w:val="24"/>
                <w:szCs w:val="24"/>
              </w:rPr>
              <w:t>every</w:t>
            </w:r>
            <w:r w:rsidRPr="0010114B">
              <w:rPr>
                <w:rFonts w:ascii="Times New Roman" w:hAnsi="Times New Roman"/>
                <w:color w:val="000000"/>
                <w:sz w:val="24"/>
                <w:szCs w:val="24"/>
              </w:rPr>
              <w:t xml:space="preserve"> и производные </w:t>
            </w:r>
            <w:r w:rsidRPr="0010114B">
              <w:rPr>
                <w:rFonts w:ascii="Times New Roman" w:hAnsi="Times New Roman"/>
                <w:color w:val="000000"/>
                <w:sz w:val="24"/>
                <w:szCs w:val="24"/>
              </w:rPr>
              <w:lastRenderedPageBreak/>
              <w:t>(</w:t>
            </w:r>
            <w:r w:rsidRPr="0010114B">
              <w:rPr>
                <w:rFonts w:ascii="Times New Roman" w:hAnsi="Times New Roman"/>
                <w:i/>
                <w:color w:val="000000"/>
                <w:sz w:val="24"/>
                <w:szCs w:val="24"/>
              </w:rPr>
              <w:t>everybody</w:t>
            </w:r>
            <w:r w:rsidRPr="0010114B">
              <w:rPr>
                <w:rFonts w:ascii="Times New Roman" w:hAnsi="Times New Roman"/>
                <w:color w:val="000000"/>
                <w:sz w:val="24"/>
                <w:szCs w:val="24"/>
              </w:rPr>
              <w:t xml:space="preserve">, </w:t>
            </w:r>
            <w:r w:rsidRPr="0010114B">
              <w:rPr>
                <w:rFonts w:ascii="Times New Roman" w:hAnsi="Times New Roman"/>
                <w:i/>
                <w:color w:val="000000"/>
                <w:sz w:val="24"/>
                <w:szCs w:val="24"/>
              </w:rPr>
              <w:t>everything</w:t>
            </w:r>
            <w:r w:rsidRPr="0010114B">
              <w:rPr>
                <w:rFonts w:ascii="Times New Roman" w:hAnsi="Times New Roman"/>
                <w:color w:val="000000"/>
                <w:sz w:val="24"/>
                <w:szCs w:val="24"/>
              </w:rPr>
              <w:t xml:space="preserve"> и другие) в повествовательных (утвердительных и отрицательных) и вопросительных предложениях</w:t>
            </w:r>
          </w:p>
        </w:tc>
      </w:tr>
      <w:tr w:rsidR="006D0B0E" w:rsidRPr="0073429A">
        <w:trPr>
          <w:trHeight w:val="144"/>
        </w:trPr>
        <w:tc>
          <w:tcPr>
            <w:tcW w:w="144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lastRenderedPageBreak/>
              <w:t>2.4.8</w:t>
            </w:r>
          </w:p>
        </w:tc>
        <w:tc>
          <w:tcPr>
            <w:tcW w:w="12850"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Числительные для обозначения дат и больших чисел (100 – 1000)</w:t>
            </w:r>
          </w:p>
        </w:tc>
      </w:tr>
      <w:tr w:rsidR="006D0B0E" w:rsidRPr="0010114B">
        <w:trPr>
          <w:trHeight w:val="144"/>
        </w:trPr>
        <w:tc>
          <w:tcPr>
            <w:tcW w:w="144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3</w:t>
            </w:r>
          </w:p>
        </w:tc>
        <w:tc>
          <w:tcPr>
            <w:tcW w:w="12850" w:type="dxa"/>
            <w:tcMar>
              <w:top w:w="50" w:type="dxa"/>
              <w:left w:w="100" w:type="dxa"/>
            </w:tcMar>
            <w:vAlign w:val="center"/>
          </w:tcPr>
          <w:p w:rsidR="006D0B0E" w:rsidRPr="0010114B" w:rsidRDefault="00BF66A5">
            <w:pPr>
              <w:spacing w:after="0" w:line="336" w:lineRule="auto"/>
              <w:ind w:left="228"/>
              <w:rPr>
                <w:sz w:val="24"/>
                <w:szCs w:val="24"/>
              </w:rPr>
            </w:pPr>
            <w:r w:rsidRPr="0010114B">
              <w:rPr>
                <w:rFonts w:ascii="Times New Roman" w:hAnsi="Times New Roman"/>
                <w:color w:val="000000"/>
                <w:sz w:val="24"/>
                <w:szCs w:val="24"/>
              </w:rPr>
              <w:t>Социокультурные знания и умения</w:t>
            </w:r>
          </w:p>
        </w:tc>
      </w:tr>
      <w:tr w:rsidR="006D0B0E" w:rsidRPr="0073429A">
        <w:trPr>
          <w:trHeight w:val="144"/>
        </w:trPr>
        <w:tc>
          <w:tcPr>
            <w:tcW w:w="144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3.1</w:t>
            </w:r>
          </w:p>
        </w:tc>
        <w:tc>
          <w:tcPr>
            <w:tcW w:w="12850"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«Дома», «В магазине»)</w:t>
            </w:r>
          </w:p>
        </w:tc>
      </w:tr>
      <w:tr w:rsidR="006D0B0E" w:rsidRPr="0073429A">
        <w:trPr>
          <w:trHeight w:val="144"/>
        </w:trPr>
        <w:tc>
          <w:tcPr>
            <w:tcW w:w="144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3.2</w:t>
            </w:r>
          </w:p>
        </w:tc>
        <w:tc>
          <w:tcPr>
            <w:tcW w:w="12850"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питании и проведении досуга, этикетные особенности посещения гостей)</w:t>
            </w:r>
          </w:p>
        </w:tc>
      </w:tr>
      <w:tr w:rsidR="006D0B0E" w:rsidRPr="0073429A">
        <w:trPr>
          <w:trHeight w:val="144"/>
        </w:trPr>
        <w:tc>
          <w:tcPr>
            <w:tcW w:w="144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3.3</w:t>
            </w:r>
          </w:p>
        </w:tc>
        <w:tc>
          <w:tcPr>
            <w:tcW w:w="12850" w:type="dxa"/>
            <w:tcMar>
              <w:top w:w="50" w:type="dxa"/>
              <w:left w:w="100" w:type="dxa"/>
            </w:tcMar>
            <w:vAlign w:val="center"/>
          </w:tcPr>
          <w:p w:rsidR="006D0B0E" w:rsidRPr="0010114B" w:rsidRDefault="00BF66A5">
            <w:pPr>
              <w:spacing w:after="0" w:line="336" w:lineRule="auto"/>
              <w:ind w:left="228"/>
              <w:jc w:val="both"/>
              <w:rPr>
                <w:sz w:val="24"/>
                <w:szCs w:val="24"/>
              </w:rPr>
            </w:pPr>
            <w:proofErr w:type="gramStart"/>
            <w:r w:rsidRPr="0010114B">
              <w:rPr>
                <w:rFonts w:ascii="Times New Roman" w:hAnsi="Times New Roman"/>
                <w:color w:val="000000"/>
                <w:spacing w:val="-2"/>
                <w:sz w:val="24"/>
                <w:szCs w:val="24"/>
              </w:rPr>
              <w:t>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roofErr w:type="gramEnd"/>
          </w:p>
        </w:tc>
      </w:tr>
      <w:tr w:rsidR="006D0B0E" w:rsidRPr="0073429A">
        <w:trPr>
          <w:trHeight w:val="144"/>
        </w:trPr>
        <w:tc>
          <w:tcPr>
            <w:tcW w:w="144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3.4</w:t>
            </w:r>
          </w:p>
        </w:tc>
        <w:tc>
          <w:tcPr>
            <w:tcW w:w="12850"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 xml:space="preserve">Умение писать свои имя и фамилию, а также имена и фамилии своих родственников и друзей на английском языке </w:t>
            </w:r>
          </w:p>
        </w:tc>
      </w:tr>
      <w:tr w:rsidR="006D0B0E" w:rsidRPr="0073429A">
        <w:trPr>
          <w:trHeight w:val="144"/>
        </w:trPr>
        <w:tc>
          <w:tcPr>
            <w:tcW w:w="144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3.5</w:t>
            </w:r>
          </w:p>
        </w:tc>
        <w:tc>
          <w:tcPr>
            <w:tcW w:w="12850"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Умение правильно оформлять свой адрес на английском языке (в анкете, формуляре)</w:t>
            </w:r>
          </w:p>
        </w:tc>
      </w:tr>
      <w:tr w:rsidR="006D0B0E" w:rsidRPr="0073429A">
        <w:trPr>
          <w:trHeight w:val="144"/>
        </w:trPr>
        <w:tc>
          <w:tcPr>
            <w:tcW w:w="144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3.6</w:t>
            </w:r>
          </w:p>
        </w:tc>
        <w:tc>
          <w:tcPr>
            <w:tcW w:w="12850"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Умение кратко представлять Россию и страну (страны) изучаемого языка</w:t>
            </w:r>
          </w:p>
        </w:tc>
      </w:tr>
      <w:tr w:rsidR="006D0B0E" w:rsidRPr="0073429A">
        <w:trPr>
          <w:trHeight w:val="144"/>
        </w:trPr>
        <w:tc>
          <w:tcPr>
            <w:tcW w:w="144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3.7</w:t>
            </w:r>
          </w:p>
        </w:tc>
        <w:tc>
          <w:tcPr>
            <w:tcW w:w="12850" w:type="dxa"/>
            <w:tcMar>
              <w:top w:w="50" w:type="dxa"/>
              <w:left w:w="100" w:type="dxa"/>
            </w:tcMar>
            <w:vAlign w:val="center"/>
          </w:tcPr>
          <w:p w:rsidR="006D0B0E" w:rsidRPr="0010114B" w:rsidRDefault="00BF66A5">
            <w:pPr>
              <w:spacing w:after="0" w:line="336" w:lineRule="auto"/>
              <w:ind w:left="228"/>
              <w:jc w:val="both"/>
              <w:rPr>
                <w:sz w:val="24"/>
                <w:szCs w:val="24"/>
              </w:rPr>
            </w:pPr>
            <w:proofErr w:type="gramStart"/>
            <w:r w:rsidRPr="0010114B">
              <w:rPr>
                <w:rFonts w:ascii="Times New Roman" w:hAnsi="Times New Roman"/>
                <w:color w:val="000000"/>
                <w:sz w:val="24"/>
                <w:szCs w:val="24"/>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roofErr w:type="gramEnd"/>
          </w:p>
        </w:tc>
      </w:tr>
      <w:tr w:rsidR="006D0B0E" w:rsidRPr="0073429A">
        <w:trPr>
          <w:trHeight w:val="144"/>
        </w:trPr>
        <w:tc>
          <w:tcPr>
            <w:tcW w:w="144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3.8</w:t>
            </w:r>
          </w:p>
        </w:tc>
        <w:tc>
          <w:tcPr>
            <w:tcW w:w="12850"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Умение кратко рассказывать о выдающихся людях родной страны и страны (стран) изучаемого языка (учёных, писателей, поэтов)</w:t>
            </w:r>
          </w:p>
        </w:tc>
      </w:tr>
      <w:tr w:rsidR="006D0B0E" w:rsidRPr="0010114B">
        <w:trPr>
          <w:trHeight w:val="144"/>
        </w:trPr>
        <w:tc>
          <w:tcPr>
            <w:tcW w:w="144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4</w:t>
            </w:r>
          </w:p>
        </w:tc>
        <w:tc>
          <w:tcPr>
            <w:tcW w:w="12850" w:type="dxa"/>
            <w:tcMar>
              <w:top w:w="50" w:type="dxa"/>
              <w:left w:w="100" w:type="dxa"/>
            </w:tcMar>
            <w:vAlign w:val="center"/>
          </w:tcPr>
          <w:p w:rsidR="006D0B0E" w:rsidRPr="0010114B" w:rsidRDefault="00BF66A5">
            <w:pPr>
              <w:spacing w:after="0" w:line="336" w:lineRule="auto"/>
              <w:ind w:left="228"/>
              <w:rPr>
                <w:sz w:val="24"/>
                <w:szCs w:val="24"/>
              </w:rPr>
            </w:pPr>
            <w:r w:rsidRPr="0010114B">
              <w:rPr>
                <w:rFonts w:ascii="Times New Roman" w:hAnsi="Times New Roman"/>
                <w:color w:val="000000"/>
                <w:sz w:val="24"/>
                <w:szCs w:val="24"/>
              </w:rPr>
              <w:t>Компенсаторные умения</w:t>
            </w:r>
          </w:p>
        </w:tc>
      </w:tr>
      <w:tr w:rsidR="006D0B0E" w:rsidRPr="0073429A">
        <w:trPr>
          <w:trHeight w:val="144"/>
        </w:trPr>
        <w:tc>
          <w:tcPr>
            <w:tcW w:w="144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4.1</w:t>
            </w:r>
          </w:p>
        </w:tc>
        <w:tc>
          <w:tcPr>
            <w:tcW w:w="12850"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Использование при чтении и аудировании языковой догадки, в том числе контекстуальной</w:t>
            </w:r>
          </w:p>
        </w:tc>
      </w:tr>
      <w:tr w:rsidR="006D0B0E" w:rsidRPr="0073429A">
        <w:trPr>
          <w:trHeight w:val="144"/>
        </w:trPr>
        <w:tc>
          <w:tcPr>
            <w:tcW w:w="144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lastRenderedPageBreak/>
              <w:t>4.2</w:t>
            </w:r>
          </w:p>
        </w:tc>
        <w:tc>
          <w:tcPr>
            <w:tcW w:w="12850"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Использование при формулировании собственных высказываний ключевых слов, плана</w:t>
            </w:r>
          </w:p>
        </w:tc>
      </w:tr>
      <w:tr w:rsidR="006D0B0E" w:rsidRPr="0073429A">
        <w:trPr>
          <w:trHeight w:val="144"/>
        </w:trPr>
        <w:tc>
          <w:tcPr>
            <w:tcW w:w="144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4.3</w:t>
            </w:r>
          </w:p>
        </w:tc>
        <w:tc>
          <w:tcPr>
            <w:tcW w:w="12850"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6D0B0E" w:rsidRPr="0010114B">
        <w:trPr>
          <w:trHeight w:val="144"/>
        </w:trPr>
        <w:tc>
          <w:tcPr>
            <w:tcW w:w="0" w:type="auto"/>
            <w:gridSpan w:val="2"/>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Тематическое содержание речи</w:t>
            </w:r>
          </w:p>
        </w:tc>
      </w:tr>
      <w:tr w:rsidR="006D0B0E" w:rsidRPr="0010114B">
        <w:trPr>
          <w:trHeight w:val="144"/>
        </w:trPr>
        <w:tc>
          <w:tcPr>
            <w:tcW w:w="144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А</w:t>
            </w:r>
          </w:p>
        </w:tc>
        <w:tc>
          <w:tcPr>
            <w:tcW w:w="12850"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Взаимоотношения в семье и с друзьями. Семейные праздники</w:t>
            </w:r>
          </w:p>
        </w:tc>
      </w:tr>
      <w:tr w:rsidR="006D0B0E" w:rsidRPr="0073429A">
        <w:trPr>
          <w:trHeight w:val="144"/>
        </w:trPr>
        <w:tc>
          <w:tcPr>
            <w:tcW w:w="144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Б</w:t>
            </w:r>
          </w:p>
        </w:tc>
        <w:tc>
          <w:tcPr>
            <w:tcW w:w="12850"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Внешность и характер человека (литературного персонажа)</w:t>
            </w:r>
          </w:p>
        </w:tc>
      </w:tr>
      <w:tr w:rsidR="006D0B0E" w:rsidRPr="0073429A">
        <w:trPr>
          <w:trHeight w:val="144"/>
        </w:trPr>
        <w:tc>
          <w:tcPr>
            <w:tcW w:w="144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В</w:t>
            </w:r>
          </w:p>
        </w:tc>
        <w:tc>
          <w:tcPr>
            <w:tcW w:w="12850"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pacing w:val="-2"/>
                <w:sz w:val="24"/>
                <w:szCs w:val="24"/>
              </w:rPr>
              <w:t>Досуг и увлечения (хобби) современного подростка (чтение, кино, театр, спорт)</w:t>
            </w:r>
          </w:p>
        </w:tc>
      </w:tr>
      <w:tr w:rsidR="006D0B0E" w:rsidRPr="0073429A">
        <w:trPr>
          <w:trHeight w:val="144"/>
        </w:trPr>
        <w:tc>
          <w:tcPr>
            <w:tcW w:w="144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Г</w:t>
            </w:r>
          </w:p>
        </w:tc>
        <w:tc>
          <w:tcPr>
            <w:tcW w:w="12850"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Здоровый образ жизни: режим труда и отдыха, фитнес, сбалансированное питание</w:t>
            </w:r>
          </w:p>
        </w:tc>
      </w:tr>
      <w:tr w:rsidR="006D0B0E" w:rsidRPr="0073429A">
        <w:trPr>
          <w:trHeight w:val="144"/>
        </w:trPr>
        <w:tc>
          <w:tcPr>
            <w:tcW w:w="144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Д</w:t>
            </w:r>
          </w:p>
        </w:tc>
        <w:tc>
          <w:tcPr>
            <w:tcW w:w="12850"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Покупки: одежда, обувь и продукты питания</w:t>
            </w:r>
          </w:p>
        </w:tc>
      </w:tr>
      <w:tr w:rsidR="006D0B0E" w:rsidRPr="0010114B">
        <w:trPr>
          <w:trHeight w:val="144"/>
        </w:trPr>
        <w:tc>
          <w:tcPr>
            <w:tcW w:w="144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Е</w:t>
            </w:r>
          </w:p>
        </w:tc>
        <w:tc>
          <w:tcPr>
            <w:tcW w:w="12850"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Школа, школьная жизнь, школьная форма, изучаемые предметы, любимый предмет, правила поведения в школе. Переписка с зарубежными сверстниками</w:t>
            </w:r>
          </w:p>
        </w:tc>
      </w:tr>
      <w:tr w:rsidR="006D0B0E" w:rsidRPr="0010114B">
        <w:trPr>
          <w:trHeight w:val="144"/>
        </w:trPr>
        <w:tc>
          <w:tcPr>
            <w:tcW w:w="144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Ж</w:t>
            </w:r>
          </w:p>
        </w:tc>
        <w:tc>
          <w:tcPr>
            <w:tcW w:w="12850"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Каникулы в различное время года. Виды отдыха</w:t>
            </w:r>
          </w:p>
        </w:tc>
      </w:tr>
      <w:tr w:rsidR="006D0B0E" w:rsidRPr="0073429A">
        <w:trPr>
          <w:trHeight w:val="144"/>
        </w:trPr>
        <w:tc>
          <w:tcPr>
            <w:tcW w:w="144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З</w:t>
            </w:r>
          </w:p>
        </w:tc>
        <w:tc>
          <w:tcPr>
            <w:tcW w:w="12850"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Путешествия по России и зарубежным странам</w:t>
            </w:r>
          </w:p>
        </w:tc>
      </w:tr>
      <w:tr w:rsidR="006D0B0E" w:rsidRPr="0010114B">
        <w:trPr>
          <w:trHeight w:val="144"/>
        </w:trPr>
        <w:tc>
          <w:tcPr>
            <w:tcW w:w="144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И</w:t>
            </w:r>
          </w:p>
        </w:tc>
        <w:tc>
          <w:tcPr>
            <w:tcW w:w="12850"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Природа: дикие и домашние животные. Климат, погода</w:t>
            </w:r>
          </w:p>
        </w:tc>
      </w:tr>
      <w:tr w:rsidR="006D0B0E" w:rsidRPr="0073429A">
        <w:trPr>
          <w:trHeight w:val="144"/>
        </w:trPr>
        <w:tc>
          <w:tcPr>
            <w:tcW w:w="144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К</w:t>
            </w:r>
          </w:p>
        </w:tc>
        <w:tc>
          <w:tcPr>
            <w:tcW w:w="12850"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Жизнь в городе и сельской местности. Описание родного населенного пункта. Транспорт</w:t>
            </w:r>
          </w:p>
        </w:tc>
      </w:tr>
      <w:tr w:rsidR="006D0B0E" w:rsidRPr="0073429A">
        <w:trPr>
          <w:trHeight w:val="144"/>
        </w:trPr>
        <w:tc>
          <w:tcPr>
            <w:tcW w:w="144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Л</w:t>
            </w:r>
          </w:p>
        </w:tc>
        <w:tc>
          <w:tcPr>
            <w:tcW w:w="12850"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 xml:space="preserve">Родная страна и страна (страны) изучаемого языка. </w:t>
            </w:r>
            <w:proofErr w:type="gramStart"/>
            <w:r w:rsidRPr="0010114B">
              <w:rPr>
                <w:rFonts w:ascii="Times New Roman" w:hAnsi="Times New Roman"/>
                <w:color w:val="000000"/>
                <w:sz w:val="24"/>
                <w:szCs w:val="24"/>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tc>
      </w:tr>
      <w:tr w:rsidR="006D0B0E" w:rsidRPr="0073429A">
        <w:trPr>
          <w:trHeight w:val="144"/>
        </w:trPr>
        <w:tc>
          <w:tcPr>
            <w:tcW w:w="144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М</w:t>
            </w:r>
          </w:p>
        </w:tc>
        <w:tc>
          <w:tcPr>
            <w:tcW w:w="12850"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Выдающиеся люди родной страны и страны (стран) изучаемого языка: писатели, поэты, учёные</w:t>
            </w:r>
          </w:p>
        </w:tc>
      </w:tr>
    </w:tbl>
    <w:p w:rsidR="006D0B0E" w:rsidRPr="0010114B" w:rsidRDefault="006D0B0E">
      <w:pPr>
        <w:spacing w:after="0"/>
        <w:ind w:left="120"/>
        <w:rPr>
          <w:sz w:val="24"/>
          <w:szCs w:val="24"/>
        </w:rPr>
      </w:pPr>
    </w:p>
    <w:p w:rsidR="006D0B0E" w:rsidRPr="0010114B" w:rsidRDefault="00BF66A5">
      <w:pPr>
        <w:spacing w:before="199" w:after="199"/>
        <w:ind w:left="120"/>
        <w:rPr>
          <w:sz w:val="24"/>
          <w:szCs w:val="24"/>
        </w:rPr>
      </w:pPr>
      <w:r w:rsidRPr="0010114B">
        <w:rPr>
          <w:rFonts w:ascii="Times New Roman" w:hAnsi="Times New Roman"/>
          <w:b/>
          <w:color w:val="000000"/>
          <w:sz w:val="24"/>
          <w:szCs w:val="24"/>
        </w:rPr>
        <w:t>7 КЛАСС</w:t>
      </w:r>
    </w:p>
    <w:p w:rsidR="006D0B0E" w:rsidRPr="0010114B" w:rsidRDefault="006D0B0E">
      <w:pPr>
        <w:spacing w:after="0"/>
        <w:ind w:left="120"/>
        <w:rPr>
          <w:sz w:val="24"/>
          <w:szCs w:val="24"/>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5"/>
        <w:gridCol w:w="8348"/>
      </w:tblGrid>
      <w:tr w:rsidR="006D0B0E" w:rsidRPr="0010114B">
        <w:trPr>
          <w:trHeight w:val="144"/>
        </w:trPr>
        <w:tc>
          <w:tcPr>
            <w:tcW w:w="1324" w:type="dxa"/>
            <w:tcMar>
              <w:top w:w="50" w:type="dxa"/>
              <w:left w:w="100" w:type="dxa"/>
            </w:tcMar>
            <w:vAlign w:val="center"/>
          </w:tcPr>
          <w:p w:rsidR="006D0B0E" w:rsidRPr="0010114B" w:rsidRDefault="00BF66A5">
            <w:pPr>
              <w:spacing w:after="0"/>
              <w:ind w:left="135"/>
              <w:rPr>
                <w:sz w:val="24"/>
                <w:szCs w:val="24"/>
              </w:rPr>
            </w:pPr>
            <w:r w:rsidRPr="0010114B">
              <w:rPr>
                <w:rFonts w:ascii="Times New Roman" w:hAnsi="Times New Roman"/>
                <w:b/>
                <w:color w:val="000000"/>
                <w:sz w:val="24"/>
                <w:szCs w:val="24"/>
              </w:rPr>
              <w:t xml:space="preserve"> Код </w:t>
            </w:r>
          </w:p>
        </w:tc>
        <w:tc>
          <w:tcPr>
            <w:tcW w:w="13046" w:type="dxa"/>
            <w:tcMar>
              <w:top w:w="50" w:type="dxa"/>
              <w:left w:w="100" w:type="dxa"/>
            </w:tcMar>
            <w:vAlign w:val="center"/>
          </w:tcPr>
          <w:p w:rsidR="006D0B0E" w:rsidRPr="0010114B" w:rsidRDefault="00BF66A5">
            <w:pPr>
              <w:spacing w:after="0"/>
              <w:ind w:left="135"/>
              <w:rPr>
                <w:sz w:val="24"/>
                <w:szCs w:val="24"/>
              </w:rPr>
            </w:pPr>
            <w:r w:rsidRPr="0010114B">
              <w:rPr>
                <w:rFonts w:ascii="Times New Roman" w:hAnsi="Times New Roman"/>
                <w:b/>
                <w:color w:val="000000"/>
                <w:sz w:val="24"/>
                <w:szCs w:val="24"/>
              </w:rPr>
              <w:t xml:space="preserve"> Проверяемый элемент содержания </w:t>
            </w:r>
          </w:p>
        </w:tc>
      </w:tr>
      <w:tr w:rsidR="006D0B0E" w:rsidRPr="0010114B">
        <w:trPr>
          <w:trHeight w:val="144"/>
        </w:trPr>
        <w:tc>
          <w:tcPr>
            <w:tcW w:w="1324" w:type="dxa"/>
            <w:tcMar>
              <w:top w:w="50" w:type="dxa"/>
              <w:left w:w="100" w:type="dxa"/>
            </w:tcMar>
            <w:vAlign w:val="center"/>
          </w:tcPr>
          <w:p w:rsidR="006D0B0E" w:rsidRPr="0010114B" w:rsidRDefault="00BF66A5">
            <w:pPr>
              <w:spacing w:after="0" w:line="312" w:lineRule="auto"/>
              <w:ind w:left="228"/>
              <w:jc w:val="center"/>
              <w:rPr>
                <w:sz w:val="24"/>
                <w:szCs w:val="24"/>
              </w:rPr>
            </w:pPr>
            <w:r w:rsidRPr="0010114B">
              <w:rPr>
                <w:rFonts w:ascii="Times New Roman" w:hAnsi="Times New Roman"/>
                <w:color w:val="000000"/>
                <w:sz w:val="24"/>
                <w:szCs w:val="24"/>
              </w:rPr>
              <w:t>1</w:t>
            </w:r>
          </w:p>
        </w:tc>
        <w:tc>
          <w:tcPr>
            <w:tcW w:w="13046" w:type="dxa"/>
            <w:tcMar>
              <w:top w:w="50" w:type="dxa"/>
              <w:left w:w="100" w:type="dxa"/>
            </w:tcMar>
            <w:vAlign w:val="center"/>
          </w:tcPr>
          <w:p w:rsidR="006D0B0E" w:rsidRPr="0010114B" w:rsidRDefault="00BF66A5">
            <w:pPr>
              <w:spacing w:after="0" w:line="312" w:lineRule="auto"/>
              <w:ind w:left="228"/>
              <w:jc w:val="both"/>
              <w:rPr>
                <w:sz w:val="24"/>
                <w:szCs w:val="24"/>
              </w:rPr>
            </w:pPr>
            <w:r w:rsidRPr="0010114B">
              <w:rPr>
                <w:rFonts w:ascii="Times New Roman" w:hAnsi="Times New Roman"/>
                <w:color w:val="000000"/>
                <w:sz w:val="24"/>
                <w:szCs w:val="24"/>
              </w:rPr>
              <w:t>Коммуникативные умения</w:t>
            </w:r>
          </w:p>
        </w:tc>
      </w:tr>
      <w:tr w:rsidR="006D0B0E" w:rsidRPr="0010114B">
        <w:trPr>
          <w:trHeight w:val="144"/>
        </w:trPr>
        <w:tc>
          <w:tcPr>
            <w:tcW w:w="1324" w:type="dxa"/>
            <w:tcMar>
              <w:top w:w="50" w:type="dxa"/>
              <w:left w:w="100" w:type="dxa"/>
            </w:tcMar>
            <w:vAlign w:val="center"/>
          </w:tcPr>
          <w:p w:rsidR="006D0B0E" w:rsidRPr="0010114B" w:rsidRDefault="00BF66A5">
            <w:pPr>
              <w:spacing w:after="0" w:line="312" w:lineRule="auto"/>
              <w:ind w:left="228"/>
              <w:jc w:val="center"/>
              <w:rPr>
                <w:sz w:val="24"/>
                <w:szCs w:val="24"/>
              </w:rPr>
            </w:pPr>
            <w:r w:rsidRPr="0010114B">
              <w:rPr>
                <w:rFonts w:ascii="Times New Roman" w:hAnsi="Times New Roman"/>
                <w:i/>
                <w:color w:val="000000"/>
                <w:sz w:val="24"/>
                <w:szCs w:val="24"/>
              </w:rPr>
              <w:t>1.1</w:t>
            </w:r>
          </w:p>
        </w:tc>
        <w:tc>
          <w:tcPr>
            <w:tcW w:w="13046" w:type="dxa"/>
            <w:tcMar>
              <w:top w:w="50" w:type="dxa"/>
              <w:left w:w="100" w:type="dxa"/>
            </w:tcMar>
            <w:vAlign w:val="center"/>
          </w:tcPr>
          <w:p w:rsidR="006D0B0E" w:rsidRPr="0010114B" w:rsidRDefault="00BF66A5">
            <w:pPr>
              <w:spacing w:after="0" w:line="312" w:lineRule="auto"/>
              <w:ind w:left="228"/>
              <w:jc w:val="both"/>
              <w:rPr>
                <w:sz w:val="24"/>
                <w:szCs w:val="24"/>
              </w:rPr>
            </w:pPr>
            <w:r w:rsidRPr="0010114B">
              <w:rPr>
                <w:rFonts w:ascii="Times New Roman" w:hAnsi="Times New Roman"/>
                <w:i/>
                <w:color w:val="000000"/>
                <w:sz w:val="24"/>
                <w:szCs w:val="24"/>
              </w:rPr>
              <w:t>Говорение</w:t>
            </w:r>
          </w:p>
        </w:tc>
      </w:tr>
      <w:tr w:rsidR="006D0B0E" w:rsidRPr="0073429A">
        <w:trPr>
          <w:trHeight w:val="144"/>
        </w:trPr>
        <w:tc>
          <w:tcPr>
            <w:tcW w:w="1324" w:type="dxa"/>
            <w:tcMar>
              <w:top w:w="50" w:type="dxa"/>
              <w:left w:w="100" w:type="dxa"/>
            </w:tcMar>
            <w:vAlign w:val="center"/>
          </w:tcPr>
          <w:p w:rsidR="006D0B0E" w:rsidRPr="0010114B" w:rsidRDefault="00BF66A5">
            <w:pPr>
              <w:spacing w:after="0" w:line="312" w:lineRule="auto"/>
              <w:ind w:left="228"/>
              <w:jc w:val="center"/>
              <w:rPr>
                <w:sz w:val="24"/>
                <w:szCs w:val="24"/>
              </w:rPr>
            </w:pPr>
            <w:r w:rsidRPr="0010114B">
              <w:rPr>
                <w:rFonts w:ascii="Times New Roman" w:hAnsi="Times New Roman"/>
                <w:color w:val="000000"/>
                <w:sz w:val="24"/>
                <w:szCs w:val="24"/>
              </w:rPr>
              <w:lastRenderedPageBreak/>
              <w:t>1.1.1</w:t>
            </w:r>
          </w:p>
        </w:tc>
        <w:tc>
          <w:tcPr>
            <w:tcW w:w="13046" w:type="dxa"/>
            <w:tcMar>
              <w:top w:w="50" w:type="dxa"/>
              <w:left w:w="100" w:type="dxa"/>
            </w:tcMar>
            <w:vAlign w:val="center"/>
          </w:tcPr>
          <w:p w:rsidR="006D0B0E" w:rsidRPr="0010114B" w:rsidRDefault="00BF66A5">
            <w:pPr>
              <w:spacing w:after="0" w:line="312" w:lineRule="auto"/>
              <w:ind w:left="228"/>
              <w:jc w:val="both"/>
              <w:rPr>
                <w:sz w:val="24"/>
                <w:szCs w:val="24"/>
              </w:rPr>
            </w:pPr>
            <w:r w:rsidRPr="0010114B">
              <w:rPr>
                <w:rFonts w:ascii="Times New Roman" w:hAnsi="Times New Roman"/>
                <w:color w:val="000000"/>
                <w:sz w:val="24"/>
                <w:szCs w:val="24"/>
              </w:rPr>
              <w:t>Диалогическая речь</w:t>
            </w:r>
          </w:p>
          <w:p w:rsidR="006D0B0E" w:rsidRPr="0010114B" w:rsidRDefault="00BF66A5">
            <w:pPr>
              <w:spacing w:after="0" w:line="312" w:lineRule="auto"/>
              <w:ind w:left="228"/>
              <w:jc w:val="both"/>
              <w:rPr>
                <w:sz w:val="24"/>
                <w:szCs w:val="24"/>
              </w:rPr>
            </w:pPr>
            <w:proofErr w:type="gramStart"/>
            <w:r w:rsidRPr="0010114B">
              <w:rPr>
                <w:rFonts w:ascii="Times New Roman" w:hAnsi="Times New Roman"/>
                <w:color w:val="000000"/>
                <w:sz w:val="24"/>
                <w:szCs w:val="24"/>
              </w:rPr>
              <w:t xml:space="preserve">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 (объём диалога – до 7 реплик со стороны каждого собеседника) </w:t>
            </w:r>
            <w:proofErr w:type="gramEnd"/>
          </w:p>
        </w:tc>
      </w:tr>
      <w:tr w:rsidR="006D0B0E" w:rsidRPr="0073429A">
        <w:trPr>
          <w:trHeight w:val="144"/>
        </w:trPr>
        <w:tc>
          <w:tcPr>
            <w:tcW w:w="1324" w:type="dxa"/>
            <w:tcMar>
              <w:top w:w="50" w:type="dxa"/>
              <w:left w:w="100" w:type="dxa"/>
            </w:tcMar>
            <w:vAlign w:val="center"/>
          </w:tcPr>
          <w:p w:rsidR="006D0B0E" w:rsidRPr="0010114B" w:rsidRDefault="00BF66A5">
            <w:pPr>
              <w:spacing w:after="0" w:line="312" w:lineRule="auto"/>
              <w:ind w:left="228"/>
              <w:jc w:val="center"/>
              <w:rPr>
                <w:sz w:val="24"/>
                <w:szCs w:val="24"/>
              </w:rPr>
            </w:pPr>
            <w:r w:rsidRPr="0010114B">
              <w:rPr>
                <w:rFonts w:ascii="Times New Roman" w:hAnsi="Times New Roman"/>
                <w:color w:val="000000"/>
                <w:sz w:val="24"/>
                <w:szCs w:val="24"/>
              </w:rPr>
              <w:t>1.1.1.1</w:t>
            </w:r>
          </w:p>
        </w:tc>
        <w:tc>
          <w:tcPr>
            <w:tcW w:w="13046" w:type="dxa"/>
            <w:tcMar>
              <w:top w:w="50" w:type="dxa"/>
              <w:left w:w="100" w:type="dxa"/>
            </w:tcMar>
            <w:vAlign w:val="center"/>
          </w:tcPr>
          <w:p w:rsidR="006D0B0E" w:rsidRPr="0010114B" w:rsidRDefault="00BF66A5">
            <w:pPr>
              <w:spacing w:after="0" w:line="312" w:lineRule="auto"/>
              <w:ind w:left="228"/>
              <w:jc w:val="both"/>
              <w:rPr>
                <w:sz w:val="24"/>
                <w:szCs w:val="24"/>
              </w:rPr>
            </w:pPr>
            <w:r w:rsidRPr="0010114B">
              <w:rPr>
                <w:rFonts w:ascii="Times New Roman" w:hAnsi="Times New Roman"/>
                <w:color w:val="000000"/>
                <w:sz w:val="24"/>
                <w:szCs w:val="24"/>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6D0B0E" w:rsidRPr="0073429A">
        <w:trPr>
          <w:trHeight w:val="144"/>
        </w:trPr>
        <w:tc>
          <w:tcPr>
            <w:tcW w:w="1324" w:type="dxa"/>
            <w:tcMar>
              <w:top w:w="50" w:type="dxa"/>
              <w:left w:w="100" w:type="dxa"/>
            </w:tcMar>
            <w:vAlign w:val="center"/>
          </w:tcPr>
          <w:p w:rsidR="006D0B0E" w:rsidRPr="0010114B" w:rsidRDefault="00BF66A5">
            <w:pPr>
              <w:spacing w:after="0" w:line="312" w:lineRule="auto"/>
              <w:ind w:left="228"/>
              <w:jc w:val="center"/>
              <w:rPr>
                <w:sz w:val="24"/>
                <w:szCs w:val="24"/>
              </w:rPr>
            </w:pPr>
            <w:r w:rsidRPr="0010114B">
              <w:rPr>
                <w:rFonts w:ascii="Times New Roman" w:hAnsi="Times New Roman"/>
                <w:color w:val="000000"/>
                <w:sz w:val="24"/>
                <w:szCs w:val="24"/>
              </w:rPr>
              <w:t>1.1.1.2</w:t>
            </w:r>
          </w:p>
        </w:tc>
        <w:tc>
          <w:tcPr>
            <w:tcW w:w="13046" w:type="dxa"/>
            <w:tcMar>
              <w:top w:w="50" w:type="dxa"/>
              <w:left w:w="100" w:type="dxa"/>
            </w:tcMar>
            <w:vAlign w:val="center"/>
          </w:tcPr>
          <w:p w:rsidR="006D0B0E" w:rsidRPr="0010114B" w:rsidRDefault="00BF66A5">
            <w:pPr>
              <w:spacing w:after="0" w:line="312" w:lineRule="auto"/>
              <w:ind w:left="228"/>
              <w:jc w:val="both"/>
              <w:rPr>
                <w:sz w:val="24"/>
                <w:szCs w:val="24"/>
              </w:rPr>
            </w:pPr>
            <w:r w:rsidRPr="0010114B">
              <w:rPr>
                <w:rFonts w:ascii="Times New Roman" w:hAnsi="Times New Roman"/>
                <w:color w:val="000000"/>
                <w:sz w:val="24"/>
                <w:szCs w:val="24"/>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6D0B0E" w:rsidRPr="0073429A">
        <w:trPr>
          <w:trHeight w:val="144"/>
        </w:trPr>
        <w:tc>
          <w:tcPr>
            <w:tcW w:w="1324" w:type="dxa"/>
            <w:tcMar>
              <w:top w:w="50" w:type="dxa"/>
              <w:left w:w="100" w:type="dxa"/>
            </w:tcMar>
            <w:vAlign w:val="center"/>
          </w:tcPr>
          <w:p w:rsidR="006D0B0E" w:rsidRPr="0010114B" w:rsidRDefault="00BF66A5">
            <w:pPr>
              <w:spacing w:after="0" w:line="312" w:lineRule="auto"/>
              <w:ind w:left="228"/>
              <w:jc w:val="center"/>
              <w:rPr>
                <w:sz w:val="24"/>
                <w:szCs w:val="24"/>
              </w:rPr>
            </w:pPr>
            <w:r w:rsidRPr="0010114B">
              <w:rPr>
                <w:rFonts w:ascii="Times New Roman" w:hAnsi="Times New Roman"/>
                <w:color w:val="000000"/>
                <w:sz w:val="24"/>
                <w:szCs w:val="24"/>
              </w:rPr>
              <w:t>1.1.1.3</w:t>
            </w:r>
          </w:p>
        </w:tc>
        <w:tc>
          <w:tcPr>
            <w:tcW w:w="13046" w:type="dxa"/>
            <w:tcMar>
              <w:top w:w="50" w:type="dxa"/>
              <w:left w:w="100" w:type="dxa"/>
            </w:tcMar>
            <w:vAlign w:val="center"/>
          </w:tcPr>
          <w:p w:rsidR="006D0B0E" w:rsidRPr="0010114B" w:rsidRDefault="00BF66A5">
            <w:pPr>
              <w:spacing w:after="0" w:line="312" w:lineRule="auto"/>
              <w:ind w:left="228"/>
              <w:jc w:val="both"/>
              <w:rPr>
                <w:sz w:val="24"/>
                <w:szCs w:val="24"/>
              </w:rPr>
            </w:pPr>
            <w:r w:rsidRPr="0010114B">
              <w:rPr>
                <w:rFonts w:ascii="Times New Roman" w:hAnsi="Times New Roman"/>
                <w:color w:val="000000"/>
                <w:sz w:val="24"/>
                <w:szCs w:val="24"/>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6D0B0E" w:rsidRPr="0073429A">
        <w:trPr>
          <w:trHeight w:val="144"/>
        </w:trPr>
        <w:tc>
          <w:tcPr>
            <w:tcW w:w="1324" w:type="dxa"/>
            <w:tcMar>
              <w:top w:w="50" w:type="dxa"/>
              <w:left w:w="100" w:type="dxa"/>
            </w:tcMar>
            <w:vAlign w:val="center"/>
          </w:tcPr>
          <w:p w:rsidR="006D0B0E" w:rsidRPr="0010114B" w:rsidRDefault="00BF66A5">
            <w:pPr>
              <w:spacing w:after="0" w:line="312" w:lineRule="auto"/>
              <w:ind w:left="228"/>
              <w:jc w:val="center"/>
              <w:rPr>
                <w:sz w:val="24"/>
                <w:szCs w:val="24"/>
              </w:rPr>
            </w:pPr>
            <w:r w:rsidRPr="0010114B">
              <w:rPr>
                <w:rFonts w:ascii="Times New Roman" w:hAnsi="Times New Roman"/>
                <w:color w:val="000000"/>
                <w:sz w:val="24"/>
                <w:szCs w:val="24"/>
              </w:rPr>
              <w:t>1.1.2</w:t>
            </w:r>
          </w:p>
        </w:tc>
        <w:tc>
          <w:tcPr>
            <w:tcW w:w="13046" w:type="dxa"/>
            <w:tcMar>
              <w:top w:w="50" w:type="dxa"/>
              <w:left w:w="100" w:type="dxa"/>
            </w:tcMar>
            <w:vAlign w:val="center"/>
          </w:tcPr>
          <w:p w:rsidR="006D0B0E" w:rsidRPr="0010114B" w:rsidRDefault="00BF66A5">
            <w:pPr>
              <w:spacing w:after="0" w:line="312" w:lineRule="auto"/>
              <w:ind w:left="228"/>
              <w:jc w:val="both"/>
              <w:rPr>
                <w:sz w:val="24"/>
                <w:szCs w:val="24"/>
              </w:rPr>
            </w:pPr>
            <w:r w:rsidRPr="0010114B">
              <w:rPr>
                <w:rFonts w:ascii="Times New Roman" w:hAnsi="Times New Roman"/>
                <w:color w:val="000000"/>
                <w:sz w:val="24"/>
                <w:szCs w:val="24"/>
              </w:rPr>
              <w:t xml:space="preserve">Монологическая речь </w:t>
            </w:r>
          </w:p>
          <w:p w:rsidR="006D0B0E" w:rsidRPr="0010114B" w:rsidRDefault="00BF66A5">
            <w:pPr>
              <w:spacing w:after="0" w:line="312" w:lineRule="auto"/>
              <w:ind w:left="228"/>
              <w:jc w:val="both"/>
              <w:rPr>
                <w:sz w:val="24"/>
                <w:szCs w:val="24"/>
              </w:rPr>
            </w:pPr>
            <w:r w:rsidRPr="0010114B">
              <w:rPr>
                <w:rFonts w:ascii="Times New Roman" w:hAnsi="Times New Roman"/>
                <w:color w:val="000000"/>
                <w:sz w:val="24"/>
                <w:szCs w:val="24"/>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 (объём монологического высказывания – 8 – 9 фраз)</w:t>
            </w:r>
          </w:p>
        </w:tc>
      </w:tr>
      <w:tr w:rsidR="006D0B0E" w:rsidRPr="0073429A">
        <w:trPr>
          <w:trHeight w:val="144"/>
        </w:trPr>
        <w:tc>
          <w:tcPr>
            <w:tcW w:w="1324" w:type="dxa"/>
            <w:tcMar>
              <w:top w:w="50" w:type="dxa"/>
              <w:left w:w="100" w:type="dxa"/>
            </w:tcMar>
            <w:vAlign w:val="center"/>
          </w:tcPr>
          <w:p w:rsidR="006D0B0E" w:rsidRPr="0010114B" w:rsidRDefault="00BF66A5">
            <w:pPr>
              <w:spacing w:after="0" w:line="312" w:lineRule="auto"/>
              <w:ind w:left="228"/>
              <w:jc w:val="center"/>
              <w:rPr>
                <w:sz w:val="24"/>
                <w:szCs w:val="24"/>
              </w:rPr>
            </w:pPr>
            <w:r w:rsidRPr="0010114B">
              <w:rPr>
                <w:rFonts w:ascii="Times New Roman" w:hAnsi="Times New Roman"/>
                <w:color w:val="000000"/>
                <w:sz w:val="24"/>
                <w:szCs w:val="24"/>
              </w:rPr>
              <w:t>1.1.2.1</w:t>
            </w:r>
          </w:p>
        </w:tc>
        <w:tc>
          <w:tcPr>
            <w:tcW w:w="13046" w:type="dxa"/>
            <w:tcMar>
              <w:top w:w="50" w:type="dxa"/>
              <w:left w:w="100" w:type="dxa"/>
            </w:tcMar>
            <w:vAlign w:val="center"/>
          </w:tcPr>
          <w:p w:rsidR="006D0B0E" w:rsidRPr="0010114B" w:rsidRDefault="00BF66A5">
            <w:pPr>
              <w:spacing w:after="0" w:line="312" w:lineRule="auto"/>
              <w:ind w:left="228"/>
              <w:jc w:val="both"/>
              <w:rPr>
                <w:sz w:val="24"/>
                <w:szCs w:val="24"/>
              </w:rPr>
            </w:pPr>
            <w:r w:rsidRPr="0010114B">
              <w:rPr>
                <w:rFonts w:ascii="Times New Roman" w:hAnsi="Times New Roman"/>
                <w:color w:val="000000"/>
                <w:spacing w:val="-2"/>
                <w:sz w:val="24"/>
                <w:szCs w:val="24"/>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6D0B0E" w:rsidRPr="0010114B">
        <w:trPr>
          <w:trHeight w:val="144"/>
        </w:trPr>
        <w:tc>
          <w:tcPr>
            <w:tcW w:w="1324" w:type="dxa"/>
            <w:tcMar>
              <w:top w:w="50" w:type="dxa"/>
              <w:left w:w="100" w:type="dxa"/>
            </w:tcMar>
            <w:vAlign w:val="center"/>
          </w:tcPr>
          <w:p w:rsidR="006D0B0E" w:rsidRPr="0010114B" w:rsidRDefault="00BF66A5">
            <w:pPr>
              <w:spacing w:after="0" w:line="312" w:lineRule="auto"/>
              <w:ind w:left="228"/>
              <w:jc w:val="center"/>
              <w:rPr>
                <w:sz w:val="24"/>
                <w:szCs w:val="24"/>
              </w:rPr>
            </w:pPr>
            <w:r w:rsidRPr="0010114B">
              <w:rPr>
                <w:rFonts w:ascii="Times New Roman" w:hAnsi="Times New Roman"/>
                <w:color w:val="000000"/>
                <w:sz w:val="24"/>
                <w:szCs w:val="24"/>
              </w:rPr>
              <w:t>1.1.2.2</w:t>
            </w:r>
          </w:p>
        </w:tc>
        <w:tc>
          <w:tcPr>
            <w:tcW w:w="13046" w:type="dxa"/>
            <w:tcMar>
              <w:top w:w="50" w:type="dxa"/>
              <w:left w:w="100" w:type="dxa"/>
            </w:tcMar>
            <w:vAlign w:val="center"/>
          </w:tcPr>
          <w:p w:rsidR="006D0B0E" w:rsidRPr="0010114B" w:rsidRDefault="00BF66A5">
            <w:pPr>
              <w:spacing w:after="0" w:line="312" w:lineRule="auto"/>
              <w:ind w:left="228"/>
              <w:jc w:val="both"/>
              <w:rPr>
                <w:sz w:val="24"/>
                <w:szCs w:val="24"/>
              </w:rPr>
            </w:pPr>
            <w:r w:rsidRPr="0010114B">
              <w:rPr>
                <w:rFonts w:ascii="Times New Roman" w:hAnsi="Times New Roman"/>
                <w:color w:val="000000"/>
                <w:sz w:val="24"/>
                <w:szCs w:val="24"/>
              </w:rPr>
              <w:t>Повествование (сообщение)</w:t>
            </w:r>
          </w:p>
        </w:tc>
      </w:tr>
      <w:tr w:rsidR="006D0B0E" w:rsidRPr="0073429A">
        <w:trPr>
          <w:trHeight w:val="144"/>
        </w:trPr>
        <w:tc>
          <w:tcPr>
            <w:tcW w:w="1324" w:type="dxa"/>
            <w:tcMar>
              <w:top w:w="50" w:type="dxa"/>
              <w:left w:w="100" w:type="dxa"/>
            </w:tcMar>
            <w:vAlign w:val="center"/>
          </w:tcPr>
          <w:p w:rsidR="006D0B0E" w:rsidRPr="0010114B" w:rsidRDefault="00BF66A5">
            <w:pPr>
              <w:spacing w:after="0" w:line="312" w:lineRule="auto"/>
              <w:ind w:left="228"/>
              <w:jc w:val="center"/>
              <w:rPr>
                <w:sz w:val="24"/>
                <w:szCs w:val="24"/>
              </w:rPr>
            </w:pPr>
            <w:r w:rsidRPr="0010114B">
              <w:rPr>
                <w:rFonts w:ascii="Times New Roman" w:hAnsi="Times New Roman"/>
                <w:color w:val="000000"/>
                <w:sz w:val="24"/>
                <w:szCs w:val="24"/>
              </w:rPr>
              <w:t>1.1.2.3</w:t>
            </w:r>
          </w:p>
        </w:tc>
        <w:tc>
          <w:tcPr>
            <w:tcW w:w="13046" w:type="dxa"/>
            <w:tcMar>
              <w:top w:w="50" w:type="dxa"/>
              <w:left w:w="100" w:type="dxa"/>
            </w:tcMar>
            <w:vAlign w:val="center"/>
          </w:tcPr>
          <w:p w:rsidR="006D0B0E" w:rsidRPr="0010114B" w:rsidRDefault="00BF66A5">
            <w:pPr>
              <w:spacing w:after="0" w:line="312" w:lineRule="auto"/>
              <w:ind w:left="228"/>
              <w:jc w:val="both"/>
              <w:rPr>
                <w:sz w:val="24"/>
                <w:szCs w:val="24"/>
              </w:rPr>
            </w:pPr>
            <w:r w:rsidRPr="0010114B">
              <w:rPr>
                <w:rFonts w:ascii="Times New Roman" w:hAnsi="Times New Roman"/>
                <w:color w:val="000000"/>
                <w:sz w:val="24"/>
                <w:szCs w:val="24"/>
              </w:rPr>
              <w:t xml:space="preserve">Изложение (пересказ) основного содержания прочитанного (прослушанного) текста </w:t>
            </w:r>
          </w:p>
        </w:tc>
      </w:tr>
      <w:tr w:rsidR="006D0B0E" w:rsidRPr="0073429A">
        <w:trPr>
          <w:trHeight w:val="144"/>
        </w:trPr>
        <w:tc>
          <w:tcPr>
            <w:tcW w:w="1324" w:type="dxa"/>
            <w:tcMar>
              <w:top w:w="50" w:type="dxa"/>
              <w:left w:w="100" w:type="dxa"/>
            </w:tcMar>
            <w:vAlign w:val="center"/>
          </w:tcPr>
          <w:p w:rsidR="006D0B0E" w:rsidRPr="0010114B" w:rsidRDefault="00BF66A5">
            <w:pPr>
              <w:spacing w:after="0" w:line="312" w:lineRule="auto"/>
              <w:ind w:left="228"/>
              <w:jc w:val="center"/>
              <w:rPr>
                <w:sz w:val="24"/>
                <w:szCs w:val="24"/>
              </w:rPr>
            </w:pPr>
            <w:r w:rsidRPr="0010114B">
              <w:rPr>
                <w:rFonts w:ascii="Times New Roman" w:hAnsi="Times New Roman"/>
                <w:color w:val="000000"/>
                <w:sz w:val="24"/>
                <w:szCs w:val="24"/>
              </w:rPr>
              <w:t>1.1.2.4</w:t>
            </w:r>
          </w:p>
        </w:tc>
        <w:tc>
          <w:tcPr>
            <w:tcW w:w="13046" w:type="dxa"/>
            <w:tcMar>
              <w:top w:w="50" w:type="dxa"/>
              <w:left w:w="100" w:type="dxa"/>
            </w:tcMar>
            <w:vAlign w:val="center"/>
          </w:tcPr>
          <w:p w:rsidR="006D0B0E" w:rsidRPr="0010114B" w:rsidRDefault="00BF66A5">
            <w:pPr>
              <w:spacing w:after="0" w:line="312" w:lineRule="auto"/>
              <w:ind w:left="228"/>
              <w:jc w:val="both"/>
              <w:rPr>
                <w:sz w:val="24"/>
                <w:szCs w:val="24"/>
              </w:rPr>
            </w:pPr>
            <w:r w:rsidRPr="0010114B">
              <w:rPr>
                <w:rFonts w:ascii="Times New Roman" w:hAnsi="Times New Roman"/>
                <w:color w:val="000000"/>
                <w:sz w:val="24"/>
                <w:szCs w:val="24"/>
              </w:rPr>
              <w:t>Краткое изложение результатов выполненной проектной работы</w:t>
            </w:r>
          </w:p>
        </w:tc>
      </w:tr>
      <w:tr w:rsidR="006D0B0E" w:rsidRPr="0073429A">
        <w:trPr>
          <w:trHeight w:val="144"/>
        </w:trPr>
        <w:tc>
          <w:tcPr>
            <w:tcW w:w="1324" w:type="dxa"/>
            <w:tcMar>
              <w:top w:w="50" w:type="dxa"/>
              <w:left w:w="100" w:type="dxa"/>
            </w:tcMar>
            <w:vAlign w:val="center"/>
          </w:tcPr>
          <w:p w:rsidR="006D0B0E" w:rsidRPr="0010114B" w:rsidRDefault="00BF66A5">
            <w:pPr>
              <w:spacing w:after="0" w:line="312" w:lineRule="auto"/>
              <w:ind w:left="228"/>
              <w:jc w:val="center"/>
              <w:rPr>
                <w:sz w:val="24"/>
                <w:szCs w:val="24"/>
              </w:rPr>
            </w:pPr>
            <w:r w:rsidRPr="0010114B">
              <w:rPr>
                <w:rFonts w:ascii="Times New Roman" w:hAnsi="Times New Roman"/>
                <w:i/>
                <w:color w:val="000000"/>
                <w:sz w:val="24"/>
                <w:szCs w:val="24"/>
              </w:rPr>
              <w:t>1.2</w:t>
            </w:r>
          </w:p>
        </w:tc>
        <w:tc>
          <w:tcPr>
            <w:tcW w:w="13046" w:type="dxa"/>
            <w:tcMar>
              <w:top w:w="50" w:type="dxa"/>
              <w:left w:w="100" w:type="dxa"/>
            </w:tcMar>
            <w:vAlign w:val="center"/>
          </w:tcPr>
          <w:p w:rsidR="006D0B0E" w:rsidRPr="0010114B" w:rsidRDefault="00BF66A5">
            <w:pPr>
              <w:spacing w:after="0" w:line="312" w:lineRule="auto"/>
              <w:ind w:left="228"/>
              <w:jc w:val="both"/>
              <w:rPr>
                <w:sz w:val="24"/>
                <w:szCs w:val="24"/>
              </w:rPr>
            </w:pPr>
            <w:r w:rsidRPr="0010114B">
              <w:rPr>
                <w:rFonts w:ascii="Times New Roman" w:hAnsi="Times New Roman"/>
                <w:i/>
                <w:color w:val="000000"/>
                <w:sz w:val="24"/>
                <w:szCs w:val="24"/>
              </w:rPr>
              <w:t>Аудирование</w:t>
            </w:r>
          </w:p>
          <w:p w:rsidR="006D0B0E" w:rsidRPr="0010114B" w:rsidRDefault="00BF66A5">
            <w:pPr>
              <w:spacing w:after="0" w:line="312" w:lineRule="auto"/>
              <w:ind w:left="228"/>
              <w:jc w:val="both"/>
              <w:rPr>
                <w:sz w:val="24"/>
                <w:szCs w:val="24"/>
              </w:rPr>
            </w:pPr>
            <w:r w:rsidRPr="0010114B">
              <w:rPr>
                <w:rFonts w:ascii="Times New Roman" w:hAnsi="Times New Roman"/>
                <w:color w:val="000000"/>
                <w:sz w:val="24"/>
                <w:szCs w:val="24"/>
              </w:rPr>
              <w:t xml:space="preserve">При непосредственном общении: понимание на слух речи учителя и </w:t>
            </w:r>
            <w:r w:rsidRPr="0010114B">
              <w:rPr>
                <w:rFonts w:ascii="Times New Roman" w:hAnsi="Times New Roman"/>
                <w:color w:val="000000"/>
                <w:sz w:val="24"/>
                <w:szCs w:val="24"/>
              </w:rPr>
              <w:lastRenderedPageBreak/>
              <w:t xml:space="preserve">одноклассников и вербальная (невербальная) реакция </w:t>
            </w:r>
            <w:proofErr w:type="gramStart"/>
            <w:r w:rsidRPr="0010114B">
              <w:rPr>
                <w:rFonts w:ascii="Times New Roman" w:hAnsi="Times New Roman"/>
                <w:color w:val="000000"/>
                <w:sz w:val="24"/>
                <w:szCs w:val="24"/>
              </w:rPr>
              <w:t>на</w:t>
            </w:r>
            <w:proofErr w:type="gramEnd"/>
            <w:r w:rsidRPr="0010114B">
              <w:rPr>
                <w:rFonts w:ascii="Times New Roman" w:hAnsi="Times New Roman"/>
                <w:color w:val="000000"/>
                <w:sz w:val="24"/>
                <w:szCs w:val="24"/>
              </w:rPr>
              <w:t xml:space="preserve"> услышанное. 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(время звучания текста (текстов) для аудирования – до 1,5 минут)</w:t>
            </w:r>
          </w:p>
        </w:tc>
      </w:tr>
      <w:tr w:rsidR="006D0B0E" w:rsidRPr="0073429A">
        <w:trPr>
          <w:trHeight w:val="144"/>
        </w:trPr>
        <w:tc>
          <w:tcPr>
            <w:tcW w:w="1324" w:type="dxa"/>
            <w:tcMar>
              <w:top w:w="50" w:type="dxa"/>
              <w:left w:w="100" w:type="dxa"/>
            </w:tcMar>
            <w:vAlign w:val="center"/>
          </w:tcPr>
          <w:p w:rsidR="006D0B0E" w:rsidRPr="0010114B" w:rsidRDefault="00BF66A5">
            <w:pPr>
              <w:spacing w:after="0" w:line="312" w:lineRule="auto"/>
              <w:ind w:left="228"/>
              <w:jc w:val="center"/>
              <w:rPr>
                <w:sz w:val="24"/>
                <w:szCs w:val="24"/>
              </w:rPr>
            </w:pPr>
            <w:r w:rsidRPr="0010114B">
              <w:rPr>
                <w:rFonts w:ascii="Times New Roman" w:hAnsi="Times New Roman"/>
                <w:color w:val="000000"/>
                <w:sz w:val="24"/>
                <w:szCs w:val="24"/>
              </w:rPr>
              <w:lastRenderedPageBreak/>
              <w:t>1.2.1</w:t>
            </w:r>
          </w:p>
        </w:tc>
        <w:tc>
          <w:tcPr>
            <w:tcW w:w="13046" w:type="dxa"/>
            <w:tcMar>
              <w:top w:w="50" w:type="dxa"/>
              <w:left w:w="100" w:type="dxa"/>
            </w:tcMar>
            <w:vAlign w:val="center"/>
          </w:tcPr>
          <w:p w:rsidR="006D0B0E" w:rsidRPr="0010114B" w:rsidRDefault="00BF66A5">
            <w:pPr>
              <w:spacing w:after="0" w:line="312" w:lineRule="auto"/>
              <w:ind w:left="228"/>
              <w:jc w:val="both"/>
              <w:rPr>
                <w:sz w:val="24"/>
                <w:szCs w:val="24"/>
              </w:rPr>
            </w:pPr>
            <w:r w:rsidRPr="0010114B">
              <w:rPr>
                <w:rFonts w:ascii="Times New Roman" w:hAnsi="Times New Roman"/>
                <w:color w:val="000000"/>
                <w:sz w:val="24"/>
                <w:szCs w:val="24"/>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6D0B0E" w:rsidRPr="0073429A">
        <w:trPr>
          <w:trHeight w:val="144"/>
        </w:trPr>
        <w:tc>
          <w:tcPr>
            <w:tcW w:w="1324" w:type="dxa"/>
            <w:tcMar>
              <w:top w:w="50" w:type="dxa"/>
              <w:left w:w="100" w:type="dxa"/>
            </w:tcMar>
            <w:vAlign w:val="center"/>
          </w:tcPr>
          <w:p w:rsidR="006D0B0E" w:rsidRPr="0010114B" w:rsidRDefault="00BF66A5">
            <w:pPr>
              <w:spacing w:after="0" w:line="312" w:lineRule="auto"/>
              <w:ind w:left="228"/>
              <w:jc w:val="center"/>
              <w:rPr>
                <w:sz w:val="24"/>
                <w:szCs w:val="24"/>
              </w:rPr>
            </w:pPr>
            <w:r w:rsidRPr="0010114B">
              <w:rPr>
                <w:rFonts w:ascii="Times New Roman" w:hAnsi="Times New Roman"/>
                <w:color w:val="000000"/>
                <w:sz w:val="24"/>
                <w:szCs w:val="24"/>
              </w:rPr>
              <w:t>1.2.2</w:t>
            </w:r>
          </w:p>
        </w:tc>
        <w:tc>
          <w:tcPr>
            <w:tcW w:w="13046" w:type="dxa"/>
            <w:tcMar>
              <w:top w:w="50" w:type="dxa"/>
              <w:left w:w="100" w:type="dxa"/>
            </w:tcMar>
            <w:vAlign w:val="center"/>
          </w:tcPr>
          <w:p w:rsidR="006D0B0E" w:rsidRPr="0010114B" w:rsidRDefault="00BF66A5">
            <w:pPr>
              <w:spacing w:after="0" w:line="312" w:lineRule="auto"/>
              <w:ind w:left="228"/>
              <w:jc w:val="both"/>
              <w:rPr>
                <w:sz w:val="24"/>
                <w:szCs w:val="24"/>
              </w:rPr>
            </w:pPr>
            <w:r w:rsidRPr="0010114B">
              <w:rPr>
                <w:rFonts w:ascii="Times New Roman" w:hAnsi="Times New Roman"/>
                <w:color w:val="000000"/>
                <w:sz w:val="24"/>
                <w:szCs w:val="24"/>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6D0B0E" w:rsidRPr="0073429A">
        <w:trPr>
          <w:trHeight w:val="144"/>
        </w:trPr>
        <w:tc>
          <w:tcPr>
            <w:tcW w:w="1324" w:type="dxa"/>
            <w:tcMar>
              <w:top w:w="50" w:type="dxa"/>
              <w:left w:w="100" w:type="dxa"/>
            </w:tcMar>
            <w:vAlign w:val="center"/>
          </w:tcPr>
          <w:p w:rsidR="006D0B0E" w:rsidRPr="0010114B" w:rsidRDefault="00BF66A5">
            <w:pPr>
              <w:spacing w:after="0" w:line="312" w:lineRule="auto"/>
              <w:ind w:left="228"/>
              <w:jc w:val="center"/>
              <w:rPr>
                <w:sz w:val="24"/>
                <w:szCs w:val="24"/>
              </w:rPr>
            </w:pPr>
            <w:r w:rsidRPr="0010114B">
              <w:rPr>
                <w:rFonts w:ascii="Times New Roman" w:hAnsi="Times New Roman"/>
                <w:i/>
                <w:color w:val="000000"/>
                <w:sz w:val="24"/>
                <w:szCs w:val="24"/>
              </w:rPr>
              <w:t>1.3</w:t>
            </w:r>
          </w:p>
        </w:tc>
        <w:tc>
          <w:tcPr>
            <w:tcW w:w="13046" w:type="dxa"/>
            <w:tcMar>
              <w:top w:w="50" w:type="dxa"/>
              <w:left w:w="100" w:type="dxa"/>
            </w:tcMar>
            <w:vAlign w:val="center"/>
          </w:tcPr>
          <w:p w:rsidR="006D0B0E" w:rsidRPr="0010114B" w:rsidRDefault="00BF66A5">
            <w:pPr>
              <w:spacing w:after="0" w:line="312" w:lineRule="auto"/>
              <w:ind w:left="228"/>
              <w:jc w:val="both"/>
              <w:rPr>
                <w:sz w:val="24"/>
                <w:szCs w:val="24"/>
              </w:rPr>
            </w:pPr>
            <w:r w:rsidRPr="0010114B">
              <w:rPr>
                <w:rFonts w:ascii="Times New Roman" w:hAnsi="Times New Roman"/>
                <w:i/>
                <w:color w:val="000000"/>
                <w:sz w:val="24"/>
                <w:szCs w:val="24"/>
              </w:rPr>
              <w:t>Смысловое чтение</w:t>
            </w:r>
          </w:p>
          <w:p w:rsidR="006D0B0E" w:rsidRPr="0010114B" w:rsidRDefault="00BF66A5">
            <w:pPr>
              <w:spacing w:after="0" w:line="312" w:lineRule="auto"/>
              <w:ind w:left="228"/>
              <w:jc w:val="both"/>
              <w:rPr>
                <w:sz w:val="24"/>
                <w:szCs w:val="24"/>
              </w:rPr>
            </w:pPr>
            <w:r w:rsidRPr="0010114B">
              <w:rPr>
                <w:rFonts w:ascii="Times New Roman" w:hAnsi="Times New Roman"/>
                <w:color w:val="000000"/>
                <w:sz w:val="24"/>
                <w:szCs w:val="24"/>
              </w:rPr>
              <w:t>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(объём текста (текстов) для чтения – до 350 слов)</w:t>
            </w:r>
          </w:p>
        </w:tc>
      </w:tr>
      <w:tr w:rsidR="006D0B0E" w:rsidRPr="0073429A">
        <w:trPr>
          <w:trHeight w:val="144"/>
        </w:trPr>
        <w:tc>
          <w:tcPr>
            <w:tcW w:w="1324" w:type="dxa"/>
            <w:tcMar>
              <w:top w:w="50" w:type="dxa"/>
              <w:left w:w="100" w:type="dxa"/>
            </w:tcMar>
            <w:vAlign w:val="center"/>
          </w:tcPr>
          <w:p w:rsidR="006D0B0E" w:rsidRPr="0010114B" w:rsidRDefault="00BF66A5">
            <w:pPr>
              <w:spacing w:after="0" w:line="312" w:lineRule="auto"/>
              <w:ind w:left="228"/>
              <w:jc w:val="center"/>
              <w:rPr>
                <w:sz w:val="24"/>
                <w:szCs w:val="24"/>
              </w:rPr>
            </w:pPr>
            <w:r w:rsidRPr="0010114B">
              <w:rPr>
                <w:rFonts w:ascii="Times New Roman" w:hAnsi="Times New Roman"/>
                <w:color w:val="000000"/>
                <w:sz w:val="24"/>
                <w:szCs w:val="24"/>
              </w:rPr>
              <w:t>1.3.1</w:t>
            </w:r>
          </w:p>
        </w:tc>
        <w:tc>
          <w:tcPr>
            <w:tcW w:w="13046" w:type="dxa"/>
            <w:tcMar>
              <w:top w:w="50" w:type="dxa"/>
              <w:left w:w="100" w:type="dxa"/>
            </w:tcMar>
            <w:vAlign w:val="center"/>
          </w:tcPr>
          <w:p w:rsidR="006D0B0E" w:rsidRPr="0010114B" w:rsidRDefault="00BF66A5">
            <w:pPr>
              <w:spacing w:after="0" w:line="312" w:lineRule="auto"/>
              <w:ind w:left="228"/>
              <w:jc w:val="both"/>
              <w:rPr>
                <w:sz w:val="24"/>
                <w:szCs w:val="24"/>
              </w:rPr>
            </w:pPr>
            <w:r w:rsidRPr="0010114B">
              <w:rPr>
                <w:rFonts w:ascii="Times New Roman" w:hAnsi="Times New Roman"/>
                <w:color w:val="000000"/>
                <w:sz w:val="24"/>
                <w:szCs w:val="24"/>
              </w:rPr>
              <w:t>Чтение с пониманием основного содержания текста – умения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tc>
      </w:tr>
      <w:tr w:rsidR="006D0B0E" w:rsidRPr="0073429A">
        <w:trPr>
          <w:trHeight w:val="144"/>
        </w:trPr>
        <w:tc>
          <w:tcPr>
            <w:tcW w:w="1324" w:type="dxa"/>
            <w:tcMar>
              <w:top w:w="50" w:type="dxa"/>
              <w:left w:w="100" w:type="dxa"/>
            </w:tcMar>
            <w:vAlign w:val="center"/>
          </w:tcPr>
          <w:p w:rsidR="006D0B0E" w:rsidRPr="0010114B" w:rsidRDefault="00BF66A5">
            <w:pPr>
              <w:spacing w:after="0" w:line="312" w:lineRule="auto"/>
              <w:ind w:left="228"/>
              <w:jc w:val="center"/>
              <w:rPr>
                <w:sz w:val="24"/>
                <w:szCs w:val="24"/>
              </w:rPr>
            </w:pPr>
            <w:r w:rsidRPr="0010114B">
              <w:rPr>
                <w:rFonts w:ascii="Times New Roman" w:hAnsi="Times New Roman"/>
                <w:color w:val="000000"/>
                <w:sz w:val="24"/>
                <w:szCs w:val="24"/>
              </w:rPr>
              <w:t>1.3.2</w:t>
            </w:r>
          </w:p>
        </w:tc>
        <w:tc>
          <w:tcPr>
            <w:tcW w:w="13046" w:type="dxa"/>
            <w:tcMar>
              <w:top w:w="50" w:type="dxa"/>
              <w:left w:w="100" w:type="dxa"/>
            </w:tcMar>
            <w:vAlign w:val="center"/>
          </w:tcPr>
          <w:p w:rsidR="006D0B0E" w:rsidRPr="0010114B" w:rsidRDefault="00BF66A5">
            <w:pPr>
              <w:spacing w:after="0" w:line="312" w:lineRule="auto"/>
              <w:ind w:left="228"/>
              <w:jc w:val="both"/>
              <w:rPr>
                <w:sz w:val="24"/>
                <w:szCs w:val="24"/>
              </w:rPr>
            </w:pPr>
            <w:r w:rsidRPr="0010114B">
              <w:rPr>
                <w:rFonts w:ascii="Times New Roman" w:hAnsi="Times New Roman"/>
                <w:color w:val="000000"/>
                <w:sz w:val="24"/>
                <w:szCs w:val="24"/>
              </w:rPr>
              <w:t>Чтение с пониманием запрашиваемой информации – умение находить в прочитанном тексте и понимать запрашиваемую информацию</w:t>
            </w:r>
          </w:p>
        </w:tc>
      </w:tr>
      <w:tr w:rsidR="006D0B0E" w:rsidRPr="0073429A">
        <w:trPr>
          <w:trHeight w:val="144"/>
        </w:trPr>
        <w:tc>
          <w:tcPr>
            <w:tcW w:w="1324" w:type="dxa"/>
            <w:tcMar>
              <w:top w:w="50" w:type="dxa"/>
              <w:left w:w="100" w:type="dxa"/>
            </w:tcMar>
            <w:vAlign w:val="center"/>
          </w:tcPr>
          <w:p w:rsidR="006D0B0E" w:rsidRPr="0010114B" w:rsidRDefault="00BF66A5">
            <w:pPr>
              <w:spacing w:after="0" w:line="312" w:lineRule="auto"/>
              <w:ind w:left="228"/>
              <w:jc w:val="center"/>
              <w:rPr>
                <w:sz w:val="24"/>
                <w:szCs w:val="24"/>
              </w:rPr>
            </w:pPr>
            <w:r w:rsidRPr="0010114B">
              <w:rPr>
                <w:rFonts w:ascii="Times New Roman" w:hAnsi="Times New Roman"/>
                <w:color w:val="000000"/>
                <w:sz w:val="24"/>
                <w:szCs w:val="24"/>
              </w:rPr>
              <w:t>1.3.3</w:t>
            </w:r>
          </w:p>
        </w:tc>
        <w:tc>
          <w:tcPr>
            <w:tcW w:w="13046" w:type="dxa"/>
            <w:tcMar>
              <w:top w:w="50" w:type="dxa"/>
              <w:left w:w="100" w:type="dxa"/>
            </w:tcMar>
            <w:vAlign w:val="center"/>
          </w:tcPr>
          <w:p w:rsidR="006D0B0E" w:rsidRPr="0010114B" w:rsidRDefault="00BF66A5">
            <w:pPr>
              <w:spacing w:after="0" w:line="312" w:lineRule="auto"/>
              <w:ind w:left="228"/>
              <w:jc w:val="both"/>
              <w:rPr>
                <w:sz w:val="24"/>
                <w:szCs w:val="24"/>
              </w:rPr>
            </w:pPr>
            <w:r w:rsidRPr="0010114B">
              <w:rPr>
                <w:rFonts w:ascii="Times New Roman" w:hAnsi="Times New Roman"/>
                <w:color w:val="000000"/>
                <w:sz w:val="24"/>
                <w:szCs w:val="24"/>
              </w:rPr>
              <w:t>Чтение несплошных текстов (таблиц) и понимание представленной в них информации</w:t>
            </w:r>
          </w:p>
        </w:tc>
      </w:tr>
      <w:tr w:rsidR="006D0B0E" w:rsidRPr="0073429A">
        <w:trPr>
          <w:trHeight w:val="144"/>
        </w:trPr>
        <w:tc>
          <w:tcPr>
            <w:tcW w:w="1324" w:type="dxa"/>
            <w:tcMar>
              <w:top w:w="50" w:type="dxa"/>
              <w:left w:w="100" w:type="dxa"/>
            </w:tcMar>
            <w:vAlign w:val="center"/>
          </w:tcPr>
          <w:p w:rsidR="006D0B0E" w:rsidRPr="0010114B" w:rsidRDefault="00BF66A5">
            <w:pPr>
              <w:spacing w:after="0" w:line="312" w:lineRule="auto"/>
              <w:ind w:left="228"/>
              <w:jc w:val="center"/>
              <w:rPr>
                <w:sz w:val="24"/>
                <w:szCs w:val="24"/>
              </w:rPr>
            </w:pPr>
            <w:r w:rsidRPr="0010114B">
              <w:rPr>
                <w:rFonts w:ascii="Times New Roman" w:hAnsi="Times New Roman"/>
                <w:i/>
                <w:color w:val="000000"/>
                <w:sz w:val="24"/>
                <w:szCs w:val="24"/>
              </w:rPr>
              <w:t>1.4</w:t>
            </w:r>
          </w:p>
        </w:tc>
        <w:tc>
          <w:tcPr>
            <w:tcW w:w="13046" w:type="dxa"/>
            <w:tcMar>
              <w:top w:w="50" w:type="dxa"/>
              <w:left w:w="100" w:type="dxa"/>
            </w:tcMar>
            <w:vAlign w:val="center"/>
          </w:tcPr>
          <w:p w:rsidR="006D0B0E" w:rsidRPr="0010114B" w:rsidRDefault="00BF66A5">
            <w:pPr>
              <w:spacing w:after="0" w:line="312" w:lineRule="auto"/>
              <w:ind w:left="228"/>
              <w:jc w:val="both"/>
              <w:rPr>
                <w:sz w:val="24"/>
                <w:szCs w:val="24"/>
              </w:rPr>
            </w:pPr>
            <w:r w:rsidRPr="0010114B">
              <w:rPr>
                <w:rFonts w:ascii="Times New Roman" w:hAnsi="Times New Roman"/>
                <w:i/>
                <w:color w:val="000000"/>
                <w:sz w:val="24"/>
                <w:szCs w:val="24"/>
              </w:rPr>
              <w:t>Письменная речь</w:t>
            </w:r>
          </w:p>
          <w:p w:rsidR="006D0B0E" w:rsidRPr="0010114B" w:rsidRDefault="00BF66A5">
            <w:pPr>
              <w:spacing w:after="0" w:line="312" w:lineRule="auto"/>
              <w:ind w:left="228"/>
              <w:rPr>
                <w:sz w:val="24"/>
                <w:szCs w:val="24"/>
              </w:rPr>
            </w:pPr>
            <w:r w:rsidRPr="0010114B">
              <w:rPr>
                <w:rFonts w:ascii="Times New Roman" w:hAnsi="Times New Roman"/>
                <w:color w:val="000000"/>
                <w:sz w:val="24"/>
                <w:szCs w:val="24"/>
              </w:rPr>
              <w:t>Развитие умений письменной речи</w:t>
            </w:r>
          </w:p>
        </w:tc>
      </w:tr>
      <w:tr w:rsidR="006D0B0E" w:rsidRPr="0073429A">
        <w:trPr>
          <w:trHeight w:val="144"/>
        </w:trPr>
        <w:tc>
          <w:tcPr>
            <w:tcW w:w="1324" w:type="dxa"/>
            <w:tcMar>
              <w:top w:w="50" w:type="dxa"/>
              <w:left w:w="100" w:type="dxa"/>
            </w:tcMar>
            <w:vAlign w:val="center"/>
          </w:tcPr>
          <w:p w:rsidR="006D0B0E" w:rsidRPr="0010114B" w:rsidRDefault="00BF66A5">
            <w:pPr>
              <w:spacing w:after="0" w:line="312" w:lineRule="auto"/>
              <w:ind w:left="228"/>
              <w:jc w:val="center"/>
              <w:rPr>
                <w:sz w:val="24"/>
                <w:szCs w:val="24"/>
              </w:rPr>
            </w:pPr>
            <w:r w:rsidRPr="0010114B">
              <w:rPr>
                <w:rFonts w:ascii="Times New Roman" w:hAnsi="Times New Roman"/>
                <w:color w:val="000000"/>
                <w:sz w:val="24"/>
                <w:szCs w:val="24"/>
              </w:rPr>
              <w:t>1.4.1</w:t>
            </w:r>
          </w:p>
        </w:tc>
        <w:tc>
          <w:tcPr>
            <w:tcW w:w="13046" w:type="dxa"/>
            <w:tcMar>
              <w:top w:w="50" w:type="dxa"/>
              <w:left w:w="100" w:type="dxa"/>
            </w:tcMar>
            <w:vAlign w:val="center"/>
          </w:tcPr>
          <w:p w:rsidR="006D0B0E" w:rsidRPr="0010114B" w:rsidRDefault="00BF66A5">
            <w:pPr>
              <w:spacing w:after="0" w:line="312" w:lineRule="auto"/>
              <w:ind w:left="228"/>
              <w:jc w:val="both"/>
              <w:rPr>
                <w:sz w:val="24"/>
                <w:szCs w:val="24"/>
              </w:rPr>
            </w:pPr>
            <w:r w:rsidRPr="0010114B">
              <w:rPr>
                <w:rFonts w:ascii="Times New Roman" w:hAnsi="Times New Roman"/>
                <w:color w:val="000000"/>
                <w:sz w:val="24"/>
                <w:szCs w:val="24"/>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tc>
      </w:tr>
      <w:tr w:rsidR="006D0B0E" w:rsidRPr="0073429A">
        <w:trPr>
          <w:trHeight w:val="144"/>
        </w:trPr>
        <w:tc>
          <w:tcPr>
            <w:tcW w:w="1324" w:type="dxa"/>
            <w:tcMar>
              <w:top w:w="50" w:type="dxa"/>
              <w:left w:w="100" w:type="dxa"/>
            </w:tcMar>
            <w:vAlign w:val="center"/>
          </w:tcPr>
          <w:p w:rsidR="006D0B0E" w:rsidRPr="0010114B" w:rsidRDefault="00BF66A5">
            <w:pPr>
              <w:spacing w:after="0" w:line="312" w:lineRule="auto"/>
              <w:ind w:left="228"/>
              <w:jc w:val="center"/>
              <w:rPr>
                <w:sz w:val="24"/>
                <w:szCs w:val="24"/>
              </w:rPr>
            </w:pPr>
            <w:r w:rsidRPr="0010114B">
              <w:rPr>
                <w:rFonts w:ascii="Times New Roman" w:hAnsi="Times New Roman"/>
                <w:color w:val="000000"/>
                <w:sz w:val="24"/>
                <w:szCs w:val="24"/>
              </w:rPr>
              <w:t>1.4.2</w:t>
            </w:r>
          </w:p>
        </w:tc>
        <w:tc>
          <w:tcPr>
            <w:tcW w:w="13046" w:type="dxa"/>
            <w:tcMar>
              <w:top w:w="50" w:type="dxa"/>
              <w:left w:w="100" w:type="dxa"/>
            </w:tcMar>
            <w:vAlign w:val="center"/>
          </w:tcPr>
          <w:p w:rsidR="006D0B0E" w:rsidRPr="0010114B" w:rsidRDefault="00BF66A5">
            <w:pPr>
              <w:spacing w:after="0" w:line="312" w:lineRule="auto"/>
              <w:ind w:left="228"/>
              <w:jc w:val="both"/>
              <w:rPr>
                <w:sz w:val="24"/>
                <w:szCs w:val="24"/>
              </w:rPr>
            </w:pPr>
            <w:r w:rsidRPr="0010114B">
              <w:rPr>
                <w:rFonts w:ascii="Times New Roman" w:hAnsi="Times New Roman"/>
                <w:color w:val="000000"/>
                <w:sz w:val="24"/>
                <w:szCs w:val="24"/>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6D0B0E" w:rsidRPr="0073429A">
        <w:trPr>
          <w:trHeight w:val="144"/>
        </w:trPr>
        <w:tc>
          <w:tcPr>
            <w:tcW w:w="1324" w:type="dxa"/>
            <w:tcMar>
              <w:top w:w="50" w:type="dxa"/>
              <w:left w:w="100" w:type="dxa"/>
            </w:tcMar>
            <w:vAlign w:val="center"/>
          </w:tcPr>
          <w:p w:rsidR="006D0B0E" w:rsidRPr="0010114B" w:rsidRDefault="00BF66A5">
            <w:pPr>
              <w:spacing w:after="0" w:line="312" w:lineRule="auto"/>
              <w:ind w:left="228"/>
              <w:jc w:val="center"/>
              <w:rPr>
                <w:sz w:val="24"/>
                <w:szCs w:val="24"/>
              </w:rPr>
            </w:pPr>
            <w:r w:rsidRPr="0010114B">
              <w:rPr>
                <w:rFonts w:ascii="Times New Roman" w:hAnsi="Times New Roman"/>
                <w:color w:val="000000"/>
                <w:sz w:val="24"/>
                <w:szCs w:val="24"/>
              </w:rPr>
              <w:t>1.4.3</w:t>
            </w:r>
          </w:p>
        </w:tc>
        <w:tc>
          <w:tcPr>
            <w:tcW w:w="13046" w:type="dxa"/>
            <w:tcMar>
              <w:top w:w="50" w:type="dxa"/>
              <w:left w:w="100" w:type="dxa"/>
            </w:tcMar>
            <w:vAlign w:val="center"/>
          </w:tcPr>
          <w:p w:rsidR="006D0B0E" w:rsidRPr="0010114B" w:rsidRDefault="00BF66A5">
            <w:pPr>
              <w:spacing w:after="0" w:line="312" w:lineRule="auto"/>
              <w:ind w:left="228"/>
              <w:jc w:val="both"/>
              <w:rPr>
                <w:sz w:val="24"/>
                <w:szCs w:val="24"/>
              </w:rPr>
            </w:pPr>
            <w:r w:rsidRPr="0010114B">
              <w:rPr>
                <w:rFonts w:ascii="Times New Roman" w:hAnsi="Times New Roman"/>
                <w:color w:val="000000"/>
                <w:sz w:val="24"/>
                <w:szCs w:val="24"/>
              </w:rPr>
              <w:t xml:space="preserve">Написание электронного сообщения личного характера в соответствии с </w:t>
            </w:r>
            <w:r w:rsidRPr="0010114B">
              <w:rPr>
                <w:rFonts w:ascii="Times New Roman" w:hAnsi="Times New Roman"/>
                <w:color w:val="000000"/>
                <w:sz w:val="24"/>
                <w:szCs w:val="24"/>
              </w:rPr>
              <w:lastRenderedPageBreak/>
              <w:t>нормами неофициального общения, принятыми в стране (странах) изучаемого языка (объём письма – до 70 слов)</w:t>
            </w:r>
          </w:p>
        </w:tc>
      </w:tr>
      <w:tr w:rsidR="006D0B0E" w:rsidRPr="0073429A">
        <w:trPr>
          <w:trHeight w:val="144"/>
        </w:trPr>
        <w:tc>
          <w:tcPr>
            <w:tcW w:w="1324" w:type="dxa"/>
            <w:tcMar>
              <w:top w:w="50" w:type="dxa"/>
              <w:left w:w="100" w:type="dxa"/>
            </w:tcMar>
            <w:vAlign w:val="center"/>
          </w:tcPr>
          <w:p w:rsidR="006D0B0E" w:rsidRPr="0010114B" w:rsidRDefault="00BF66A5">
            <w:pPr>
              <w:spacing w:after="0" w:line="312" w:lineRule="auto"/>
              <w:ind w:left="228"/>
              <w:jc w:val="center"/>
              <w:rPr>
                <w:sz w:val="24"/>
                <w:szCs w:val="24"/>
              </w:rPr>
            </w:pPr>
            <w:r w:rsidRPr="0010114B">
              <w:rPr>
                <w:rFonts w:ascii="Times New Roman" w:hAnsi="Times New Roman"/>
                <w:color w:val="000000"/>
                <w:sz w:val="24"/>
                <w:szCs w:val="24"/>
              </w:rPr>
              <w:lastRenderedPageBreak/>
              <w:t>1.4.4</w:t>
            </w:r>
          </w:p>
        </w:tc>
        <w:tc>
          <w:tcPr>
            <w:tcW w:w="13046" w:type="dxa"/>
            <w:tcMar>
              <w:top w:w="50" w:type="dxa"/>
              <w:left w:w="100" w:type="dxa"/>
            </w:tcMar>
            <w:vAlign w:val="center"/>
          </w:tcPr>
          <w:p w:rsidR="006D0B0E" w:rsidRPr="0010114B" w:rsidRDefault="00BF66A5">
            <w:pPr>
              <w:spacing w:after="0" w:line="312" w:lineRule="auto"/>
              <w:ind w:left="228"/>
              <w:jc w:val="both"/>
              <w:rPr>
                <w:sz w:val="24"/>
                <w:szCs w:val="24"/>
              </w:rPr>
            </w:pPr>
            <w:r w:rsidRPr="0010114B">
              <w:rPr>
                <w:rFonts w:ascii="Times New Roman" w:hAnsi="Times New Roman"/>
                <w:color w:val="000000"/>
                <w:sz w:val="24"/>
                <w:szCs w:val="24"/>
              </w:rPr>
              <w:t>Создание небольшого письменного высказывания с использованием образца, плана, таблицы (объём письменного высказывания – до 90 слов)</w:t>
            </w:r>
          </w:p>
        </w:tc>
      </w:tr>
      <w:tr w:rsidR="006D0B0E" w:rsidRPr="0010114B">
        <w:trPr>
          <w:trHeight w:val="144"/>
        </w:trPr>
        <w:tc>
          <w:tcPr>
            <w:tcW w:w="1324" w:type="dxa"/>
            <w:tcMar>
              <w:top w:w="50" w:type="dxa"/>
              <w:left w:w="100" w:type="dxa"/>
            </w:tcMar>
            <w:vAlign w:val="center"/>
          </w:tcPr>
          <w:p w:rsidR="006D0B0E" w:rsidRPr="0010114B" w:rsidRDefault="00BF66A5">
            <w:pPr>
              <w:spacing w:after="0" w:line="312" w:lineRule="auto"/>
              <w:ind w:left="228"/>
              <w:jc w:val="center"/>
              <w:rPr>
                <w:sz w:val="24"/>
                <w:szCs w:val="24"/>
              </w:rPr>
            </w:pPr>
            <w:r w:rsidRPr="0010114B">
              <w:rPr>
                <w:rFonts w:ascii="Times New Roman" w:hAnsi="Times New Roman"/>
                <w:color w:val="000000"/>
                <w:sz w:val="24"/>
                <w:szCs w:val="24"/>
              </w:rPr>
              <w:t>2</w:t>
            </w:r>
          </w:p>
        </w:tc>
        <w:tc>
          <w:tcPr>
            <w:tcW w:w="13046" w:type="dxa"/>
            <w:tcMar>
              <w:top w:w="50" w:type="dxa"/>
              <w:left w:w="100" w:type="dxa"/>
            </w:tcMar>
            <w:vAlign w:val="center"/>
          </w:tcPr>
          <w:p w:rsidR="006D0B0E" w:rsidRPr="0010114B" w:rsidRDefault="00BF66A5">
            <w:pPr>
              <w:spacing w:after="0" w:line="312" w:lineRule="auto"/>
              <w:ind w:left="228"/>
              <w:rPr>
                <w:sz w:val="24"/>
                <w:szCs w:val="24"/>
              </w:rPr>
            </w:pPr>
            <w:r w:rsidRPr="0010114B">
              <w:rPr>
                <w:rFonts w:ascii="Times New Roman" w:hAnsi="Times New Roman"/>
                <w:color w:val="000000"/>
                <w:sz w:val="24"/>
                <w:szCs w:val="24"/>
              </w:rPr>
              <w:t>Языковые знания и навыки</w:t>
            </w:r>
          </w:p>
        </w:tc>
      </w:tr>
      <w:tr w:rsidR="006D0B0E" w:rsidRPr="0010114B">
        <w:trPr>
          <w:trHeight w:val="144"/>
        </w:trPr>
        <w:tc>
          <w:tcPr>
            <w:tcW w:w="1324" w:type="dxa"/>
            <w:tcMar>
              <w:top w:w="50" w:type="dxa"/>
              <w:left w:w="100" w:type="dxa"/>
            </w:tcMar>
            <w:vAlign w:val="center"/>
          </w:tcPr>
          <w:p w:rsidR="006D0B0E" w:rsidRPr="0010114B" w:rsidRDefault="00BF66A5">
            <w:pPr>
              <w:spacing w:after="0" w:line="312" w:lineRule="auto"/>
              <w:ind w:left="228"/>
              <w:jc w:val="center"/>
              <w:rPr>
                <w:sz w:val="24"/>
                <w:szCs w:val="24"/>
              </w:rPr>
            </w:pPr>
            <w:r w:rsidRPr="0010114B">
              <w:rPr>
                <w:rFonts w:ascii="Times New Roman" w:hAnsi="Times New Roman"/>
                <w:i/>
                <w:color w:val="000000"/>
                <w:sz w:val="24"/>
                <w:szCs w:val="24"/>
              </w:rPr>
              <w:t>2.1</w:t>
            </w:r>
          </w:p>
        </w:tc>
        <w:tc>
          <w:tcPr>
            <w:tcW w:w="13046" w:type="dxa"/>
            <w:tcMar>
              <w:top w:w="50" w:type="dxa"/>
              <w:left w:w="100" w:type="dxa"/>
            </w:tcMar>
            <w:vAlign w:val="center"/>
          </w:tcPr>
          <w:p w:rsidR="006D0B0E" w:rsidRPr="0010114B" w:rsidRDefault="00BF66A5">
            <w:pPr>
              <w:spacing w:after="0" w:line="312" w:lineRule="auto"/>
              <w:ind w:left="228"/>
              <w:rPr>
                <w:sz w:val="24"/>
                <w:szCs w:val="24"/>
              </w:rPr>
            </w:pPr>
            <w:r w:rsidRPr="0010114B">
              <w:rPr>
                <w:rFonts w:ascii="Times New Roman" w:hAnsi="Times New Roman"/>
                <w:i/>
                <w:color w:val="000000"/>
                <w:sz w:val="24"/>
                <w:szCs w:val="24"/>
              </w:rPr>
              <w:t>Фонетическая сторона речи</w:t>
            </w:r>
          </w:p>
        </w:tc>
      </w:tr>
      <w:tr w:rsidR="006D0B0E" w:rsidRPr="0073429A">
        <w:trPr>
          <w:trHeight w:val="144"/>
        </w:trPr>
        <w:tc>
          <w:tcPr>
            <w:tcW w:w="1324" w:type="dxa"/>
            <w:tcMar>
              <w:top w:w="50" w:type="dxa"/>
              <w:left w:w="100" w:type="dxa"/>
            </w:tcMar>
            <w:vAlign w:val="center"/>
          </w:tcPr>
          <w:p w:rsidR="006D0B0E" w:rsidRPr="0010114B" w:rsidRDefault="00BF66A5">
            <w:pPr>
              <w:spacing w:after="0" w:line="312" w:lineRule="auto"/>
              <w:ind w:left="228"/>
              <w:jc w:val="center"/>
              <w:rPr>
                <w:sz w:val="24"/>
                <w:szCs w:val="24"/>
              </w:rPr>
            </w:pPr>
            <w:r w:rsidRPr="0010114B">
              <w:rPr>
                <w:rFonts w:ascii="Times New Roman" w:hAnsi="Times New Roman"/>
                <w:color w:val="000000"/>
                <w:sz w:val="24"/>
                <w:szCs w:val="24"/>
              </w:rPr>
              <w:t>2.1.1</w:t>
            </w:r>
          </w:p>
        </w:tc>
        <w:tc>
          <w:tcPr>
            <w:tcW w:w="13046" w:type="dxa"/>
            <w:tcMar>
              <w:top w:w="50" w:type="dxa"/>
              <w:left w:w="100" w:type="dxa"/>
            </w:tcMar>
            <w:vAlign w:val="center"/>
          </w:tcPr>
          <w:p w:rsidR="006D0B0E" w:rsidRPr="0010114B" w:rsidRDefault="00BF66A5">
            <w:pPr>
              <w:spacing w:after="0" w:line="312" w:lineRule="auto"/>
              <w:ind w:left="228"/>
              <w:jc w:val="both"/>
              <w:rPr>
                <w:sz w:val="24"/>
                <w:szCs w:val="24"/>
              </w:rPr>
            </w:pPr>
            <w:r w:rsidRPr="0010114B">
              <w:rPr>
                <w:rFonts w:ascii="Times New Roman" w:hAnsi="Times New Roman"/>
                <w:color w:val="000000"/>
                <w:sz w:val="24"/>
                <w:szCs w:val="24"/>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6D0B0E" w:rsidRPr="0073429A">
        <w:trPr>
          <w:trHeight w:val="144"/>
        </w:trPr>
        <w:tc>
          <w:tcPr>
            <w:tcW w:w="1324" w:type="dxa"/>
            <w:tcMar>
              <w:top w:w="50" w:type="dxa"/>
              <w:left w:w="100" w:type="dxa"/>
            </w:tcMar>
            <w:vAlign w:val="center"/>
          </w:tcPr>
          <w:p w:rsidR="006D0B0E" w:rsidRPr="0010114B" w:rsidRDefault="00BF66A5">
            <w:pPr>
              <w:spacing w:after="0" w:line="312" w:lineRule="auto"/>
              <w:ind w:left="228"/>
              <w:jc w:val="center"/>
              <w:rPr>
                <w:sz w:val="24"/>
                <w:szCs w:val="24"/>
              </w:rPr>
            </w:pPr>
            <w:r w:rsidRPr="0010114B">
              <w:rPr>
                <w:rFonts w:ascii="Times New Roman" w:hAnsi="Times New Roman"/>
                <w:color w:val="000000"/>
                <w:sz w:val="24"/>
                <w:szCs w:val="24"/>
              </w:rPr>
              <w:t>2.1.2</w:t>
            </w:r>
          </w:p>
        </w:tc>
        <w:tc>
          <w:tcPr>
            <w:tcW w:w="13046" w:type="dxa"/>
            <w:tcMar>
              <w:top w:w="50" w:type="dxa"/>
              <w:left w:w="100" w:type="dxa"/>
            </w:tcMar>
            <w:vAlign w:val="center"/>
          </w:tcPr>
          <w:p w:rsidR="006D0B0E" w:rsidRPr="0010114B" w:rsidRDefault="00BF66A5">
            <w:pPr>
              <w:spacing w:after="0" w:line="312" w:lineRule="auto"/>
              <w:ind w:left="228"/>
              <w:jc w:val="both"/>
              <w:rPr>
                <w:sz w:val="24"/>
                <w:szCs w:val="24"/>
              </w:rPr>
            </w:pPr>
            <w:r w:rsidRPr="0010114B">
              <w:rPr>
                <w:rFonts w:ascii="Times New Roman" w:hAnsi="Times New Roman"/>
                <w:color w:val="000000"/>
                <w:sz w:val="24"/>
                <w:szCs w:val="24"/>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100 слов)</w:t>
            </w:r>
          </w:p>
        </w:tc>
      </w:tr>
      <w:tr w:rsidR="006D0B0E" w:rsidRPr="0010114B">
        <w:trPr>
          <w:trHeight w:val="144"/>
        </w:trPr>
        <w:tc>
          <w:tcPr>
            <w:tcW w:w="1324" w:type="dxa"/>
            <w:tcMar>
              <w:top w:w="50" w:type="dxa"/>
              <w:left w:w="100" w:type="dxa"/>
            </w:tcMar>
            <w:vAlign w:val="center"/>
          </w:tcPr>
          <w:p w:rsidR="006D0B0E" w:rsidRPr="0010114B" w:rsidRDefault="00BF66A5">
            <w:pPr>
              <w:spacing w:after="0" w:line="312" w:lineRule="auto"/>
              <w:ind w:left="228"/>
              <w:jc w:val="center"/>
              <w:rPr>
                <w:sz w:val="24"/>
                <w:szCs w:val="24"/>
              </w:rPr>
            </w:pPr>
            <w:r w:rsidRPr="0010114B">
              <w:rPr>
                <w:rFonts w:ascii="Times New Roman" w:hAnsi="Times New Roman"/>
                <w:i/>
                <w:color w:val="000000"/>
                <w:sz w:val="24"/>
                <w:szCs w:val="24"/>
              </w:rPr>
              <w:t>2.2</w:t>
            </w:r>
          </w:p>
        </w:tc>
        <w:tc>
          <w:tcPr>
            <w:tcW w:w="13046" w:type="dxa"/>
            <w:tcMar>
              <w:top w:w="50" w:type="dxa"/>
              <w:left w:w="100" w:type="dxa"/>
            </w:tcMar>
            <w:vAlign w:val="center"/>
          </w:tcPr>
          <w:p w:rsidR="006D0B0E" w:rsidRPr="0010114B" w:rsidRDefault="00BF66A5">
            <w:pPr>
              <w:spacing w:after="0" w:line="312" w:lineRule="auto"/>
              <w:ind w:left="228"/>
              <w:rPr>
                <w:sz w:val="24"/>
                <w:szCs w:val="24"/>
              </w:rPr>
            </w:pPr>
            <w:r w:rsidRPr="0010114B">
              <w:rPr>
                <w:rFonts w:ascii="Times New Roman" w:hAnsi="Times New Roman"/>
                <w:i/>
                <w:color w:val="000000"/>
                <w:sz w:val="24"/>
                <w:szCs w:val="24"/>
              </w:rPr>
              <w:t>Графика, орфография и пунктуация</w:t>
            </w:r>
          </w:p>
        </w:tc>
      </w:tr>
      <w:tr w:rsidR="006D0B0E" w:rsidRPr="0010114B">
        <w:trPr>
          <w:trHeight w:val="144"/>
        </w:trPr>
        <w:tc>
          <w:tcPr>
            <w:tcW w:w="1324" w:type="dxa"/>
            <w:tcMar>
              <w:top w:w="50" w:type="dxa"/>
              <w:left w:w="100" w:type="dxa"/>
            </w:tcMar>
            <w:vAlign w:val="center"/>
          </w:tcPr>
          <w:p w:rsidR="006D0B0E" w:rsidRPr="0010114B" w:rsidRDefault="00BF66A5">
            <w:pPr>
              <w:spacing w:after="0" w:line="312" w:lineRule="auto"/>
              <w:ind w:left="228"/>
              <w:jc w:val="center"/>
              <w:rPr>
                <w:sz w:val="24"/>
                <w:szCs w:val="24"/>
              </w:rPr>
            </w:pPr>
            <w:r w:rsidRPr="0010114B">
              <w:rPr>
                <w:rFonts w:ascii="Times New Roman" w:hAnsi="Times New Roman"/>
                <w:color w:val="000000"/>
                <w:sz w:val="24"/>
                <w:szCs w:val="24"/>
              </w:rPr>
              <w:t>2.2.1</w:t>
            </w:r>
          </w:p>
        </w:tc>
        <w:tc>
          <w:tcPr>
            <w:tcW w:w="13046" w:type="dxa"/>
            <w:tcMar>
              <w:top w:w="50" w:type="dxa"/>
              <w:left w:w="100" w:type="dxa"/>
            </w:tcMar>
            <w:vAlign w:val="center"/>
          </w:tcPr>
          <w:p w:rsidR="006D0B0E" w:rsidRPr="0010114B" w:rsidRDefault="00BF66A5">
            <w:pPr>
              <w:spacing w:after="0" w:line="312" w:lineRule="auto"/>
              <w:ind w:left="228"/>
              <w:jc w:val="both"/>
              <w:rPr>
                <w:sz w:val="24"/>
                <w:szCs w:val="24"/>
              </w:rPr>
            </w:pPr>
            <w:r w:rsidRPr="0010114B">
              <w:rPr>
                <w:rFonts w:ascii="Times New Roman" w:hAnsi="Times New Roman"/>
                <w:color w:val="000000"/>
                <w:sz w:val="24"/>
                <w:szCs w:val="24"/>
              </w:rPr>
              <w:t>Правильное написание изученных слов</w:t>
            </w:r>
          </w:p>
        </w:tc>
      </w:tr>
      <w:tr w:rsidR="006D0B0E" w:rsidRPr="0073429A">
        <w:trPr>
          <w:trHeight w:val="144"/>
        </w:trPr>
        <w:tc>
          <w:tcPr>
            <w:tcW w:w="1324" w:type="dxa"/>
            <w:tcMar>
              <w:top w:w="50" w:type="dxa"/>
              <w:left w:w="100" w:type="dxa"/>
            </w:tcMar>
            <w:vAlign w:val="center"/>
          </w:tcPr>
          <w:p w:rsidR="006D0B0E" w:rsidRPr="0010114B" w:rsidRDefault="00BF66A5">
            <w:pPr>
              <w:spacing w:after="0" w:line="312" w:lineRule="auto"/>
              <w:ind w:left="228"/>
              <w:jc w:val="center"/>
              <w:rPr>
                <w:sz w:val="24"/>
                <w:szCs w:val="24"/>
              </w:rPr>
            </w:pPr>
            <w:r w:rsidRPr="0010114B">
              <w:rPr>
                <w:rFonts w:ascii="Times New Roman" w:hAnsi="Times New Roman"/>
                <w:color w:val="000000"/>
                <w:sz w:val="24"/>
                <w:szCs w:val="24"/>
              </w:rPr>
              <w:t>2.2.2</w:t>
            </w:r>
          </w:p>
        </w:tc>
        <w:tc>
          <w:tcPr>
            <w:tcW w:w="13046" w:type="dxa"/>
            <w:tcMar>
              <w:top w:w="50" w:type="dxa"/>
              <w:left w:w="100" w:type="dxa"/>
            </w:tcMar>
            <w:vAlign w:val="center"/>
          </w:tcPr>
          <w:p w:rsidR="006D0B0E" w:rsidRPr="0010114B" w:rsidRDefault="00BF66A5">
            <w:pPr>
              <w:spacing w:after="0" w:line="312" w:lineRule="auto"/>
              <w:ind w:left="228"/>
              <w:jc w:val="both"/>
              <w:rPr>
                <w:sz w:val="24"/>
                <w:szCs w:val="24"/>
              </w:rPr>
            </w:pPr>
            <w:r w:rsidRPr="0010114B">
              <w:rPr>
                <w:rFonts w:ascii="Times New Roman" w:hAnsi="Times New Roman"/>
                <w:color w:val="000000"/>
                <w:sz w:val="24"/>
                <w:szCs w:val="24"/>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tc>
      </w:tr>
      <w:tr w:rsidR="006D0B0E" w:rsidRPr="0073429A">
        <w:trPr>
          <w:trHeight w:val="144"/>
        </w:trPr>
        <w:tc>
          <w:tcPr>
            <w:tcW w:w="1324" w:type="dxa"/>
            <w:tcMar>
              <w:top w:w="50" w:type="dxa"/>
              <w:left w:w="100" w:type="dxa"/>
            </w:tcMar>
            <w:vAlign w:val="center"/>
          </w:tcPr>
          <w:p w:rsidR="006D0B0E" w:rsidRPr="0010114B" w:rsidRDefault="00BF66A5">
            <w:pPr>
              <w:spacing w:after="0" w:line="312" w:lineRule="auto"/>
              <w:ind w:left="228"/>
              <w:jc w:val="center"/>
              <w:rPr>
                <w:sz w:val="24"/>
                <w:szCs w:val="24"/>
              </w:rPr>
            </w:pPr>
            <w:r w:rsidRPr="0010114B">
              <w:rPr>
                <w:rFonts w:ascii="Times New Roman" w:hAnsi="Times New Roman"/>
                <w:color w:val="000000"/>
                <w:sz w:val="24"/>
                <w:szCs w:val="24"/>
              </w:rPr>
              <w:t>2.2.3</w:t>
            </w:r>
          </w:p>
        </w:tc>
        <w:tc>
          <w:tcPr>
            <w:tcW w:w="13046" w:type="dxa"/>
            <w:tcMar>
              <w:top w:w="50" w:type="dxa"/>
              <w:left w:w="100" w:type="dxa"/>
            </w:tcMar>
            <w:vAlign w:val="center"/>
          </w:tcPr>
          <w:p w:rsidR="006D0B0E" w:rsidRPr="0010114B" w:rsidRDefault="00BF66A5">
            <w:pPr>
              <w:spacing w:after="0" w:line="312" w:lineRule="auto"/>
              <w:ind w:left="228"/>
              <w:jc w:val="both"/>
              <w:rPr>
                <w:sz w:val="24"/>
                <w:szCs w:val="24"/>
              </w:rPr>
            </w:pPr>
            <w:r w:rsidRPr="0010114B">
              <w:rPr>
                <w:rFonts w:ascii="Times New Roman" w:hAnsi="Times New Roman"/>
                <w:color w:val="000000"/>
                <w:sz w:val="24"/>
                <w:szCs w:val="24"/>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6D0B0E" w:rsidRPr="0010114B">
        <w:trPr>
          <w:trHeight w:val="144"/>
        </w:trPr>
        <w:tc>
          <w:tcPr>
            <w:tcW w:w="1324" w:type="dxa"/>
            <w:tcMar>
              <w:top w:w="50" w:type="dxa"/>
              <w:left w:w="100" w:type="dxa"/>
            </w:tcMar>
            <w:vAlign w:val="center"/>
          </w:tcPr>
          <w:p w:rsidR="006D0B0E" w:rsidRPr="0010114B" w:rsidRDefault="00BF66A5">
            <w:pPr>
              <w:spacing w:after="0" w:line="312" w:lineRule="auto"/>
              <w:ind w:left="228"/>
              <w:jc w:val="center"/>
              <w:rPr>
                <w:sz w:val="24"/>
                <w:szCs w:val="24"/>
              </w:rPr>
            </w:pPr>
            <w:r w:rsidRPr="0010114B">
              <w:rPr>
                <w:rFonts w:ascii="Times New Roman" w:hAnsi="Times New Roman"/>
                <w:i/>
                <w:color w:val="000000"/>
                <w:sz w:val="24"/>
                <w:szCs w:val="24"/>
              </w:rPr>
              <w:t>2.3</w:t>
            </w:r>
          </w:p>
        </w:tc>
        <w:tc>
          <w:tcPr>
            <w:tcW w:w="13046" w:type="dxa"/>
            <w:tcMar>
              <w:top w:w="50" w:type="dxa"/>
              <w:left w:w="100" w:type="dxa"/>
            </w:tcMar>
            <w:vAlign w:val="center"/>
          </w:tcPr>
          <w:p w:rsidR="006D0B0E" w:rsidRPr="0010114B" w:rsidRDefault="00BF66A5">
            <w:pPr>
              <w:spacing w:after="0" w:line="312" w:lineRule="auto"/>
              <w:ind w:left="228"/>
              <w:rPr>
                <w:sz w:val="24"/>
                <w:szCs w:val="24"/>
              </w:rPr>
            </w:pPr>
            <w:r w:rsidRPr="0010114B">
              <w:rPr>
                <w:rFonts w:ascii="Times New Roman" w:hAnsi="Times New Roman"/>
                <w:i/>
                <w:color w:val="000000"/>
                <w:sz w:val="24"/>
                <w:szCs w:val="24"/>
              </w:rPr>
              <w:t>Лексическая сторона речи</w:t>
            </w:r>
          </w:p>
        </w:tc>
      </w:tr>
      <w:tr w:rsidR="006D0B0E" w:rsidRPr="0073429A">
        <w:trPr>
          <w:trHeight w:val="144"/>
        </w:trPr>
        <w:tc>
          <w:tcPr>
            <w:tcW w:w="1324" w:type="dxa"/>
            <w:tcMar>
              <w:top w:w="50" w:type="dxa"/>
              <w:left w:w="100" w:type="dxa"/>
            </w:tcMar>
            <w:vAlign w:val="center"/>
          </w:tcPr>
          <w:p w:rsidR="006D0B0E" w:rsidRPr="0010114B" w:rsidRDefault="00BF66A5">
            <w:pPr>
              <w:spacing w:after="0" w:line="312" w:lineRule="auto"/>
              <w:ind w:left="228"/>
              <w:jc w:val="center"/>
              <w:rPr>
                <w:sz w:val="24"/>
                <w:szCs w:val="24"/>
              </w:rPr>
            </w:pPr>
            <w:r w:rsidRPr="0010114B">
              <w:rPr>
                <w:rFonts w:ascii="Times New Roman" w:hAnsi="Times New Roman"/>
                <w:color w:val="000000"/>
                <w:sz w:val="24"/>
                <w:szCs w:val="24"/>
              </w:rPr>
              <w:t>2.3.1</w:t>
            </w:r>
          </w:p>
        </w:tc>
        <w:tc>
          <w:tcPr>
            <w:tcW w:w="13046" w:type="dxa"/>
            <w:tcMar>
              <w:top w:w="50" w:type="dxa"/>
              <w:left w:w="100" w:type="dxa"/>
            </w:tcMar>
            <w:vAlign w:val="center"/>
          </w:tcPr>
          <w:p w:rsidR="006D0B0E" w:rsidRPr="0010114B" w:rsidRDefault="00BF66A5">
            <w:pPr>
              <w:spacing w:after="0" w:line="312" w:lineRule="auto"/>
              <w:ind w:left="228"/>
              <w:jc w:val="both"/>
              <w:rPr>
                <w:sz w:val="24"/>
                <w:szCs w:val="24"/>
              </w:rPr>
            </w:pPr>
            <w:r w:rsidRPr="0010114B">
              <w:rPr>
                <w:rFonts w:ascii="Times New Roman" w:hAnsi="Times New Roman"/>
                <w:color w:val="000000"/>
                <w:sz w:val="24"/>
                <w:szCs w:val="24"/>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6D0B0E" w:rsidRPr="0073429A">
        <w:trPr>
          <w:trHeight w:val="144"/>
        </w:trPr>
        <w:tc>
          <w:tcPr>
            <w:tcW w:w="1324" w:type="dxa"/>
            <w:tcMar>
              <w:top w:w="50" w:type="dxa"/>
              <w:left w:w="100" w:type="dxa"/>
            </w:tcMar>
            <w:vAlign w:val="center"/>
          </w:tcPr>
          <w:p w:rsidR="006D0B0E" w:rsidRPr="0010114B" w:rsidRDefault="00BF66A5">
            <w:pPr>
              <w:spacing w:after="0" w:line="312" w:lineRule="auto"/>
              <w:ind w:left="228"/>
              <w:jc w:val="center"/>
              <w:rPr>
                <w:sz w:val="24"/>
                <w:szCs w:val="24"/>
              </w:rPr>
            </w:pPr>
            <w:r w:rsidRPr="0010114B">
              <w:rPr>
                <w:rFonts w:ascii="Times New Roman" w:hAnsi="Times New Roman"/>
                <w:color w:val="000000"/>
                <w:sz w:val="24"/>
                <w:szCs w:val="24"/>
              </w:rPr>
              <w:t>2.3.2</w:t>
            </w:r>
          </w:p>
        </w:tc>
        <w:tc>
          <w:tcPr>
            <w:tcW w:w="13046" w:type="dxa"/>
            <w:tcMar>
              <w:top w:w="50" w:type="dxa"/>
              <w:left w:w="100" w:type="dxa"/>
            </w:tcMar>
            <w:vAlign w:val="center"/>
          </w:tcPr>
          <w:p w:rsidR="006D0B0E" w:rsidRPr="0010114B" w:rsidRDefault="00BF66A5">
            <w:pPr>
              <w:spacing w:after="0" w:line="312" w:lineRule="auto"/>
              <w:ind w:left="228"/>
              <w:jc w:val="both"/>
              <w:rPr>
                <w:sz w:val="24"/>
                <w:szCs w:val="24"/>
              </w:rPr>
            </w:pPr>
            <w:r w:rsidRPr="0010114B">
              <w:rPr>
                <w:rFonts w:ascii="Times New Roman" w:hAnsi="Times New Roman"/>
                <w:color w:val="000000"/>
                <w:sz w:val="24"/>
                <w:szCs w:val="24"/>
              </w:rPr>
              <w:t>Многозначные лексические единицы. Синонимы. Антонимы</w:t>
            </w:r>
          </w:p>
        </w:tc>
      </w:tr>
      <w:tr w:rsidR="006D0B0E" w:rsidRPr="0010114B">
        <w:trPr>
          <w:trHeight w:val="144"/>
        </w:trPr>
        <w:tc>
          <w:tcPr>
            <w:tcW w:w="1324" w:type="dxa"/>
            <w:tcMar>
              <w:top w:w="50" w:type="dxa"/>
              <w:left w:w="100" w:type="dxa"/>
            </w:tcMar>
            <w:vAlign w:val="center"/>
          </w:tcPr>
          <w:p w:rsidR="006D0B0E" w:rsidRPr="0010114B" w:rsidRDefault="00BF66A5">
            <w:pPr>
              <w:spacing w:after="0" w:line="312" w:lineRule="auto"/>
              <w:ind w:left="228"/>
              <w:jc w:val="center"/>
              <w:rPr>
                <w:sz w:val="24"/>
                <w:szCs w:val="24"/>
              </w:rPr>
            </w:pPr>
            <w:r w:rsidRPr="0010114B">
              <w:rPr>
                <w:rFonts w:ascii="Times New Roman" w:hAnsi="Times New Roman"/>
                <w:color w:val="000000"/>
                <w:sz w:val="24"/>
                <w:szCs w:val="24"/>
              </w:rPr>
              <w:t>2.3.3</w:t>
            </w:r>
          </w:p>
        </w:tc>
        <w:tc>
          <w:tcPr>
            <w:tcW w:w="13046" w:type="dxa"/>
            <w:tcMar>
              <w:top w:w="50" w:type="dxa"/>
              <w:left w:w="100" w:type="dxa"/>
            </w:tcMar>
            <w:vAlign w:val="center"/>
          </w:tcPr>
          <w:p w:rsidR="006D0B0E" w:rsidRPr="0010114B" w:rsidRDefault="00BF66A5">
            <w:pPr>
              <w:spacing w:after="0" w:line="312" w:lineRule="auto"/>
              <w:ind w:left="228"/>
              <w:jc w:val="both"/>
              <w:rPr>
                <w:sz w:val="24"/>
                <w:szCs w:val="24"/>
              </w:rPr>
            </w:pPr>
            <w:r w:rsidRPr="0010114B">
              <w:rPr>
                <w:rFonts w:ascii="Times New Roman" w:hAnsi="Times New Roman"/>
                <w:color w:val="000000"/>
                <w:sz w:val="24"/>
                <w:szCs w:val="24"/>
              </w:rPr>
              <w:t>Интернациональные слова</w:t>
            </w:r>
          </w:p>
        </w:tc>
      </w:tr>
      <w:tr w:rsidR="006D0B0E" w:rsidRPr="0010114B">
        <w:trPr>
          <w:trHeight w:val="144"/>
        </w:trPr>
        <w:tc>
          <w:tcPr>
            <w:tcW w:w="1324" w:type="dxa"/>
            <w:tcMar>
              <w:top w:w="50" w:type="dxa"/>
              <w:left w:w="100" w:type="dxa"/>
            </w:tcMar>
            <w:vAlign w:val="center"/>
          </w:tcPr>
          <w:p w:rsidR="006D0B0E" w:rsidRPr="0010114B" w:rsidRDefault="00BF66A5">
            <w:pPr>
              <w:spacing w:after="0" w:line="312" w:lineRule="auto"/>
              <w:ind w:left="228"/>
              <w:jc w:val="center"/>
              <w:rPr>
                <w:sz w:val="24"/>
                <w:szCs w:val="24"/>
              </w:rPr>
            </w:pPr>
            <w:r w:rsidRPr="0010114B">
              <w:rPr>
                <w:rFonts w:ascii="Times New Roman" w:hAnsi="Times New Roman"/>
                <w:color w:val="000000"/>
                <w:sz w:val="24"/>
                <w:szCs w:val="24"/>
              </w:rPr>
              <w:t>2.3.4</w:t>
            </w:r>
          </w:p>
        </w:tc>
        <w:tc>
          <w:tcPr>
            <w:tcW w:w="13046" w:type="dxa"/>
            <w:tcMar>
              <w:top w:w="50" w:type="dxa"/>
              <w:left w:w="100" w:type="dxa"/>
            </w:tcMar>
            <w:vAlign w:val="center"/>
          </w:tcPr>
          <w:p w:rsidR="006D0B0E" w:rsidRPr="0010114B" w:rsidRDefault="00BF66A5">
            <w:pPr>
              <w:spacing w:after="0" w:line="312" w:lineRule="auto"/>
              <w:ind w:left="228"/>
              <w:jc w:val="both"/>
              <w:rPr>
                <w:sz w:val="24"/>
                <w:szCs w:val="24"/>
              </w:rPr>
            </w:pPr>
            <w:r w:rsidRPr="0010114B">
              <w:rPr>
                <w:rFonts w:ascii="Times New Roman" w:hAnsi="Times New Roman"/>
                <w:color w:val="000000"/>
                <w:sz w:val="24"/>
                <w:szCs w:val="24"/>
              </w:rPr>
              <w:t>Наиболее частотные фразовые глаголы</w:t>
            </w:r>
          </w:p>
        </w:tc>
      </w:tr>
      <w:tr w:rsidR="006D0B0E" w:rsidRPr="0073429A">
        <w:trPr>
          <w:trHeight w:val="144"/>
        </w:trPr>
        <w:tc>
          <w:tcPr>
            <w:tcW w:w="1324" w:type="dxa"/>
            <w:tcMar>
              <w:top w:w="50" w:type="dxa"/>
              <w:left w:w="100" w:type="dxa"/>
            </w:tcMar>
            <w:vAlign w:val="center"/>
          </w:tcPr>
          <w:p w:rsidR="006D0B0E" w:rsidRPr="0010114B" w:rsidRDefault="00BF66A5">
            <w:pPr>
              <w:spacing w:after="0" w:line="312" w:lineRule="auto"/>
              <w:ind w:left="228"/>
              <w:jc w:val="center"/>
              <w:rPr>
                <w:sz w:val="24"/>
                <w:szCs w:val="24"/>
              </w:rPr>
            </w:pPr>
            <w:r w:rsidRPr="0010114B">
              <w:rPr>
                <w:rFonts w:ascii="Times New Roman" w:hAnsi="Times New Roman"/>
                <w:color w:val="000000"/>
                <w:sz w:val="24"/>
                <w:szCs w:val="24"/>
              </w:rPr>
              <w:t>2.3.5</w:t>
            </w:r>
          </w:p>
        </w:tc>
        <w:tc>
          <w:tcPr>
            <w:tcW w:w="13046" w:type="dxa"/>
            <w:tcMar>
              <w:top w:w="50" w:type="dxa"/>
              <w:left w:w="100" w:type="dxa"/>
            </w:tcMar>
            <w:vAlign w:val="center"/>
          </w:tcPr>
          <w:p w:rsidR="006D0B0E" w:rsidRPr="0010114B" w:rsidRDefault="00BF66A5">
            <w:pPr>
              <w:spacing w:after="0" w:line="312" w:lineRule="auto"/>
              <w:ind w:left="228"/>
              <w:jc w:val="both"/>
              <w:rPr>
                <w:sz w:val="24"/>
                <w:szCs w:val="24"/>
              </w:rPr>
            </w:pPr>
            <w:r w:rsidRPr="0010114B">
              <w:rPr>
                <w:rFonts w:ascii="Times New Roman" w:hAnsi="Times New Roman"/>
                <w:color w:val="000000"/>
                <w:sz w:val="24"/>
                <w:szCs w:val="24"/>
              </w:rPr>
              <w:t>Распознавание в звучащем и письменном тексте и употребление в устной и письменной речи различных сре</w:t>
            </w:r>
            <w:proofErr w:type="gramStart"/>
            <w:r w:rsidRPr="0010114B">
              <w:rPr>
                <w:rFonts w:ascii="Times New Roman" w:hAnsi="Times New Roman"/>
                <w:color w:val="000000"/>
                <w:sz w:val="24"/>
                <w:szCs w:val="24"/>
              </w:rPr>
              <w:t>дств св</w:t>
            </w:r>
            <w:proofErr w:type="gramEnd"/>
            <w:r w:rsidRPr="0010114B">
              <w:rPr>
                <w:rFonts w:ascii="Times New Roman" w:hAnsi="Times New Roman"/>
                <w:color w:val="000000"/>
                <w:sz w:val="24"/>
                <w:szCs w:val="24"/>
              </w:rPr>
              <w:t xml:space="preserve">язи для обеспечения логичности и целостности высказывания </w:t>
            </w:r>
          </w:p>
        </w:tc>
      </w:tr>
      <w:tr w:rsidR="006D0B0E" w:rsidRPr="0010114B">
        <w:trPr>
          <w:trHeight w:val="144"/>
        </w:trPr>
        <w:tc>
          <w:tcPr>
            <w:tcW w:w="1324" w:type="dxa"/>
            <w:tcMar>
              <w:top w:w="50" w:type="dxa"/>
              <w:left w:w="100" w:type="dxa"/>
            </w:tcMar>
            <w:vAlign w:val="center"/>
          </w:tcPr>
          <w:p w:rsidR="006D0B0E" w:rsidRPr="0010114B" w:rsidRDefault="00BF66A5">
            <w:pPr>
              <w:spacing w:after="0" w:line="312" w:lineRule="auto"/>
              <w:ind w:left="228"/>
              <w:jc w:val="center"/>
              <w:rPr>
                <w:sz w:val="24"/>
                <w:szCs w:val="24"/>
              </w:rPr>
            </w:pPr>
            <w:r w:rsidRPr="0010114B">
              <w:rPr>
                <w:rFonts w:ascii="Times New Roman" w:hAnsi="Times New Roman"/>
                <w:color w:val="000000"/>
                <w:sz w:val="24"/>
                <w:szCs w:val="24"/>
              </w:rPr>
              <w:t>2.3.6</w:t>
            </w:r>
          </w:p>
        </w:tc>
        <w:tc>
          <w:tcPr>
            <w:tcW w:w="13046" w:type="dxa"/>
            <w:tcMar>
              <w:top w:w="50" w:type="dxa"/>
              <w:left w:w="100" w:type="dxa"/>
            </w:tcMar>
            <w:vAlign w:val="center"/>
          </w:tcPr>
          <w:p w:rsidR="006D0B0E" w:rsidRPr="0010114B" w:rsidRDefault="00BF66A5">
            <w:pPr>
              <w:spacing w:after="0" w:line="312" w:lineRule="auto"/>
              <w:ind w:left="228"/>
              <w:jc w:val="both"/>
              <w:rPr>
                <w:sz w:val="24"/>
                <w:szCs w:val="24"/>
              </w:rPr>
            </w:pPr>
            <w:r w:rsidRPr="0010114B">
              <w:rPr>
                <w:rFonts w:ascii="Times New Roman" w:hAnsi="Times New Roman"/>
                <w:color w:val="000000"/>
                <w:sz w:val="24"/>
                <w:szCs w:val="24"/>
              </w:rPr>
              <w:t>Основные способы словообразования – аффиксация:</w:t>
            </w:r>
          </w:p>
        </w:tc>
      </w:tr>
      <w:tr w:rsidR="006D0B0E" w:rsidRPr="0073429A">
        <w:trPr>
          <w:trHeight w:val="144"/>
        </w:trPr>
        <w:tc>
          <w:tcPr>
            <w:tcW w:w="1324" w:type="dxa"/>
            <w:tcMar>
              <w:top w:w="50" w:type="dxa"/>
              <w:left w:w="100" w:type="dxa"/>
            </w:tcMar>
            <w:vAlign w:val="center"/>
          </w:tcPr>
          <w:p w:rsidR="006D0B0E" w:rsidRPr="0010114B" w:rsidRDefault="00BF66A5">
            <w:pPr>
              <w:spacing w:after="0" w:line="312" w:lineRule="auto"/>
              <w:ind w:left="228"/>
              <w:jc w:val="center"/>
              <w:rPr>
                <w:sz w:val="24"/>
                <w:szCs w:val="24"/>
              </w:rPr>
            </w:pPr>
            <w:r w:rsidRPr="0010114B">
              <w:rPr>
                <w:rFonts w:ascii="Times New Roman" w:hAnsi="Times New Roman"/>
                <w:color w:val="000000"/>
                <w:sz w:val="24"/>
                <w:szCs w:val="24"/>
              </w:rPr>
              <w:lastRenderedPageBreak/>
              <w:t>2.3.6.1</w:t>
            </w:r>
          </w:p>
        </w:tc>
        <w:tc>
          <w:tcPr>
            <w:tcW w:w="13046" w:type="dxa"/>
            <w:tcMar>
              <w:top w:w="50" w:type="dxa"/>
              <w:left w:w="100" w:type="dxa"/>
            </w:tcMar>
            <w:vAlign w:val="center"/>
          </w:tcPr>
          <w:p w:rsidR="006D0B0E" w:rsidRPr="0010114B" w:rsidRDefault="00BF66A5">
            <w:pPr>
              <w:spacing w:after="0" w:line="312" w:lineRule="auto"/>
              <w:ind w:left="228"/>
              <w:jc w:val="both"/>
              <w:rPr>
                <w:sz w:val="24"/>
                <w:szCs w:val="24"/>
              </w:rPr>
            </w:pPr>
            <w:r w:rsidRPr="0010114B">
              <w:rPr>
                <w:rFonts w:ascii="Times New Roman" w:hAnsi="Times New Roman"/>
                <w:color w:val="000000"/>
                <w:sz w:val="24"/>
                <w:szCs w:val="24"/>
              </w:rPr>
              <w:t xml:space="preserve">образование имён существительных при помощи префикса </w:t>
            </w:r>
            <w:r w:rsidRPr="0010114B">
              <w:rPr>
                <w:rFonts w:ascii="Times New Roman" w:hAnsi="Times New Roman"/>
                <w:i/>
                <w:color w:val="000000"/>
                <w:sz w:val="24"/>
                <w:szCs w:val="24"/>
              </w:rPr>
              <w:t>un-</w:t>
            </w:r>
            <w:r w:rsidRPr="0010114B">
              <w:rPr>
                <w:rFonts w:ascii="Times New Roman" w:hAnsi="Times New Roman"/>
                <w:color w:val="000000"/>
                <w:sz w:val="24"/>
                <w:szCs w:val="24"/>
              </w:rPr>
              <w:t xml:space="preserve"> (</w:t>
            </w:r>
            <w:r w:rsidRPr="0010114B">
              <w:rPr>
                <w:rFonts w:ascii="Times New Roman" w:hAnsi="Times New Roman"/>
                <w:i/>
                <w:color w:val="000000"/>
                <w:sz w:val="24"/>
                <w:szCs w:val="24"/>
              </w:rPr>
              <w:t>unreality</w:t>
            </w:r>
            <w:r w:rsidRPr="0010114B">
              <w:rPr>
                <w:rFonts w:ascii="Times New Roman" w:hAnsi="Times New Roman"/>
                <w:color w:val="000000"/>
                <w:sz w:val="24"/>
                <w:szCs w:val="24"/>
              </w:rPr>
              <w:t xml:space="preserve">) </w:t>
            </w:r>
          </w:p>
        </w:tc>
      </w:tr>
      <w:tr w:rsidR="006D0B0E" w:rsidRPr="0073429A">
        <w:trPr>
          <w:trHeight w:val="144"/>
        </w:trPr>
        <w:tc>
          <w:tcPr>
            <w:tcW w:w="1324" w:type="dxa"/>
            <w:tcMar>
              <w:top w:w="50" w:type="dxa"/>
              <w:left w:w="100" w:type="dxa"/>
            </w:tcMar>
            <w:vAlign w:val="center"/>
          </w:tcPr>
          <w:p w:rsidR="006D0B0E" w:rsidRPr="0010114B" w:rsidRDefault="00BF66A5">
            <w:pPr>
              <w:spacing w:after="0" w:line="312" w:lineRule="auto"/>
              <w:ind w:left="228"/>
              <w:jc w:val="center"/>
              <w:rPr>
                <w:sz w:val="24"/>
                <w:szCs w:val="24"/>
              </w:rPr>
            </w:pPr>
            <w:r w:rsidRPr="0010114B">
              <w:rPr>
                <w:rFonts w:ascii="Times New Roman" w:hAnsi="Times New Roman"/>
                <w:color w:val="000000"/>
                <w:sz w:val="24"/>
                <w:szCs w:val="24"/>
              </w:rPr>
              <w:t>2.3.6.2</w:t>
            </w:r>
          </w:p>
        </w:tc>
        <w:tc>
          <w:tcPr>
            <w:tcW w:w="13046" w:type="dxa"/>
            <w:tcMar>
              <w:top w:w="50" w:type="dxa"/>
              <w:left w:w="100" w:type="dxa"/>
            </w:tcMar>
            <w:vAlign w:val="center"/>
          </w:tcPr>
          <w:p w:rsidR="006D0B0E" w:rsidRPr="0010114B" w:rsidRDefault="00BF66A5">
            <w:pPr>
              <w:spacing w:after="0" w:line="312" w:lineRule="auto"/>
              <w:ind w:left="228"/>
              <w:jc w:val="both"/>
              <w:rPr>
                <w:sz w:val="24"/>
                <w:szCs w:val="24"/>
              </w:rPr>
            </w:pPr>
            <w:r w:rsidRPr="0010114B">
              <w:rPr>
                <w:rFonts w:ascii="Times New Roman" w:hAnsi="Times New Roman"/>
                <w:color w:val="000000"/>
                <w:sz w:val="24"/>
                <w:szCs w:val="24"/>
              </w:rPr>
              <w:t xml:space="preserve">образование имён существительных при помощи суффиксов: </w:t>
            </w:r>
            <w:r w:rsidRPr="0010114B">
              <w:rPr>
                <w:rFonts w:ascii="Times New Roman" w:hAnsi="Times New Roman"/>
                <w:i/>
                <w:color w:val="000000"/>
                <w:sz w:val="24"/>
                <w:szCs w:val="24"/>
              </w:rPr>
              <w:t>-ment</w:t>
            </w:r>
            <w:r w:rsidRPr="0010114B">
              <w:rPr>
                <w:rFonts w:ascii="Times New Roman" w:hAnsi="Times New Roman"/>
                <w:color w:val="000000"/>
                <w:sz w:val="24"/>
                <w:szCs w:val="24"/>
              </w:rPr>
              <w:t xml:space="preserve"> (</w:t>
            </w:r>
            <w:r w:rsidRPr="0010114B">
              <w:rPr>
                <w:rFonts w:ascii="Times New Roman" w:hAnsi="Times New Roman"/>
                <w:i/>
                <w:color w:val="000000"/>
                <w:sz w:val="24"/>
                <w:szCs w:val="24"/>
              </w:rPr>
              <w:t>development</w:t>
            </w:r>
            <w:r w:rsidRPr="0010114B">
              <w:rPr>
                <w:rFonts w:ascii="Times New Roman" w:hAnsi="Times New Roman"/>
                <w:color w:val="000000"/>
                <w:sz w:val="24"/>
                <w:szCs w:val="24"/>
              </w:rPr>
              <w:t xml:space="preserve">), </w:t>
            </w:r>
            <w:r w:rsidRPr="0010114B">
              <w:rPr>
                <w:rFonts w:ascii="Times New Roman" w:hAnsi="Times New Roman"/>
                <w:i/>
                <w:color w:val="000000"/>
                <w:sz w:val="24"/>
                <w:szCs w:val="24"/>
              </w:rPr>
              <w:t>-ness</w:t>
            </w:r>
            <w:r w:rsidRPr="0010114B">
              <w:rPr>
                <w:rFonts w:ascii="Times New Roman" w:hAnsi="Times New Roman"/>
                <w:color w:val="000000"/>
                <w:sz w:val="24"/>
                <w:szCs w:val="24"/>
              </w:rPr>
              <w:t xml:space="preserve"> (</w:t>
            </w:r>
            <w:r w:rsidRPr="0010114B">
              <w:rPr>
                <w:rFonts w:ascii="Times New Roman" w:hAnsi="Times New Roman"/>
                <w:i/>
                <w:color w:val="000000"/>
                <w:sz w:val="24"/>
                <w:szCs w:val="24"/>
              </w:rPr>
              <w:t>darkness</w:t>
            </w:r>
            <w:r w:rsidRPr="0010114B">
              <w:rPr>
                <w:rFonts w:ascii="Times New Roman" w:hAnsi="Times New Roman"/>
                <w:color w:val="000000"/>
                <w:sz w:val="24"/>
                <w:szCs w:val="24"/>
              </w:rPr>
              <w:t>)</w:t>
            </w:r>
          </w:p>
        </w:tc>
      </w:tr>
      <w:tr w:rsidR="006D0B0E" w:rsidRPr="0073429A">
        <w:trPr>
          <w:trHeight w:val="144"/>
        </w:trPr>
        <w:tc>
          <w:tcPr>
            <w:tcW w:w="1324" w:type="dxa"/>
            <w:tcMar>
              <w:top w:w="50" w:type="dxa"/>
              <w:left w:w="100" w:type="dxa"/>
            </w:tcMar>
            <w:vAlign w:val="center"/>
          </w:tcPr>
          <w:p w:rsidR="006D0B0E" w:rsidRPr="0010114B" w:rsidRDefault="00BF66A5">
            <w:pPr>
              <w:spacing w:after="0" w:line="312" w:lineRule="auto"/>
              <w:ind w:left="228"/>
              <w:jc w:val="center"/>
              <w:rPr>
                <w:sz w:val="24"/>
                <w:szCs w:val="24"/>
              </w:rPr>
            </w:pPr>
            <w:r w:rsidRPr="0010114B">
              <w:rPr>
                <w:rFonts w:ascii="Times New Roman" w:hAnsi="Times New Roman"/>
                <w:color w:val="000000"/>
                <w:sz w:val="24"/>
                <w:szCs w:val="24"/>
              </w:rPr>
              <w:t>2.3.6.3</w:t>
            </w:r>
          </w:p>
        </w:tc>
        <w:tc>
          <w:tcPr>
            <w:tcW w:w="13046" w:type="dxa"/>
            <w:tcMar>
              <w:top w:w="50" w:type="dxa"/>
              <w:left w:w="100" w:type="dxa"/>
            </w:tcMar>
            <w:vAlign w:val="center"/>
          </w:tcPr>
          <w:p w:rsidR="006D0B0E" w:rsidRPr="0010114B" w:rsidRDefault="00BF66A5">
            <w:pPr>
              <w:spacing w:after="0" w:line="312" w:lineRule="auto"/>
              <w:ind w:left="228"/>
              <w:jc w:val="both"/>
              <w:rPr>
                <w:sz w:val="24"/>
                <w:szCs w:val="24"/>
              </w:rPr>
            </w:pPr>
            <w:r w:rsidRPr="0010114B">
              <w:rPr>
                <w:rFonts w:ascii="Times New Roman" w:hAnsi="Times New Roman"/>
                <w:color w:val="000000"/>
                <w:sz w:val="24"/>
                <w:szCs w:val="24"/>
              </w:rPr>
              <w:t xml:space="preserve">образование имён прилагательных при помощи суффиксов </w:t>
            </w:r>
            <w:r w:rsidRPr="0010114B">
              <w:rPr>
                <w:rFonts w:ascii="Times New Roman" w:hAnsi="Times New Roman"/>
                <w:i/>
                <w:color w:val="000000"/>
                <w:sz w:val="24"/>
                <w:szCs w:val="24"/>
              </w:rPr>
              <w:t>-ly</w:t>
            </w:r>
            <w:r w:rsidRPr="0010114B">
              <w:rPr>
                <w:rFonts w:ascii="Times New Roman" w:hAnsi="Times New Roman"/>
                <w:color w:val="000000"/>
                <w:sz w:val="24"/>
                <w:szCs w:val="24"/>
              </w:rPr>
              <w:t xml:space="preserve"> (</w:t>
            </w:r>
            <w:r w:rsidRPr="0010114B">
              <w:rPr>
                <w:rFonts w:ascii="Times New Roman" w:hAnsi="Times New Roman"/>
                <w:i/>
                <w:color w:val="000000"/>
                <w:sz w:val="24"/>
                <w:szCs w:val="24"/>
              </w:rPr>
              <w:t>friendly</w:t>
            </w:r>
            <w:r w:rsidRPr="0010114B">
              <w:rPr>
                <w:rFonts w:ascii="Times New Roman" w:hAnsi="Times New Roman"/>
                <w:color w:val="000000"/>
                <w:sz w:val="24"/>
                <w:szCs w:val="24"/>
              </w:rPr>
              <w:t xml:space="preserve">), </w:t>
            </w:r>
            <w:r w:rsidRPr="0010114B">
              <w:rPr>
                <w:rFonts w:ascii="Times New Roman" w:hAnsi="Times New Roman"/>
                <w:i/>
                <w:color w:val="000000"/>
                <w:sz w:val="24"/>
                <w:szCs w:val="24"/>
              </w:rPr>
              <w:t>-ous</w:t>
            </w:r>
            <w:r w:rsidRPr="0010114B">
              <w:rPr>
                <w:rFonts w:ascii="Times New Roman" w:hAnsi="Times New Roman"/>
                <w:color w:val="000000"/>
                <w:sz w:val="24"/>
                <w:szCs w:val="24"/>
              </w:rPr>
              <w:t xml:space="preserve"> (</w:t>
            </w:r>
            <w:r w:rsidRPr="0010114B">
              <w:rPr>
                <w:rFonts w:ascii="Times New Roman" w:hAnsi="Times New Roman"/>
                <w:i/>
                <w:color w:val="000000"/>
                <w:sz w:val="24"/>
                <w:szCs w:val="24"/>
              </w:rPr>
              <w:t>famous</w:t>
            </w:r>
            <w:r w:rsidRPr="0010114B">
              <w:rPr>
                <w:rFonts w:ascii="Times New Roman" w:hAnsi="Times New Roman"/>
                <w:color w:val="000000"/>
                <w:sz w:val="24"/>
                <w:szCs w:val="24"/>
              </w:rPr>
              <w:t xml:space="preserve">), </w:t>
            </w:r>
            <w:r w:rsidRPr="0010114B">
              <w:rPr>
                <w:rFonts w:ascii="Times New Roman" w:hAnsi="Times New Roman"/>
                <w:i/>
                <w:color w:val="000000"/>
                <w:sz w:val="24"/>
                <w:szCs w:val="24"/>
              </w:rPr>
              <w:t>-y</w:t>
            </w:r>
            <w:r w:rsidRPr="0010114B">
              <w:rPr>
                <w:rFonts w:ascii="Times New Roman" w:hAnsi="Times New Roman"/>
                <w:color w:val="000000"/>
                <w:sz w:val="24"/>
                <w:szCs w:val="24"/>
              </w:rPr>
              <w:t xml:space="preserve"> (</w:t>
            </w:r>
            <w:r w:rsidRPr="0010114B">
              <w:rPr>
                <w:rFonts w:ascii="Times New Roman" w:hAnsi="Times New Roman"/>
                <w:i/>
                <w:color w:val="000000"/>
                <w:sz w:val="24"/>
                <w:szCs w:val="24"/>
              </w:rPr>
              <w:t>busy</w:t>
            </w:r>
            <w:r w:rsidRPr="0010114B">
              <w:rPr>
                <w:rFonts w:ascii="Times New Roman" w:hAnsi="Times New Roman"/>
                <w:color w:val="000000"/>
                <w:sz w:val="24"/>
                <w:szCs w:val="24"/>
              </w:rPr>
              <w:t>)</w:t>
            </w:r>
          </w:p>
        </w:tc>
      </w:tr>
      <w:tr w:rsidR="006D0B0E" w:rsidRPr="0010114B">
        <w:trPr>
          <w:trHeight w:val="144"/>
        </w:trPr>
        <w:tc>
          <w:tcPr>
            <w:tcW w:w="1324" w:type="dxa"/>
            <w:tcMar>
              <w:top w:w="50" w:type="dxa"/>
              <w:left w:w="100" w:type="dxa"/>
            </w:tcMar>
            <w:vAlign w:val="center"/>
          </w:tcPr>
          <w:p w:rsidR="006D0B0E" w:rsidRPr="0010114B" w:rsidRDefault="00BF66A5">
            <w:pPr>
              <w:spacing w:after="0" w:line="312" w:lineRule="auto"/>
              <w:ind w:left="228"/>
              <w:jc w:val="center"/>
              <w:rPr>
                <w:sz w:val="24"/>
                <w:szCs w:val="24"/>
              </w:rPr>
            </w:pPr>
            <w:r w:rsidRPr="0010114B">
              <w:rPr>
                <w:rFonts w:ascii="Times New Roman" w:hAnsi="Times New Roman"/>
                <w:color w:val="000000"/>
                <w:sz w:val="24"/>
                <w:szCs w:val="24"/>
              </w:rPr>
              <w:t>2.3.6.4</w:t>
            </w:r>
          </w:p>
        </w:tc>
        <w:tc>
          <w:tcPr>
            <w:tcW w:w="13046" w:type="dxa"/>
            <w:tcMar>
              <w:top w:w="50" w:type="dxa"/>
              <w:left w:w="100" w:type="dxa"/>
            </w:tcMar>
            <w:vAlign w:val="center"/>
          </w:tcPr>
          <w:p w:rsidR="006D0B0E" w:rsidRPr="0010114B" w:rsidRDefault="00BF66A5">
            <w:pPr>
              <w:spacing w:after="0" w:line="312" w:lineRule="auto"/>
              <w:ind w:left="228"/>
              <w:jc w:val="both"/>
              <w:rPr>
                <w:sz w:val="24"/>
                <w:szCs w:val="24"/>
              </w:rPr>
            </w:pPr>
            <w:r w:rsidRPr="0010114B">
              <w:rPr>
                <w:rFonts w:ascii="Times New Roman" w:hAnsi="Times New Roman"/>
                <w:color w:val="000000"/>
                <w:sz w:val="24"/>
                <w:szCs w:val="24"/>
              </w:rPr>
              <w:t xml:space="preserve">Образование имён прилагательных и наречий при помощи префиксов </w:t>
            </w:r>
            <w:r w:rsidRPr="0010114B">
              <w:rPr>
                <w:rFonts w:ascii="Times New Roman" w:hAnsi="Times New Roman"/>
                <w:i/>
                <w:color w:val="000000"/>
                <w:sz w:val="24"/>
                <w:szCs w:val="24"/>
              </w:rPr>
              <w:t>in-/im-</w:t>
            </w:r>
            <w:r w:rsidRPr="0010114B">
              <w:rPr>
                <w:rFonts w:ascii="Times New Roman" w:hAnsi="Times New Roman"/>
                <w:color w:val="000000"/>
                <w:sz w:val="24"/>
                <w:szCs w:val="24"/>
              </w:rPr>
              <w:t xml:space="preserve"> (</w:t>
            </w:r>
            <w:r w:rsidRPr="0010114B">
              <w:rPr>
                <w:rFonts w:ascii="Times New Roman" w:hAnsi="Times New Roman"/>
                <w:i/>
                <w:color w:val="000000"/>
                <w:sz w:val="24"/>
                <w:szCs w:val="24"/>
              </w:rPr>
              <w:t>informal</w:t>
            </w:r>
            <w:r w:rsidRPr="0010114B">
              <w:rPr>
                <w:rFonts w:ascii="Times New Roman" w:hAnsi="Times New Roman"/>
                <w:color w:val="000000"/>
                <w:sz w:val="24"/>
                <w:szCs w:val="24"/>
              </w:rPr>
              <w:t xml:space="preserve">, </w:t>
            </w:r>
            <w:r w:rsidRPr="0010114B">
              <w:rPr>
                <w:rFonts w:ascii="Times New Roman" w:hAnsi="Times New Roman"/>
                <w:i/>
                <w:color w:val="000000"/>
                <w:sz w:val="24"/>
                <w:szCs w:val="24"/>
              </w:rPr>
              <w:t>independently</w:t>
            </w:r>
            <w:r w:rsidRPr="0010114B">
              <w:rPr>
                <w:rFonts w:ascii="Times New Roman" w:hAnsi="Times New Roman"/>
                <w:color w:val="000000"/>
                <w:sz w:val="24"/>
                <w:szCs w:val="24"/>
              </w:rPr>
              <w:t xml:space="preserve">, </w:t>
            </w:r>
            <w:r w:rsidRPr="0010114B">
              <w:rPr>
                <w:rFonts w:ascii="Times New Roman" w:hAnsi="Times New Roman"/>
                <w:i/>
                <w:color w:val="000000"/>
                <w:sz w:val="24"/>
                <w:szCs w:val="24"/>
              </w:rPr>
              <w:t>impossible</w:t>
            </w:r>
            <w:r w:rsidRPr="0010114B">
              <w:rPr>
                <w:rFonts w:ascii="Times New Roman" w:hAnsi="Times New Roman"/>
                <w:color w:val="000000"/>
                <w:sz w:val="24"/>
                <w:szCs w:val="24"/>
              </w:rPr>
              <w:t>)</w:t>
            </w:r>
          </w:p>
        </w:tc>
      </w:tr>
      <w:tr w:rsidR="006D0B0E" w:rsidRPr="0010114B">
        <w:trPr>
          <w:trHeight w:val="144"/>
        </w:trPr>
        <w:tc>
          <w:tcPr>
            <w:tcW w:w="1324" w:type="dxa"/>
            <w:tcMar>
              <w:top w:w="50" w:type="dxa"/>
              <w:left w:w="100" w:type="dxa"/>
            </w:tcMar>
            <w:vAlign w:val="center"/>
          </w:tcPr>
          <w:p w:rsidR="006D0B0E" w:rsidRPr="0010114B" w:rsidRDefault="00BF66A5">
            <w:pPr>
              <w:spacing w:after="0" w:line="312" w:lineRule="auto"/>
              <w:ind w:left="228"/>
              <w:jc w:val="center"/>
              <w:rPr>
                <w:sz w:val="24"/>
                <w:szCs w:val="24"/>
              </w:rPr>
            </w:pPr>
            <w:r w:rsidRPr="0010114B">
              <w:rPr>
                <w:rFonts w:ascii="Times New Roman" w:hAnsi="Times New Roman"/>
                <w:color w:val="000000"/>
                <w:sz w:val="24"/>
                <w:szCs w:val="24"/>
              </w:rPr>
              <w:t>2.3.7</w:t>
            </w:r>
          </w:p>
        </w:tc>
        <w:tc>
          <w:tcPr>
            <w:tcW w:w="13046" w:type="dxa"/>
            <w:tcMar>
              <w:top w:w="50" w:type="dxa"/>
              <w:left w:w="100" w:type="dxa"/>
            </w:tcMar>
            <w:vAlign w:val="center"/>
          </w:tcPr>
          <w:p w:rsidR="006D0B0E" w:rsidRPr="0010114B" w:rsidRDefault="00BF66A5">
            <w:pPr>
              <w:spacing w:after="0" w:line="312" w:lineRule="auto"/>
              <w:ind w:left="228"/>
              <w:jc w:val="both"/>
              <w:rPr>
                <w:sz w:val="24"/>
                <w:szCs w:val="24"/>
              </w:rPr>
            </w:pPr>
            <w:r w:rsidRPr="0010114B">
              <w:rPr>
                <w:rFonts w:ascii="Times New Roman" w:hAnsi="Times New Roman"/>
                <w:color w:val="000000"/>
                <w:sz w:val="24"/>
                <w:szCs w:val="24"/>
              </w:rPr>
              <w:t>Основные способы словообразования – словосложение:</w:t>
            </w:r>
          </w:p>
        </w:tc>
      </w:tr>
      <w:tr w:rsidR="006D0B0E" w:rsidRPr="0073429A">
        <w:trPr>
          <w:trHeight w:val="144"/>
        </w:trPr>
        <w:tc>
          <w:tcPr>
            <w:tcW w:w="1324" w:type="dxa"/>
            <w:tcMar>
              <w:top w:w="50" w:type="dxa"/>
              <w:left w:w="100" w:type="dxa"/>
            </w:tcMar>
            <w:vAlign w:val="center"/>
          </w:tcPr>
          <w:p w:rsidR="006D0B0E" w:rsidRPr="0010114B" w:rsidRDefault="00BF66A5">
            <w:pPr>
              <w:spacing w:after="0" w:line="312" w:lineRule="auto"/>
              <w:ind w:left="228"/>
              <w:jc w:val="center"/>
              <w:rPr>
                <w:sz w:val="24"/>
                <w:szCs w:val="24"/>
              </w:rPr>
            </w:pPr>
            <w:r w:rsidRPr="0010114B">
              <w:rPr>
                <w:rFonts w:ascii="Times New Roman" w:hAnsi="Times New Roman"/>
                <w:color w:val="000000"/>
                <w:sz w:val="24"/>
                <w:szCs w:val="24"/>
              </w:rPr>
              <w:t>2.3.7.1</w:t>
            </w:r>
          </w:p>
        </w:tc>
        <w:tc>
          <w:tcPr>
            <w:tcW w:w="13046" w:type="dxa"/>
            <w:tcMar>
              <w:top w:w="50" w:type="dxa"/>
              <w:left w:w="100" w:type="dxa"/>
            </w:tcMar>
            <w:vAlign w:val="center"/>
          </w:tcPr>
          <w:p w:rsidR="006D0B0E" w:rsidRPr="0010114B" w:rsidRDefault="00BF66A5">
            <w:pPr>
              <w:spacing w:after="0" w:line="312" w:lineRule="auto"/>
              <w:ind w:left="228"/>
              <w:jc w:val="both"/>
              <w:rPr>
                <w:sz w:val="24"/>
                <w:szCs w:val="24"/>
              </w:rPr>
            </w:pPr>
            <w:r w:rsidRPr="0010114B">
              <w:rPr>
                <w:rFonts w:ascii="Times New Roman" w:hAnsi="Times New Roman"/>
                <w:color w:val="000000"/>
                <w:sz w:val="24"/>
                <w:szCs w:val="24"/>
              </w:rPr>
              <w:t xml:space="preserve">образование сложных прилагательных путём соединения основы прилагательного с основой существительного с добавлением суффикса </w:t>
            </w:r>
            <w:r w:rsidRPr="0010114B">
              <w:rPr>
                <w:rFonts w:ascii="Times New Roman" w:hAnsi="Times New Roman"/>
                <w:i/>
                <w:color w:val="000000"/>
                <w:sz w:val="24"/>
                <w:szCs w:val="24"/>
              </w:rPr>
              <w:t xml:space="preserve">-ed </w:t>
            </w:r>
            <w:r w:rsidRPr="0010114B">
              <w:rPr>
                <w:rFonts w:ascii="Times New Roman" w:hAnsi="Times New Roman"/>
                <w:color w:val="000000"/>
                <w:sz w:val="24"/>
                <w:szCs w:val="24"/>
              </w:rPr>
              <w:t>(</w:t>
            </w:r>
            <w:r w:rsidRPr="0010114B">
              <w:rPr>
                <w:rFonts w:ascii="Times New Roman" w:hAnsi="Times New Roman"/>
                <w:i/>
                <w:color w:val="000000"/>
                <w:sz w:val="24"/>
                <w:szCs w:val="24"/>
              </w:rPr>
              <w:t>blue-eyed</w:t>
            </w:r>
            <w:r w:rsidRPr="0010114B">
              <w:rPr>
                <w:rFonts w:ascii="Times New Roman" w:hAnsi="Times New Roman"/>
                <w:color w:val="000000"/>
                <w:sz w:val="24"/>
                <w:szCs w:val="24"/>
              </w:rPr>
              <w:t>)</w:t>
            </w:r>
          </w:p>
        </w:tc>
      </w:tr>
      <w:tr w:rsidR="006D0B0E" w:rsidRPr="0073429A">
        <w:trPr>
          <w:trHeight w:val="144"/>
        </w:trPr>
        <w:tc>
          <w:tcPr>
            <w:tcW w:w="1324" w:type="dxa"/>
            <w:tcMar>
              <w:top w:w="50" w:type="dxa"/>
              <w:left w:w="100" w:type="dxa"/>
            </w:tcMar>
            <w:vAlign w:val="center"/>
          </w:tcPr>
          <w:p w:rsidR="006D0B0E" w:rsidRPr="0010114B" w:rsidRDefault="00BF66A5">
            <w:pPr>
              <w:spacing w:after="0" w:line="312" w:lineRule="auto"/>
              <w:ind w:left="228"/>
              <w:jc w:val="center"/>
              <w:rPr>
                <w:sz w:val="24"/>
                <w:szCs w:val="24"/>
              </w:rPr>
            </w:pPr>
            <w:r w:rsidRPr="0010114B">
              <w:rPr>
                <w:rFonts w:ascii="Times New Roman" w:hAnsi="Times New Roman"/>
                <w:i/>
                <w:color w:val="000000"/>
                <w:sz w:val="24"/>
                <w:szCs w:val="24"/>
              </w:rPr>
              <w:t>2.4</w:t>
            </w:r>
          </w:p>
        </w:tc>
        <w:tc>
          <w:tcPr>
            <w:tcW w:w="13046" w:type="dxa"/>
            <w:tcMar>
              <w:top w:w="50" w:type="dxa"/>
              <w:left w:w="100" w:type="dxa"/>
            </w:tcMar>
            <w:vAlign w:val="center"/>
          </w:tcPr>
          <w:p w:rsidR="006D0B0E" w:rsidRPr="0010114B" w:rsidRDefault="00BF66A5">
            <w:pPr>
              <w:spacing w:after="0" w:line="312" w:lineRule="auto"/>
              <w:ind w:left="228"/>
              <w:jc w:val="both"/>
              <w:rPr>
                <w:sz w:val="24"/>
                <w:szCs w:val="24"/>
              </w:rPr>
            </w:pPr>
            <w:r w:rsidRPr="0010114B">
              <w:rPr>
                <w:rFonts w:ascii="Times New Roman" w:hAnsi="Times New Roman"/>
                <w:i/>
                <w:color w:val="000000"/>
                <w:sz w:val="24"/>
                <w:szCs w:val="24"/>
              </w:rPr>
              <w:t>Грамматическая сторона речи</w:t>
            </w:r>
          </w:p>
          <w:p w:rsidR="006D0B0E" w:rsidRPr="0010114B" w:rsidRDefault="00BF66A5">
            <w:pPr>
              <w:spacing w:after="0" w:line="312" w:lineRule="auto"/>
              <w:ind w:left="228"/>
              <w:jc w:val="both"/>
              <w:rPr>
                <w:sz w:val="24"/>
                <w:szCs w:val="24"/>
              </w:rPr>
            </w:pPr>
            <w:r w:rsidRPr="0010114B">
              <w:rPr>
                <w:rFonts w:ascii="Times New Roman" w:hAnsi="Times New Roman"/>
                <w:color w:val="000000"/>
                <w:sz w:val="24"/>
                <w:szCs w:val="24"/>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6D0B0E" w:rsidRPr="0073429A">
        <w:trPr>
          <w:trHeight w:val="144"/>
        </w:trPr>
        <w:tc>
          <w:tcPr>
            <w:tcW w:w="1324" w:type="dxa"/>
            <w:tcMar>
              <w:top w:w="50" w:type="dxa"/>
              <w:left w:w="100" w:type="dxa"/>
            </w:tcMar>
            <w:vAlign w:val="center"/>
          </w:tcPr>
          <w:p w:rsidR="006D0B0E" w:rsidRPr="0010114B" w:rsidRDefault="00BF66A5">
            <w:pPr>
              <w:spacing w:after="0" w:line="312" w:lineRule="auto"/>
              <w:ind w:left="228"/>
              <w:jc w:val="center"/>
              <w:rPr>
                <w:sz w:val="24"/>
                <w:szCs w:val="24"/>
              </w:rPr>
            </w:pPr>
            <w:r w:rsidRPr="0010114B">
              <w:rPr>
                <w:rFonts w:ascii="Times New Roman" w:hAnsi="Times New Roman"/>
                <w:color w:val="000000"/>
                <w:sz w:val="24"/>
                <w:szCs w:val="24"/>
              </w:rPr>
              <w:t>2.4.1</w:t>
            </w:r>
          </w:p>
        </w:tc>
        <w:tc>
          <w:tcPr>
            <w:tcW w:w="13046" w:type="dxa"/>
            <w:tcMar>
              <w:top w:w="50" w:type="dxa"/>
              <w:left w:w="100" w:type="dxa"/>
            </w:tcMar>
            <w:vAlign w:val="center"/>
          </w:tcPr>
          <w:p w:rsidR="006D0B0E" w:rsidRPr="0010114B" w:rsidRDefault="00BF66A5">
            <w:pPr>
              <w:spacing w:after="0" w:line="312" w:lineRule="auto"/>
              <w:ind w:left="228"/>
              <w:jc w:val="both"/>
              <w:rPr>
                <w:sz w:val="24"/>
                <w:szCs w:val="24"/>
              </w:rPr>
            </w:pPr>
            <w:r w:rsidRPr="0010114B">
              <w:rPr>
                <w:rFonts w:ascii="Times New Roman" w:hAnsi="Times New Roman"/>
                <w:color w:val="000000"/>
                <w:sz w:val="24"/>
                <w:szCs w:val="24"/>
              </w:rPr>
              <w:t>Предложения со сложным дополнением (Complex Object)</w:t>
            </w:r>
          </w:p>
        </w:tc>
      </w:tr>
      <w:tr w:rsidR="006D0B0E" w:rsidRPr="0073429A">
        <w:trPr>
          <w:trHeight w:val="144"/>
        </w:trPr>
        <w:tc>
          <w:tcPr>
            <w:tcW w:w="1324" w:type="dxa"/>
            <w:tcMar>
              <w:top w:w="50" w:type="dxa"/>
              <w:left w:w="100" w:type="dxa"/>
            </w:tcMar>
            <w:vAlign w:val="center"/>
          </w:tcPr>
          <w:p w:rsidR="006D0B0E" w:rsidRPr="0010114B" w:rsidRDefault="00BF66A5">
            <w:pPr>
              <w:spacing w:after="0" w:line="312" w:lineRule="auto"/>
              <w:ind w:left="228"/>
              <w:jc w:val="center"/>
              <w:rPr>
                <w:sz w:val="24"/>
                <w:szCs w:val="24"/>
              </w:rPr>
            </w:pPr>
            <w:r w:rsidRPr="0010114B">
              <w:rPr>
                <w:rFonts w:ascii="Times New Roman" w:hAnsi="Times New Roman"/>
                <w:color w:val="000000"/>
                <w:sz w:val="24"/>
                <w:szCs w:val="24"/>
              </w:rPr>
              <w:t>2.4.2</w:t>
            </w:r>
          </w:p>
        </w:tc>
        <w:tc>
          <w:tcPr>
            <w:tcW w:w="13046" w:type="dxa"/>
            <w:tcMar>
              <w:top w:w="50" w:type="dxa"/>
              <w:left w:w="100" w:type="dxa"/>
            </w:tcMar>
            <w:vAlign w:val="center"/>
          </w:tcPr>
          <w:p w:rsidR="006D0B0E" w:rsidRPr="0010114B" w:rsidRDefault="00BF66A5">
            <w:pPr>
              <w:spacing w:after="0" w:line="312" w:lineRule="auto"/>
              <w:ind w:left="228"/>
              <w:jc w:val="both"/>
              <w:rPr>
                <w:sz w:val="24"/>
                <w:szCs w:val="24"/>
              </w:rPr>
            </w:pPr>
            <w:r w:rsidRPr="0010114B">
              <w:rPr>
                <w:rFonts w:ascii="Times New Roman" w:hAnsi="Times New Roman"/>
                <w:color w:val="000000"/>
                <w:sz w:val="24"/>
                <w:szCs w:val="24"/>
              </w:rPr>
              <w:t>Условные предложения реального характера (Conditional 0, Conditional 1)</w:t>
            </w:r>
          </w:p>
        </w:tc>
      </w:tr>
      <w:tr w:rsidR="006D0B0E" w:rsidRPr="0073429A">
        <w:trPr>
          <w:trHeight w:val="144"/>
        </w:trPr>
        <w:tc>
          <w:tcPr>
            <w:tcW w:w="1324" w:type="dxa"/>
            <w:tcMar>
              <w:top w:w="50" w:type="dxa"/>
              <w:left w:w="100" w:type="dxa"/>
            </w:tcMar>
            <w:vAlign w:val="center"/>
          </w:tcPr>
          <w:p w:rsidR="006D0B0E" w:rsidRPr="0010114B" w:rsidRDefault="00BF66A5">
            <w:pPr>
              <w:spacing w:after="0" w:line="312" w:lineRule="auto"/>
              <w:ind w:left="228"/>
              <w:jc w:val="center"/>
              <w:rPr>
                <w:sz w:val="24"/>
                <w:szCs w:val="24"/>
              </w:rPr>
            </w:pPr>
            <w:r w:rsidRPr="0010114B">
              <w:rPr>
                <w:rFonts w:ascii="Times New Roman" w:hAnsi="Times New Roman"/>
                <w:color w:val="000000"/>
                <w:sz w:val="24"/>
                <w:szCs w:val="24"/>
              </w:rPr>
              <w:t>2.4.3</w:t>
            </w:r>
          </w:p>
        </w:tc>
        <w:tc>
          <w:tcPr>
            <w:tcW w:w="13046" w:type="dxa"/>
            <w:tcMar>
              <w:top w:w="50" w:type="dxa"/>
              <w:left w:w="100" w:type="dxa"/>
            </w:tcMar>
            <w:vAlign w:val="center"/>
          </w:tcPr>
          <w:p w:rsidR="006D0B0E" w:rsidRPr="0010114B" w:rsidRDefault="00BF66A5">
            <w:pPr>
              <w:spacing w:after="0" w:line="312" w:lineRule="auto"/>
              <w:ind w:left="228"/>
              <w:jc w:val="both"/>
              <w:rPr>
                <w:sz w:val="24"/>
                <w:szCs w:val="24"/>
              </w:rPr>
            </w:pPr>
            <w:r w:rsidRPr="0010114B">
              <w:rPr>
                <w:rFonts w:ascii="Times New Roman" w:hAnsi="Times New Roman"/>
                <w:color w:val="000000"/>
                <w:sz w:val="24"/>
                <w:szCs w:val="24"/>
              </w:rPr>
              <w:t xml:space="preserve">Предложения с конструкцией </w:t>
            </w:r>
            <w:r w:rsidRPr="0010114B">
              <w:rPr>
                <w:rFonts w:ascii="Times New Roman" w:hAnsi="Times New Roman"/>
                <w:i/>
                <w:color w:val="000000"/>
                <w:sz w:val="24"/>
                <w:szCs w:val="24"/>
              </w:rPr>
              <w:t>to be going to</w:t>
            </w:r>
            <w:r w:rsidRPr="0010114B">
              <w:rPr>
                <w:rFonts w:ascii="Times New Roman" w:hAnsi="Times New Roman"/>
                <w:color w:val="000000"/>
                <w:sz w:val="24"/>
                <w:szCs w:val="24"/>
              </w:rPr>
              <w:t xml:space="preserve"> + инфинитив и формы Future Simple Tense и Present Continuous Tense для выражения будущего действия</w:t>
            </w:r>
          </w:p>
        </w:tc>
      </w:tr>
      <w:tr w:rsidR="006D0B0E" w:rsidRPr="0073429A">
        <w:trPr>
          <w:trHeight w:val="144"/>
        </w:trPr>
        <w:tc>
          <w:tcPr>
            <w:tcW w:w="1324" w:type="dxa"/>
            <w:tcMar>
              <w:top w:w="50" w:type="dxa"/>
              <w:left w:w="100" w:type="dxa"/>
            </w:tcMar>
            <w:vAlign w:val="center"/>
          </w:tcPr>
          <w:p w:rsidR="006D0B0E" w:rsidRPr="0010114B" w:rsidRDefault="00BF66A5">
            <w:pPr>
              <w:spacing w:after="0" w:line="312" w:lineRule="auto"/>
              <w:ind w:left="228"/>
              <w:jc w:val="center"/>
              <w:rPr>
                <w:sz w:val="24"/>
                <w:szCs w:val="24"/>
              </w:rPr>
            </w:pPr>
            <w:r w:rsidRPr="0010114B">
              <w:rPr>
                <w:rFonts w:ascii="Times New Roman" w:hAnsi="Times New Roman"/>
                <w:color w:val="000000"/>
                <w:sz w:val="24"/>
                <w:szCs w:val="24"/>
              </w:rPr>
              <w:t>2.4.4</w:t>
            </w:r>
          </w:p>
        </w:tc>
        <w:tc>
          <w:tcPr>
            <w:tcW w:w="13046" w:type="dxa"/>
            <w:tcMar>
              <w:top w:w="50" w:type="dxa"/>
              <w:left w:w="100" w:type="dxa"/>
            </w:tcMar>
            <w:vAlign w:val="center"/>
          </w:tcPr>
          <w:p w:rsidR="006D0B0E" w:rsidRPr="0010114B" w:rsidRDefault="00BF66A5">
            <w:pPr>
              <w:spacing w:after="0" w:line="312" w:lineRule="auto"/>
              <w:ind w:left="228"/>
              <w:jc w:val="both"/>
              <w:rPr>
                <w:sz w:val="24"/>
                <w:szCs w:val="24"/>
              </w:rPr>
            </w:pPr>
            <w:r w:rsidRPr="0010114B">
              <w:rPr>
                <w:rFonts w:ascii="Times New Roman" w:hAnsi="Times New Roman"/>
                <w:color w:val="000000"/>
                <w:sz w:val="24"/>
                <w:szCs w:val="24"/>
              </w:rPr>
              <w:t xml:space="preserve">Конструкция </w:t>
            </w:r>
            <w:r w:rsidRPr="0010114B">
              <w:rPr>
                <w:rFonts w:ascii="Times New Roman" w:hAnsi="Times New Roman"/>
                <w:i/>
                <w:color w:val="000000"/>
                <w:sz w:val="24"/>
                <w:szCs w:val="24"/>
              </w:rPr>
              <w:t>used to</w:t>
            </w:r>
            <w:r w:rsidRPr="0010114B">
              <w:rPr>
                <w:rFonts w:ascii="Times New Roman" w:hAnsi="Times New Roman"/>
                <w:color w:val="000000"/>
                <w:sz w:val="24"/>
                <w:szCs w:val="24"/>
              </w:rPr>
              <w:t xml:space="preserve"> + инфинитив глагола</w:t>
            </w:r>
          </w:p>
        </w:tc>
      </w:tr>
      <w:tr w:rsidR="006D0B0E" w:rsidRPr="0073429A">
        <w:trPr>
          <w:trHeight w:val="144"/>
        </w:trPr>
        <w:tc>
          <w:tcPr>
            <w:tcW w:w="1324" w:type="dxa"/>
            <w:tcMar>
              <w:top w:w="50" w:type="dxa"/>
              <w:left w:w="100" w:type="dxa"/>
            </w:tcMar>
            <w:vAlign w:val="center"/>
          </w:tcPr>
          <w:p w:rsidR="006D0B0E" w:rsidRPr="0010114B" w:rsidRDefault="00BF66A5">
            <w:pPr>
              <w:spacing w:after="0" w:line="312" w:lineRule="auto"/>
              <w:ind w:left="228"/>
              <w:jc w:val="center"/>
              <w:rPr>
                <w:sz w:val="24"/>
                <w:szCs w:val="24"/>
              </w:rPr>
            </w:pPr>
            <w:r w:rsidRPr="0010114B">
              <w:rPr>
                <w:rFonts w:ascii="Times New Roman" w:hAnsi="Times New Roman"/>
                <w:color w:val="000000"/>
                <w:sz w:val="24"/>
                <w:szCs w:val="24"/>
              </w:rPr>
              <w:t>2.4.5</w:t>
            </w:r>
          </w:p>
        </w:tc>
        <w:tc>
          <w:tcPr>
            <w:tcW w:w="13046" w:type="dxa"/>
            <w:tcMar>
              <w:top w:w="50" w:type="dxa"/>
              <w:left w:w="100" w:type="dxa"/>
            </w:tcMar>
            <w:vAlign w:val="center"/>
          </w:tcPr>
          <w:p w:rsidR="006D0B0E" w:rsidRPr="0010114B" w:rsidRDefault="00BF66A5">
            <w:pPr>
              <w:spacing w:after="0" w:line="312" w:lineRule="auto"/>
              <w:ind w:left="228"/>
              <w:jc w:val="both"/>
              <w:rPr>
                <w:sz w:val="24"/>
                <w:szCs w:val="24"/>
              </w:rPr>
            </w:pPr>
            <w:r w:rsidRPr="0010114B">
              <w:rPr>
                <w:rFonts w:ascii="Times New Roman" w:hAnsi="Times New Roman"/>
                <w:color w:val="000000"/>
                <w:sz w:val="24"/>
                <w:szCs w:val="24"/>
              </w:rPr>
              <w:t>Глаголы в наиболее употребительных формах страдательного залога (Present / Past Simple Passive)</w:t>
            </w:r>
          </w:p>
        </w:tc>
      </w:tr>
      <w:tr w:rsidR="006D0B0E" w:rsidRPr="0010114B">
        <w:trPr>
          <w:trHeight w:val="144"/>
        </w:trPr>
        <w:tc>
          <w:tcPr>
            <w:tcW w:w="1324" w:type="dxa"/>
            <w:tcMar>
              <w:top w:w="50" w:type="dxa"/>
              <w:left w:w="100" w:type="dxa"/>
            </w:tcMar>
            <w:vAlign w:val="center"/>
          </w:tcPr>
          <w:p w:rsidR="006D0B0E" w:rsidRPr="0010114B" w:rsidRDefault="00BF66A5">
            <w:pPr>
              <w:spacing w:after="0" w:line="312" w:lineRule="auto"/>
              <w:ind w:left="228"/>
              <w:jc w:val="center"/>
              <w:rPr>
                <w:sz w:val="24"/>
                <w:szCs w:val="24"/>
              </w:rPr>
            </w:pPr>
            <w:r w:rsidRPr="0010114B">
              <w:rPr>
                <w:rFonts w:ascii="Times New Roman" w:hAnsi="Times New Roman"/>
                <w:color w:val="000000"/>
                <w:sz w:val="24"/>
                <w:szCs w:val="24"/>
              </w:rPr>
              <w:t>2.4.6</w:t>
            </w:r>
          </w:p>
        </w:tc>
        <w:tc>
          <w:tcPr>
            <w:tcW w:w="13046" w:type="dxa"/>
            <w:tcMar>
              <w:top w:w="50" w:type="dxa"/>
              <w:left w:w="100" w:type="dxa"/>
            </w:tcMar>
            <w:vAlign w:val="center"/>
          </w:tcPr>
          <w:p w:rsidR="006D0B0E" w:rsidRPr="0010114B" w:rsidRDefault="00BF66A5">
            <w:pPr>
              <w:spacing w:after="0" w:line="312" w:lineRule="auto"/>
              <w:ind w:left="228"/>
              <w:jc w:val="both"/>
              <w:rPr>
                <w:sz w:val="24"/>
                <w:szCs w:val="24"/>
              </w:rPr>
            </w:pPr>
            <w:r w:rsidRPr="0010114B">
              <w:rPr>
                <w:rFonts w:ascii="Times New Roman" w:hAnsi="Times New Roman"/>
                <w:color w:val="000000"/>
                <w:sz w:val="24"/>
                <w:szCs w:val="24"/>
              </w:rPr>
              <w:t xml:space="preserve">Модальный глагол </w:t>
            </w:r>
            <w:r w:rsidRPr="0010114B">
              <w:rPr>
                <w:rFonts w:ascii="Times New Roman" w:hAnsi="Times New Roman"/>
                <w:i/>
                <w:color w:val="000000"/>
                <w:sz w:val="24"/>
                <w:szCs w:val="24"/>
              </w:rPr>
              <w:t>might</w:t>
            </w:r>
            <w:r w:rsidRPr="0010114B">
              <w:rPr>
                <w:rFonts w:ascii="Times New Roman" w:hAnsi="Times New Roman"/>
                <w:color w:val="000000"/>
                <w:sz w:val="24"/>
                <w:szCs w:val="24"/>
              </w:rPr>
              <w:t xml:space="preserve"> </w:t>
            </w:r>
          </w:p>
        </w:tc>
      </w:tr>
      <w:tr w:rsidR="006D0B0E" w:rsidRPr="0073429A">
        <w:trPr>
          <w:trHeight w:val="144"/>
        </w:trPr>
        <w:tc>
          <w:tcPr>
            <w:tcW w:w="1324" w:type="dxa"/>
            <w:tcMar>
              <w:top w:w="50" w:type="dxa"/>
              <w:left w:w="100" w:type="dxa"/>
            </w:tcMar>
            <w:vAlign w:val="center"/>
          </w:tcPr>
          <w:p w:rsidR="006D0B0E" w:rsidRPr="0010114B" w:rsidRDefault="00BF66A5">
            <w:pPr>
              <w:spacing w:after="0" w:line="312" w:lineRule="auto"/>
              <w:ind w:left="228"/>
              <w:jc w:val="center"/>
              <w:rPr>
                <w:sz w:val="24"/>
                <w:szCs w:val="24"/>
              </w:rPr>
            </w:pPr>
            <w:r w:rsidRPr="0010114B">
              <w:rPr>
                <w:rFonts w:ascii="Times New Roman" w:hAnsi="Times New Roman"/>
                <w:color w:val="000000"/>
                <w:sz w:val="24"/>
                <w:szCs w:val="24"/>
              </w:rPr>
              <w:t>2.4.7</w:t>
            </w:r>
          </w:p>
        </w:tc>
        <w:tc>
          <w:tcPr>
            <w:tcW w:w="13046" w:type="dxa"/>
            <w:tcMar>
              <w:top w:w="50" w:type="dxa"/>
              <w:left w:w="100" w:type="dxa"/>
            </w:tcMar>
            <w:vAlign w:val="center"/>
          </w:tcPr>
          <w:p w:rsidR="006D0B0E" w:rsidRPr="0010114B" w:rsidRDefault="00BF66A5">
            <w:pPr>
              <w:spacing w:after="0" w:line="312" w:lineRule="auto"/>
              <w:ind w:left="228"/>
              <w:jc w:val="both"/>
              <w:rPr>
                <w:sz w:val="24"/>
                <w:szCs w:val="24"/>
              </w:rPr>
            </w:pPr>
            <w:r w:rsidRPr="0010114B">
              <w:rPr>
                <w:rFonts w:ascii="Times New Roman" w:hAnsi="Times New Roman"/>
                <w:color w:val="000000"/>
                <w:sz w:val="24"/>
                <w:szCs w:val="24"/>
              </w:rPr>
              <w:t>Наречия, совпадающие по форме с прилагательными (</w:t>
            </w:r>
            <w:r w:rsidRPr="0010114B">
              <w:rPr>
                <w:rFonts w:ascii="Times New Roman" w:hAnsi="Times New Roman"/>
                <w:i/>
                <w:color w:val="000000"/>
                <w:sz w:val="24"/>
                <w:szCs w:val="24"/>
              </w:rPr>
              <w:t>fast</w:t>
            </w:r>
            <w:r w:rsidRPr="0010114B">
              <w:rPr>
                <w:rFonts w:ascii="Times New Roman" w:hAnsi="Times New Roman"/>
                <w:color w:val="000000"/>
                <w:sz w:val="24"/>
                <w:szCs w:val="24"/>
              </w:rPr>
              <w:t xml:space="preserve">, </w:t>
            </w:r>
            <w:r w:rsidRPr="0010114B">
              <w:rPr>
                <w:rFonts w:ascii="Times New Roman" w:hAnsi="Times New Roman"/>
                <w:i/>
                <w:color w:val="000000"/>
                <w:sz w:val="24"/>
                <w:szCs w:val="24"/>
              </w:rPr>
              <w:t>high</w:t>
            </w:r>
            <w:r w:rsidRPr="0010114B">
              <w:rPr>
                <w:rFonts w:ascii="Times New Roman" w:hAnsi="Times New Roman"/>
                <w:color w:val="000000"/>
                <w:sz w:val="24"/>
                <w:szCs w:val="24"/>
              </w:rPr>
              <w:t xml:space="preserve">, </w:t>
            </w:r>
            <w:r w:rsidRPr="0010114B">
              <w:rPr>
                <w:rFonts w:ascii="Times New Roman" w:hAnsi="Times New Roman"/>
                <w:i/>
                <w:color w:val="000000"/>
                <w:sz w:val="24"/>
                <w:szCs w:val="24"/>
              </w:rPr>
              <w:t>early</w:t>
            </w:r>
            <w:r w:rsidRPr="0010114B">
              <w:rPr>
                <w:rFonts w:ascii="Times New Roman" w:hAnsi="Times New Roman"/>
                <w:color w:val="000000"/>
                <w:sz w:val="24"/>
                <w:szCs w:val="24"/>
              </w:rPr>
              <w:t>)</w:t>
            </w:r>
          </w:p>
        </w:tc>
      </w:tr>
      <w:tr w:rsidR="006D0B0E" w:rsidRPr="006C17AD">
        <w:trPr>
          <w:trHeight w:val="144"/>
        </w:trPr>
        <w:tc>
          <w:tcPr>
            <w:tcW w:w="1324" w:type="dxa"/>
            <w:tcMar>
              <w:top w:w="50" w:type="dxa"/>
              <w:left w:w="100" w:type="dxa"/>
            </w:tcMar>
            <w:vAlign w:val="center"/>
          </w:tcPr>
          <w:p w:rsidR="006D0B0E" w:rsidRPr="0010114B" w:rsidRDefault="00BF66A5">
            <w:pPr>
              <w:spacing w:after="0" w:line="312" w:lineRule="auto"/>
              <w:ind w:left="228"/>
              <w:jc w:val="center"/>
              <w:rPr>
                <w:sz w:val="24"/>
                <w:szCs w:val="24"/>
              </w:rPr>
            </w:pPr>
            <w:r w:rsidRPr="0010114B">
              <w:rPr>
                <w:rFonts w:ascii="Times New Roman" w:hAnsi="Times New Roman"/>
                <w:color w:val="000000"/>
                <w:sz w:val="24"/>
                <w:szCs w:val="24"/>
              </w:rPr>
              <w:t>2.4.8</w:t>
            </w:r>
          </w:p>
        </w:tc>
        <w:tc>
          <w:tcPr>
            <w:tcW w:w="13046" w:type="dxa"/>
            <w:tcMar>
              <w:top w:w="50" w:type="dxa"/>
              <w:left w:w="100" w:type="dxa"/>
            </w:tcMar>
            <w:vAlign w:val="center"/>
          </w:tcPr>
          <w:p w:rsidR="006D0B0E" w:rsidRPr="006C17AD" w:rsidRDefault="00BF66A5">
            <w:pPr>
              <w:spacing w:after="0" w:line="312" w:lineRule="auto"/>
              <w:ind w:left="228"/>
              <w:jc w:val="both"/>
              <w:rPr>
                <w:sz w:val="24"/>
                <w:szCs w:val="24"/>
                <w:lang w:val="en-US"/>
              </w:rPr>
            </w:pPr>
            <w:r w:rsidRPr="0010114B">
              <w:rPr>
                <w:rFonts w:ascii="Times New Roman" w:hAnsi="Times New Roman"/>
                <w:color w:val="000000"/>
                <w:sz w:val="24"/>
                <w:szCs w:val="24"/>
              </w:rPr>
              <w:t>Местоимения</w:t>
            </w:r>
            <w:r w:rsidRPr="006C17AD">
              <w:rPr>
                <w:rFonts w:ascii="Times New Roman" w:hAnsi="Times New Roman"/>
                <w:color w:val="000000"/>
                <w:sz w:val="24"/>
                <w:szCs w:val="24"/>
                <w:lang w:val="en-US"/>
              </w:rPr>
              <w:t xml:space="preserve"> </w:t>
            </w:r>
            <w:r w:rsidRPr="006C17AD">
              <w:rPr>
                <w:rFonts w:ascii="Times New Roman" w:hAnsi="Times New Roman"/>
                <w:i/>
                <w:color w:val="000000"/>
                <w:sz w:val="24"/>
                <w:szCs w:val="24"/>
                <w:lang w:val="en-US"/>
              </w:rPr>
              <w:t>other/another</w:t>
            </w:r>
            <w:r w:rsidRPr="006C17AD">
              <w:rPr>
                <w:rFonts w:ascii="Times New Roman" w:hAnsi="Times New Roman"/>
                <w:color w:val="000000"/>
                <w:sz w:val="24"/>
                <w:szCs w:val="24"/>
                <w:lang w:val="en-US"/>
              </w:rPr>
              <w:t xml:space="preserve">, </w:t>
            </w:r>
            <w:r w:rsidRPr="006C17AD">
              <w:rPr>
                <w:rFonts w:ascii="Times New Roman" w:hAnsi="Times New Roman"/>
                <w:i/>
                <w:color w:val="000000"/>
                <w:sz w:val="24"/>
                <w:szCs w:val="24"/>
                <w:lang w:val="en-US"/>
              </w:rPr>
              <w:t>both</w:t>
            </w:r>
            <w:r w:rsidRPr="006C17AD">
              <w:rPr>
                <w:rFonts w:ascii="Times New Roman" w:hAnsi="Times New Roman"/>
                <w:color w:val="000000"/>
                <w:sz w:val="24"/>
                <w:szCs w:val="24"/>
                <w:lang w:val="en-US"/>
              </w:rPr>
              <w:t xml:space="preserve">, </w:t>
            </w:r>
            <w:r w:rsidRPr="006C17AD">
              <w:rPr>
                <w:rFonts w:ascii="Times New Roman" w:hAnsi="Times New Roman"/>
                <w:i/>
                <w:color w:val="000000"/>
                <w:sz w:val="24"/>
                <w:szCs w:val="24"/>
                <w:lang w:val="en-US"/>
              </w:rPr>
              <w:t>all</w:t>
            </w:r>
            <w:r w:rsidRPr="006C17AD">
              <w:rPr>
                <w:rFonts w:ascii="Times New Roman" w:hAnsi="Times New Roman"/>
                <w:color w:val="000000"/>
                <w:sz w:val="24"/>
                <w:szCs w:val="24"/>
                <w:lang w:val="en-US"/>
              </w:rPr>
              <w:t xml:space="preserve">, </w:t>
            </w:r>
            <w:r w:rsidRPr="006C17AD">
              <w:rPr>
                <w:rFonts w:ascii="Times New Roman" w:hAnsi="Times New Roman"/>
                <w:i/>
                <w:color w:val="000000"/>
                <w:sz w:val="24"/>
                <w:szCs w:val="24"/>
                <w:lang w:val="en-US"/>
              </w:rPr>
              <w:t>one</w:t>
            </w:r>
          </w:p>
        </w:tc>
      </w:tr>
      <w:tr w:rsidR="006D0B0E" w:rsidRPr="0073429A">
        <w:trPr>
          <w:trHeight w:val="144"/>
        </w:trPr>
        <w:tc>
          <w:tcPr>
            <w:tcW w:w="1324" w:type="dxa"/>
            <w:tcMar>
              <w:top w:w="50" w:type="dxa"/>
              <w:left w:w="100" w:type="dxa"/>
            </w:tcMar>
            <w:vAlign w:val="center"/>
          </w:tcPr>
          <w:p w:rsidR="006D0B0E" w:rsidRPr="0010114B" w:rsidRDefault="00BF66A5">
            <w:pPr>
              <w:spacing w:after="0" w:line="312" w:lineRule="auto"/>
              <w:ind w:left="228"/>
              <w:jc w:val="center"/>
              <w:rPr>
                <w:sz w:val="24"/>
                <w:szCs w:val="24"/>
              </w:rPr>
            </w:pPr>
            <w:r w:rsidRPr="0010114B">
              <w:rPr>
                <w:rFonts w:ascii="Times New Roman" w:hAnsi="Times New Roman"/>
                <w:color w:val="000000"/>
                <w:sz w:val="24"/>
                <w:szCs w:val="24"/>
              </w:rPr>
              <w:t>2.4.9</w:t>
            </w:r>
          </w:p>
        </w:tc>
        <w:tc>
          <w:tcPr>
            <w:tcW w:w="13046" w:type="dxa"/>
            <w:tcMar>
              <w:top w:w="50" w:type="dxa"/>
              <w:left w:w="100" w:type="dxa"/>
            </w:tcMar>
            <w:vAlign w:val="center"/>
          </w:tcPr>
          <w:p w:rsidR="006D0B0E" w:rsidRPr="0010114B" w:rsidRDefault="00BF66A5">
            <w:pPr>
              <w:spacing w:after="0" w:line="312" w:lineRule="auto"/>
              <w:ind w:left="228"/>
              <w:jc w:val="both"/>
              <w:rPr>
                <w:sz w:val="24"/>
                <w:szCs w:val="24"/>
              </w:rPr>
            </w:pPr>
            <w:r w:rsidRPr="0010114B">
              <w:rPr>
                <w:rFonts w:ascii="Times New Roman" w:hAnsi="Times New Roman"/>
                <w:color w:val="000000"/>
                <w:sz w:val="24"/>
                <w:szCs w:val="24"/>
              </w:rPr>
              <w:t>Количественные числительные для обозначения больших чисел (до 1 000 000)</w:t>
            </w:r>
          </w:p>
        </w:tc>
      </w:tr>
      <w:tr w:rsidR="006D0B0E" w:rsidRPr="0010114B">
        <w:trPr>
          <w:trHeight w:val="144"/>
        </w:trPr>
        <w:tc>
          <w:tcPr>
            <w:tcW w:w="1324" w:type="dxa"/>
            <w:tcMar>
              <w:top w:w="50" w:type="dxa"/>
              <w:left w:w="100" w:type="dxa"/>
            </w:tcMar>
            <w:vAlign w:val="center"/>
          </w:tcPr>
          <w:p w:rsidR="006D0B0E" w:rsidRPr="0010114B" w:rsidRDefault="00BF66A5">
            <w:pPr>
              <w:spacing w:after="0" w:line="312" w:lineRule="auto"/>
              <w:ind w:left="228"/>
              <w:jc w:val="center"/>
              <w:rPr>
                <w:sz w:val="24"/>
                <w:szCs w:val="24"/>
              </w:rPr>
            </w:pPr>
            <w:r w:rsidRPr="0010114B">
              <w:rPr>
                <w:rFonts w:ascii="Times New Roman" w:hAnsi="Times New Roman"/>
                <w:color w:val="000000"/>
                <w:sz w:val="24"/>
                <w:szCs w:val="24"/>
              </w:rPr>
              <w:t>3</w:t>
            </w:r>
          </w:p>
        </w:tc>
        <w:tc>
          <w:tcPr>
            <w:tcW w:w="13046" w:type="dxa"/>
            <w:tcMar>
              <w:top w:w="50" w:type="dxa"/>
              <w:left w:w="100" w:type="dxa"/>
            </w:tcMar>
            <w:vAlign w:val="center"/>
          </w:tcPr>
          <w:p w:rsidR="006D0B0E" w:rsidRPr="0010114B" w:rsidRDefault="00BF66A5">
            <w:pPr>
              <w:spacing w:after="0" w:line="312" w:lineRule="auto"/>
              <w:ind w:left="228"/>
              <w:rPr>
                <w:sz w:val="24"/>
                <w:szCs w:val="24"/>
              </w:rPr>
            </w:pPr>
            <w:r w:rsidRPr="0010114B">
              <w:rPr>
                <w:rFonts w:ascii="Times New Roman" w:hAnsi="Times New Roman"/>
                <w:color w:val="000000"/>
                <w:sz w:val="24"/>
                <w:szCs w:val="24"/>
              </w:rPr>
              <w:t>Социокультурные знания и умения</w:t>
            </w:r>
          </w:p>
        </w:tc>
      </w:tr>
      <w:tr w:rsidR="006D0B0E" w:rsidRPr="0073429A">
        <w:trPr>
          <w:trHeight w:val="144"/>
        </w:trPr>
        <w:tc>
          <w:tcPr>
            <w:tcW w:w="1324" w:type="dxa"/>
            <w:tcMar>
              <w:top w:w="50" w:type="dxa"/>
              <w:left w:w="100" w:type="dxa"/>
            </w:tcMar>
            <w:vAlign w:val="center"/>
          </w:tcPr>
          <w:p w:rsidR="006D0B0E" w:rsidRPr="0010114B" w:rsidRDefault="00BF66A5">
            <w:pPr>
              <w:spacing w:after="0" w:line="312" w:lineRule="auto"/>
              <w:ind w:left="228"/>
              <w:jc w:val="center"/>
              <w:rPr>
                <w:sz w:val="24"/>
                <w:szCs w:val="24"/>
              </w:rPr>
            </w:pPr>
            <w:r w:rsidRPr="0010114B">
              <w:rPr>
                <w:rFonts w:ascii="Times New Roman" w:hAnsi="Times New Roman"/>
                <w:color w:val="000000"/>
                <w:sz w:val="24"/>
                <w:szCs w:val="24"/>
              </w:rPr>
              <w:t>3.1</w:t>
            </w:r>
          </w:p>
        </w:tc>
        <w:tc>
          <w:tcPr>
            <w:tcW w:w="13046" w:type="dxa"/>
            <w:tcMar>
              <w:top w:w="50" w:type="dxa"/>
              <w:left w:w="100" w:type="dxa"/>
            </w:tcMar>
            <w:vAlign w:val="center"/>
          </w:tcPr>
          <w:p w:rsidR="006D0B0E" w:rsidRPr="0010114B" w:rsidRDefault="00BF66A5">
            <w:pPr>
              <w:spacing w:after="0" w:line="312" w:lineRule="auto"/>
              <w:ind w:left="228"/>
              <w:jc w:val="both"/>
              <w:rPr>
                <w:sz w:val="24"/>
                <w:szCs w:val="24"/>
              </w:rPr>
            </w:pPr>
            <w:r w:rsidRPr="0010114B">
              <w:rPr>
                <w:rFonts w:ascii="Times New Roman" w:hAnsi="Times New Roman"/>
                <w:color w:val="000000"/>
                <w:sz w:val="24"/>
                <w:szCs w:val="24"/>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tc>
      </w:tr>
      <w:tr w:rsidR="006D0B0E" w:rsidRPr="0073429A">
        <w:trPr>
          <w:trHeight w:val="144"/>
        </w:trPr>
        <w:tc>
          <w:tcPr>
            <w:tcW w:w="1324" w:type="dxa"/>
            <w:tcMar>
              <w:top w:w="50" w:type="dxa"/>
              <w:left w:w="100" w:type="dxa"/>
            </w:tcMar>
            <w:vAlign w:val="center"/>
          </w:tcPr>
          <w:p w:rsidR="006D0B0E" w:rsidRPr="0010114B" w:rsidRDefault="00BF66A5">
            <w:pPr>
              <w:spacing w:after="0" w:line="312" w:lineRule="auto"/>
              <w:ind w:left="228"/>
              <w:jc w:val="center"/>
              <w:rPr>
                <w:sz w:val="24"/>
                <w:szCs w:val="24"/>
              </w:rPr>
            </w:pPr>
            <w:r w:rsidRPr="0010114B">
              <w:rPr>
                <w:rFonts w:ascii="Times New Roman" w:hAnsi="Times New Roman"/>
                <w:color w:val="000000"/>
                <w:sz w:val="24"/>
                <w:szCs w:val="24"/>
              </w:rPr>
              <w:t>3.2</w:t>
            </w:r>
          </w:p>
        </w:tc>
        <w:tc>
          <w:tcPr>
            <w:tcW w:w="13046" w:type="dxa"/>
            <w:tcMar>
              <w:top w:w="50" w:type="dxa"/>
              <w:left w:w="100" w:type="dxa"/>
            </w:tcMar>
            <w:vAlign w:val="center"/>
          </w:tcPr>
          <w:p w:rsidR="006D0B0E" w:rsidRPr="0010114B" w:rsidRDefault="00BF66A5">
            <w:pPr>
              <w:spacing w:after="0" w:line="312" w:lineRule="auto"/>
              <w:ind w:left="228"/>
              <w:jc w:val="both"/>
              <w:rPr>
                <w:sz w:val="24"/>
                <w:szCs w:val="24"/>
              </w:rPr>
            </w:pPr>
            <w:r w:rsidRPr="0010114B">
              <w:rPr>
                <w:rFonts w:ascii="Times New Roman" w:hAnsi="Times New Roman"/>
                <w:color w:val="000000"/>
                <w:sz w:val="24"/>
                <w:szCs w:val="24"/>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tc>
      </w:tr>
      <w:tr w:rsidR="006D0B0E" w:rsidRPr="0073429A">
        <w:trPr>
          <w:trHeight w:val="144"/>
        </w:trPr>
        <w:tc>
          <w:tcPr>
            <w:tcW w:w="1324" w:type="dxa"/>
            <w:tcMar>
              <w:top w:w="50" w:type="dxa"/>
              <w:left w:w="100" w:type="dxa"/>
            </w:tcMar>
            <w:vAlign w:val="center"/>
          </w:tcPr>
          <w:p w:rsidR="006D0B0E" w:rsidRPr="0010114B" w:rsidRDefault="00BF66A5">
            <w:pPr>
              <w:spacing w:after="0" w:line="312" w:lineRule="auto"/>
              <w:ind w:left="228"/>
              <w:jc w:val="center"/>
              <w:rPr>
                <w:sz w:val="24"/>
                <w:szCs w:val="24"/>
              </w:rPr>
            </w:pPr>
            <w:r w:rsidRPr="0010114B">
              <w:rPr>
                <w:rFonts w:ascii="Times New Roman" w:hAnsi="Times New Roman"/>
                <w:color w:val="000000"/>
                <w:sz w:val="24"/>
                <w:szCs w:val="24"/>
              </w:rPr>
              <w:lastRenderedPageBreak/>
              <w:t>3.3</w:t>
            </w:r>
          </w:p>
        </w:tc>
        <w:tc>
          <w:tcPr>
            <w:tcW w:w="13046" w:type="dxa"/>
            <w:tcMar>
              <w:top w:w="50" w:type="dxa"/>
              <w:left w:w="100" w:type="dxa"/>
            </w:tcMar>
            <w:vAlign w:val="center"/>
          </w:tcPr>
          <w:p w:rsidR="006D0B0E" w:rsidRPr="0010114B" w:rsidRDefault="00BF66A5">
            <w:pPr>
              <w:spacing w:after="0" w:line="312" w:lineRule="auto"/>
              <w:ind w:left="228"/>
              <w:jc w:val="both"/>
              <w:rPr>
                <w:sz w:val="24"/>
                <w:szCs w:val="24"/>
              </w:rPr>
            </w:pPr>
            <w:proofErr w:type="gramStart"/>
            <w:r w:rsidRPr="0010114B">
              <w:rPr>
                <w:rFonts w:ascii="Times New Roman" w:hAnsi="Times New Roman"/>
                <w:color w:val="000000"/>
                <w:sz w:val="24"/>
                <w:szCs w:val="24"/>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roofErr w:type="gramEnd"/>
          </w:p>
        </w:tc>
      </w:tr>
      <w:tr w:rsidR="006D0B0E" w:rsidRPr="0073429A">
        <w:trPr>
          <w:trHeight w:val="144"/>
        </w:trPr>
        <w:tc>
          <w:tcPr>
            <w:tcW w:w="1324" w:type="dxa"/>
            <w:tcMar>
              <w:top w:w="50" w:type="dxa"/>
              <w:left w:w="100" w:type="dxa"/>
            </w:tcMar>
            <w:vAlign w:val="center"/>
          </w:tcPr>
          <w:p w:rsidR="006D0B0E" w:rsidRPr="0010114B" w:rsidRDefault="00BF66A5">
            <w:pPr>
              <w:spacing w:after="0" w:line="312" w:lineRule="auto"/>
              <w:ind w:left="228"/>
              <w:jc w:val="center"/>
              <w:rPr>
                <w:sz w:val="24"/>
                <w:szCs w:val="24"/>
              </w:rPr>
            </w:pPr>
            <w:r w:rsidRPr="0010114B">
              <w:rPr>
                <w:rFonts w:ascii="Times New Roman" w:hAnsi="Times New Roman"/>
                <w:color w:val="000000"/>
                <w:sz w:val="24"/>
                <w:szCs w:val="24"/>
              </w:rPr>
              <w:t>3.4</w:t>
            </w:r>
          </w:p>
        </w:tc>
        <w:tc>
          <w:tcPr>
            <w:tcW w:w="13046" w:type="dxa"/>
            <w:tcMar>
              <w:top w:w="50" w:type="dxa"/>
              <w:left w:w="100" w:type="dxa"/>
            </w:tcMar>
            <w:vAlign w:val="center"/>
          </w:tcPr>
          <w:p w:rsidR="006D0B0E" w:rsidRPr="0010114B" w:rsidRDefault="00BF66A5">
            <w:pPr>
              <w:spacing w:after="0" w:line="312" w:lineRule="auto"/>
              <w:ind w:left="228"/>
              <w:jc w:val="both"/>
              <w:rPr>
                <w:sz w:val="24"/>
                <w:szCs w:val="24"/>
              </w:rPr>
            </w:pPr>
            <w:r w:rsidRPr="0010114B">
              <w:rPr>
                <w:rFonts w:ascii="Times New Roman" w:hAnsi="Times New Roman"/>
                <w:color w:val="000000"/>
                <w:sz w:val="24"/>
                <w:szCs w:val="24"/>
              </w:rPr>
              <w:t xml:space="preserve">Умение писать свои имя и фамилию, а также имена и фамилии своих родственников и друзей на английском языке </w:t>
            </w:r>
          </w:p>
        </w:tc>
      </w:tr>
      <w:tr w:rsidR="006D0B0E" w:rsidRPr="0073429A">
        <w:trPr>
          <w:trHeight w:val="144"/>
        </w:trPr>
        <w:tc>
          <w:tcPr>
            <w:tcW w:w="1324" w:type="dxa"/>
            <w:tcMar>
              <w:top w:w="50" w:type="dxa"/>
              <w:left w:w="100" w:type="dxa"/>
            </w:tcMar>
            <w:vAlign w:val="center"/>
          </w:tcPr>
          <w:p w:rsidR="006D0B0E" w:rsidRPr="0010114B" w:rsidRDefault="00BF66A5">
            <w:pPr>
              <w:spacing w:after="0" w:line="312" w:lineRule="auto"/>
              <w:ind w:left="228"/>
              <w:jc w:val="center"/>
              <w:rPr>
                <w:sz w:val="24"/>
                <w:szCs w:val="24"/>
              </w:rPr>
            </w:pPr>
            <w:r w:rsidRPr="0010114B">
              <w:rPr>
                <w:rFonts w:ascii="Times New Roman" w:hAnsi="Times New Roman"/>
                <w:color w:val="000000"/>
                <w:sz w:val="24"/>
                <w:szCs w:val="24"/>
              </w:rPr>
              <w:t>3.5</w:t>
            </w:r>
          </w:p>
        </w:tc>
        <w:tc>
          <w:tcPr>
            <w:tcW w:w="13046" w:type="dxa"/>
            <w:tcMar>
              <w:top w:w="50" w:type="dxa"/>
              <w:left w:w="100" w:type="dxa"/>
            </w:tcMar>
            <w:vAlign w:val="center"/>
          </w:tcPr>
          <w:p w:rsidR="006D0B0E" w:rsidRPr="0010114B" w:rsidRDefault="00BF66A5">
            <w:pPr>
              <w:spacing w:after="0" w:line="312" w:lineRule="auto"/>
              <w:ind w:left="228"/>
              <w:jc w:val="both"/>
              <w:rPr>
                <w:sz w:val="24"/>
                <w:szCs w:val="24"/>
              </w:rPr>
            </w:pPr>
            <w:r w:rsidRPr="0010114B">
              <w:rPr>
                <w:rFonts w:ascii="Times New Roman" w:hAnsi="Times New Roman"/>
                <w:color w:val="000000"/>
                <w:sz w:val="24"/>
                <w:szCs w:val="24"/>
              </w:rPr>
              <w:t>Умение правильно оформлять свой адрес на английском языке (в анкете)</w:t>
            </w:r>
          </w:p>
        </w:tc>
      </w:tr>
      <w:tr w:rsidR="006D0B0E" w:rsidRPr="0073429A">
        <w:trPr>
          <w:trHeight w:val="144"/>
        </w:trPr>
        <w:tc>
          <w:tcPr>
            <w:tcW w:w="1324" w:type="dxa"/>
            <w:tcMar>
              <w:top w:w="50" w:type="dxa"/>
              <w:left w:w="100" w:type="dxa"/>
            </w:tcMar>
            <w:vAlign w:val="center"/>
          </w:tcPr>
          <w:p w:rsidR="006D0B0E" w:rsidRPr="0010114B" w:rsidRDefault="00BF66A5">
            <w:pPr>
              <w:spacing w:after="0" w:line="312" w:lineRule="auto"/>
              <w:ind w:left="228"/>
              <w:jc w:val="center"/>
              <w:rPr>
                <w:sz w:val="24"/>
                <w:szCs w:val="24"/>
              </w:rPr>
            </w:pPr>
            <w:r w:rsidRPr="0010114B">
              <w:rPr>
                <w:rFonts w:ascii="Times New Roman" w:hAnsi="Times New Roman"/>
                <w:color w:val="000000"/>
                <w:sz w:val="24"/>
                <w:szCs w:val="24"/>
              </w:rPr>
              <w:t>3.6</w:t>
            </w:r>
          </w:p>
        </w:tc>
        <w:tc>
          <w:tcPr>
            <w:tcW w:w="13046" w:type="dxa"/>
            <w:tcMar>
              <w:top w:w="50" w:type="dxa"/>
              <w:left w:w="100" w:type="dxa"/>
            </w:tcMar>
            <w:vAlign w:val="center"/>
          </w:tcPr>
          <w:p w:rsidR="006D0B0E" w:rsidRPr="0010114B" w:rsidRDefault="00BF66A5">
            <w:pPr>
              <w:spacing w:after="0" w:line="312" w:lineRule="auto"/>
              <w:ind w:left="228"/>
              <w:jc w:val="both"/>
              <w:rPr>
                <w:sz w:val="24"/>
                <w:szCs w:val="24"/>
              </w:rPr>
            </w:pPr>
            <w:r w:rsidRPr="0010114B">
              <w:rPr>
                <w:rFonts w:ascii="Times New Roman" w:hAnsi="Times New Roman"/>
                <w:color w:val="000000"/>
                <w:sz w:val="24"/>
                <w:szCs w:val="24"/>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6D0B0E" w:rsidRPr="0073429A">
        <w:trPr>
          <w:trHeight w:val="144"/>
        </w:trPr>
        <w:tc>
          <w:tcPr>
            <w:tcW w:w="1324" w:type="dxa"/>
            <w:tcMar>
              <w:top w:w="50" w:type="dxa"/>
              <w:left w:w="100" w:type="dxa"/>
            </w:tcMar>
            <w:vAlign w:val="center"/>
          </w:tcPr>
          <w:p w:rsidR="006D0B0E" w:rsidRPr="0010114B" w:rsidRDefault="00BF66A5">
            <w:pPr>
              <w:spacing w:after="0" w:line="312" w:lineRule="auto"/>
              <w:ind w:left="228"/>
              <w:jc w:val="center"/>
              <w:rPr>
                <w:sz w:val="24"/>
                <w:szCs w:val="24"/>
              </w:rPr>
            </w:pPr>
            <w:r w:rsidRPr="0010114B">
              <w:rPr>
                <w:rFonts w:ascii="Times New Roman" w:hAnsi="Times New Roman"/>
                <w:color w:val="000000"/>
                <w:sz w:val="24"/>
                <w:szCs w:val="24"/>
              </w:rPr>
              <w:t>3.7</w:t>
            </w:r>
          </w:p>
        </w:tc>
        <w:tc>
          <w:tcPr>
            <w:tcW w:w="13046" w:type="dxa"/>
            <w:tcMar>
              <w:top w:w="50" w:type="dxa"/>
              <w:left w:w="100" w:type="dxa"/>
            </w:tcMar>
            <w:vAlign w:val="center"/>
          </w:tcPr>
          <w:p w:rsidR="006D0B0E" w:rsidRPr="0010114B" w:rsidRDefault="00BF66A5">
            <w:pPr>
              <w:spacing w:after="0" w:line="312" w:lineRule="auto"/>
              <w:ind w:left="228"/>
              <w:jc w:val="both"/>
              <w:rPr>
                <w:sz w:val="24"/>
                <w:szCs w:val="24"/>
              </w:rPr>
            </w:pPr>
            <w:r w:rsidRPr="0010114B">
              <w:rPr>
                <w:rFonts w:ascii="Times New Roman" w:hAnsi="Times New Roman"/>
                <w:color w:val="000000"/>
                <w:sz w:val="24"/>
                <w:szCs w:val="24"/>
              </w:rPr>
              <w:t>Умение кратко представлять Россию и страну (страны) изучаемого языка</w:t>
            </w:r>
          </w:p>
        </w:tc>
      </w:tr>
      <w:tr w:rsidR="006D0B0E" w:rsidRPr="0073429A">
        <w:trPr>
          <w:trHeight w:val="144"/>
        </w:trPr>
        <w:tc>
          <w:tcPr>
            <w:tcW w:w="1324" w:type="dxa"/>
            <w:tcMar>
              <w:top w:w="50" w:type="dxa"/>
              <w:left w:w="100" w:type="dxa"/>
            </w:tcMar>
            <w:vAlign w:val="center"/>
          </w:tcPr>
          <w:p w:rsidR="006D0B0E" w:rsidRPr="0010114B" w:rsidRDefault="00BF66A5">
            <w:pPr>
              <w:spacing w:after="0" w:line="312" w:lineRule="auto"/>
              <w:ind w:left="228"/>
              <w:jc w:val="center"/>
              <w:rPr>
                <w:sz w:val="24"/>
                <w:szCs w:val="24"/>
              </w:rPr>
            </w:pPr>
            <w:r w:rsidRPr="0010114B">
              <w:rPr>
                <w:rFonts w:ascii="Times New Roman" w:hAnsi="Times New Roman"/>
                <w:color w:val="000000"/>
                <w:sz w:val="24"/>
                <w:szCs w:val="24"/>
              </w:rPr>
              <w:t>3.8</w:t>
            </w:r>
          </w:p>
        </w:tc>
        <w:tc>
          <w:tcPr>
            <w:tcW w:w="13046" w:type="dxa"/>
            <w:tcMar>
              <w:top w:w="50" w:type="dxa"/>
              <w:left w:w="100" w:type="dxa"/>
            </w:tcMar>
            <w:vAlign w:val="center"/>
          </w:tcPr>
          <w:p w:rsidR="006D0B0E" w:rsidRPr="0010114B" w:rsidRDefault="00BF66A5">
            <w:pPr>
              <w:spacing w:after="0" w:line="312" w:lineRule="auto"/>
              <w:ind w:left="228"/>
              <w:jc w:val="both"/>
              <w:rPr>
                <w:sz w:val="24"/>
                <w:szCs w:val="24"/>
              </w:rPr>
            </w:pPr>
            <w:r w:rsidRPr="0010114B">
              <w:rPr>
                <w:rFonts w:ascii="Times New Roman" w:hAnsi="Times New Roman"/>
                <w:color w:val="000000"/>
                <w:sz w:val="24"/>
                <w:szCs w:val="24"/>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tc>
      </w:tr>
      <w:tr w:rsidR="006D0B0E" w:rsidRPr="0073429A">
        <w:trPr>
          <w:trHeight w:val="144"/>
        </w:trPr>
        <w:tc>
          <w:tcPr>
            <w:tcW w:w="1324" w:type="dxa"/>
            <w:tcMar>
              <w:top w:w="50" w:type="dxa"/>
              <w:left w:w="100" w:type="dxa"/>
            </w:tcMar>
            <w:vAlign w:val="center"/>
          </w:tcPr>
          <w:p w:rsidR="006D0B0E" w:rsidRPr="0010114B" w:rsidRDefault="00BF66A5">
            <w:pPr>
              <w:spacing w:after="0" w:line="312" w:lineRule="auto"/>
              <w:ind w:left="228"/>
              <w:jc w:val="center"/>
              <w:rPr>
                <w:sz w:val="24"/>
                <w:szCs w:val="24"/>
              </w:rPr>
            </w:pPr>
            <w:r w:rsidRPr="0010114B">
              <w:rPr>
                <w:rFonts w:ascii="Times New Roman" w:hAnsi="Times New Roman"/>
                <w:color w:val="000000"/>
                <w:sz w:val="24"/>
                <w:szCs w:val="24"/>
              </w:rPr>
              <w:t>3.9</w:t>
            </w:r>
          </w:p>
        </w:tc>
        <w:tc>
          <w:tcPr>
            <w:tcW w:w="13046" w:type="dxa"/>
            <w:tcMar>
              <w:top w:w="50" w:type="dxa"/>
              <w:left w:w="100" w:type="dxa"/>
            </w:tcMar>
            <w:vAlign w:val="center"/>
          </w:tcPr>
          <w:p w:rsidR="006D0B0E" w:rsidRPr="0010114B" w:rsidRDefault="00BF66A5">
            <w:pPr>
              <w:spacing w:after="0" w:line="312" w:lineRule="auto"/>
              <w:ind w:left="228"/>
              <w:jc w:val="both"/>
              <w:rPr>
                <w:sz w:val="24"/>
                <w:szCs w:val="24"/>
              </w:rPr>
            </w:pPr>
            <w:r w:rsidRPr="0010114B">
              <w:rPr>
                <w:rFonts w:ascii="Times New Roman" w:hAnsi="Times New Roman"/>
                <w:color w:val="000000"/>
                <w:sz w:val="24"/>
                <w:szCs w:val="24"/>
              </w:rPr>
              <w:t>Умение кратко рассказывать о выдающихся людях родной страны и страны (стран) изучаемого языка (учёных, писателях, поэтах, спортсменах)</w:t>
            </w:r>
          </w:p>
        </w:tc>
      </w:tr>
      <w:tr w:rsidR="006D0B0E" w:rsidRPr="0010114B">
        <w:trPr>
          <w:trHeight w:val="144"/>
        </w:trPr>
        <w:tc>
          <w:tcPr>
            <w:tcW w:w="1324" w:type="dxa"/>
            <w:tcMar>
              <w:top w:w="50" w:type="dxa"/>
              <w:left w:w="100" w:type="dxa"/>
            </w:tcMar>
            <w:vAlign w:val="center"/>
          </w:tcPr>
          <w:p w:rsidR="006D0B0E" w:rsidRPr="0010114B" w:rsidRDefault="00BF66A5">
            <w:pPr>
              <w:spacing w:after="0" w:line="312" w:lineRule="auto"/>
              <w:ind w:left="228"/>
              <w:jc w:val="center"/>
              <w:rPr>
                <w:sz w:val="24"/>
                <w:szCs w:val="24"/>
              </w:rPr>
            </w:pPr>
            <w:r w:rsidRPr="0010114B">
              <w:rPr>
                <w:rFonts w:ascii="Times New Roman" w:hAnsi="Times New Roman"/>
                <w:color w:val="000000"/>
                <w:sz w:val="24"/>
                <w:szCs w:val="24"/>
              </w:rPr>
              <w:t>4</w:t>
            </w:r>
          </w:p>
        </w:tc>
        <w:tc>
          <w:tcPr>
            <w:tcW w:w="13046" w:type="dxa"/>
            <w:tcMar>
              <w:top w:w="50" w:type="dxa"/>
              <w:left w:w="100" w:type="dxa"/>
            </w:tcMar>
            <w:vAlign w:val="center"/>
          </w:tcPr>
          <w:p w:rsidR="006D0B0E" w:rsidRPr="0010114B" w:rsidRDefault="00BF66A5">
            <w:pPr>
              <w:spacing w:after="0" w:line="312" w:lineRule="auto"/>
              <w:ind w:left="228"/>
              <w:rPr>
                <w:sz w:val="24"/>
                <w:szCs w:val="24"/>
              </w:rPr>
            </w:pPr>
            <w:r w:rsidRPr="0010114B">
              <w:rPr>
                <w:rFonts w:ascii="Times New Roman" w:hAnsi="Times New Roman"/>
                <w:color w:val="000000"/>
                <w:sz w:val="24"/>
                <w:szCs w:val="24"/>
              </w:rPr>
              <w:t>Компенсаторные умения</w:t>
            </w:r>
          </w:p>
        </w:tc>
      </w:tr>
      <w:tr w:rsidR="006D0B0E" w:rsidRPr="0073429A">
        <w:trPr>
          <w:trHeight w:val="144"/>
        </w:trPr>
        <w:tc>
          <w:tcPr>
            <w:tcW w:w="1324" w:type="dxa"/>
            <w:tcMar>
              <w:top w:w="50" w:type="dxa"/>
              <w:left w:w="100" w:type="dxa"/>
            </w:tcMar>
            <w:vAlign w:val="center"/>
          </w:tcPr>
          <w:p w:rsidR="006D0B0E" w:rsidRPr="0010114B" w:rsidRDefault="00BF66A5">
            <w:pPr>
              <w:spacing w:after="0" w:line="312" w:lineRule="auto"/>
              <w:ind w:left="228"/>
              <w:jc w:val="center"/>
              <w:rPr>
                <w:sz w:val="24"/>
                <w:szCs w:val="24"/>
              </w:rPr>
            </w:pPr>
            <w:r w:rsidRPr="0010114B">
              <w:rPr>
                <w:rFonts w:ascii="Times New Roman" w:hAnsi="Times New Roman"/>
                <w:color w:val="000000"/>
                <w:sz w:val="24"/>
                <w:szCs w:val="24"/>
              </w:rPr>
              <w:t>4.1</w:t>
            </w:r>
          </w:p>
        </w:tc>
        <w:tc>
          <w:tcPr>
            <w:tcW w:w="13046" w:type="dxa"/>
            <w:tcMar>
              <w:top w:w="50" w:type="dxa"/>
              <w:left w:w="100" w:type="dxa"/>
            </w:tcMar>
            <w:vAlign w:val="center"/>
          </w:tcPr>
          <w:p w:rsidR="006D0B0E" w:rsidRPr="0010114B" w:rsidRDefault="00BF66A5">
            <w:pPr>
              <w:spacing w:after="0" w:line="312" w:lineRule="auto"/>
              <w:ind w:left="228"/>
              <w:jc w:val="both"/>
              <w:rPr>
                <w:sz w:val="24"/>
                <w:szCs w:val="24"/>
              </w:rPr>
            </w:pPr>
            <w:r w:rsidRPr="0010114B">
              <w:rPr>
                <w:rFonts w:ascii="Times New Roman" w:hAnsi="Times New Roman"/>
                <w:color w:val="000000"/>
                <w:sz w:val="24"/>
                <w:szCs w:val="24"/>
              </w:rPr>
              <w:t xml:space="preserve">Использование при чтении и аудировании языковой, в том числе контекстуальной, догадки </w:t>
            </w:r>
          </w:p>
        </w:tc>
      </w:tr>
      <w:tr w:rsidR="006D0B0E" w:rsidRPr="0073429A">
        <w:trPr>
          <w:trHeight w:val="144"/>
        </w:trPr>
        <w:tc>
          <w:tcPr>
            <w:tcW w:w="1324" w:type="dxa"/>
            <w:tcMar>
              <w:top w:w="50" w:type="dxa"/>
              <w:left w:w="100" w:type="dxa"/>
            </w:tcMar>
            <w:vAlign w:val="center"/>
          </w:tcPr>
          <w:p w:rsidR="006D0B0E" w:rsidRPr="0010114B" w:rsidRDefault="00BF66A5">
            <w:pPr>
              <w:spacing w:after="0" w:line="312" w:lineRule="auto"/>
              <w:ind w:left="228"/>
              <w:jc w:val="center"/>
              <w:rPr>
                <w:sz w:val="24"/>
                <w:szCs w:val="24"/>
              </w:rPr>
            </w:pPr>
            <w:r w:rsidRPr="0010114B">
              <w:rPr>
                <w:rFonts w:ascii="Times New Roman" w:hAnsi="Times New Roman"/>
                <w:color w:val="000000"/>
                <w:sz w:val="24"/>
                <w:szCs w:val="24"/>
              </w:rPr>
              <w:t>4.2</w:t>
            </w:r>
          </w:p>
        </w:tc>
        <w:tc>
          <w:tcPr>
            <w:tcW w:w="13046" w:type="dxa"/>
            <w:tcMar>
              <w:top w:w="50" w:type="dxa"/>
              <w:left w:w="100" w:type="dxa"/>
            </w:tcMar>
            <w:vAlign w:val="center"/>
          </w:tcPr>
          <w:p w:rsidR="006D0B0E" w:rsidRPr="0010114B" w:rsidRDefault="00BF66A5">
            <w:pPr>
              <w:spacing w:after="0" w:line="312" w:lineRule="auto"/>
              <w:ind w:left="228"/>
              <w:jc w:val="both"/>
              <w:rPr>
                <w:sz w:val="24"/>
                <w:szCs w:val="24"/>
              </w:rPr>
            </w:pPr>
            <w:r w:rsidRPr="0010114B">
              <w:rPr>
                <w:rFonts w:ascii="Times New Roman" w:hAnsi="Times New Roman"/>
                <w:color w:val="000000"/>
                <w:sz w:val="24"/>
                <w:szCs w:val="24"/>
              </w:rPr>
              <w:t>При непосредственном общении умение догадываться о значении незнакомых слов с помощью используемых собеседником жестов и мимики</w:t>
            </w:r>
          </w:p>
        </w:tc>
      </w:tr>
      <w:tr w:rsidR="006D0B0E" w:rsidRPr="0073429A">
        <w:trPr>
          <w:trHeight w:val="144"/>
        </w:trPr>
        <w:tc>
          <w:tcPr>
            <w:tcW w:w="1324" w:type="dxa"/>
            <w:tcMar>
              <w:top w:w="50" w:type="dxa"/>
              <w:left w:w="100" w:type="dxa"/>
            </w:tcMar>
            <w:vAlign w:val="center"/>
          </w:tcPr>
          <w:p w:rsidR="006D0B0E" w:rsidRPr="0010114B" w:rsidRDefault="00BF66A5">
            <w:pPr>
              <w:spacing w:after="0" w:line="312" w:lineRule="auto"/>
              <w:ind w:left="228"/>
              <w:jc w:val="center"/>
              <w:rPr>
                <w:sz w:val="24"/>
                <w:szCs w:val="24"/>
              </w:rPr>
            </w:pPr>
            <w:r w:rsidRPr="0010114B">
              <w:rPr>
                <w:rFonts w:ascii="Times New Roman" w:hAnsi="Times New Roman"/>
                <w:color w:val="000000"/>
                <w:sz w:val="24"/>
                <w:szCs w:val="24"/>
              </w:rPr>
              <w:t>4.3</w:t>
            </w:r>
          </w:p>
        </w:tc>
        <w:tc>
          <w:tcPr>
            <w:tcW w:w="13046" w:type="dxa"/>
            <w:tcMar>
              <w:top w:w="50" w:type="dxa"/>
              <w:left w:w="100" w:type="dxa"/>
            </w:tcMar>
            <w:vAlign w:val="center"/>
          </w:tcPr>
          <w:p w:rsidR="006D0B0E" w:rsidRPr="0010114B" w:rsidRDefault="00BF66A5">
            <w:pPr>
              <w:spacing w:after="0" w:line="312" w:lineRule="auto"/>
              <w:ind w:left="228"/>
              <w:jc w:val="both"/>
              <w:rPr>
                <w:sz w:val="24"/>
                <w:szCs w:val="24"/>
              </w:rPr>
            </w:pPr>
            <w:r w:rsidRPr="0010114B">
              <w:rPr>
                <w:rFonts w:ascii="Times New Roman" w:hAnsi="Times New Roman"/>
                <w:color w:val="000000"/>
                <w:sz w:val="24"/>
                <w:szCs w:val="24"/>
              </w:rPr>
              <w:t>Умение переспрашивать, просить повторить, уточняя значение незнакомых слов</w:t>
            </w:r>
          </w:p>
        </w:tc>
      </w:tr>
      <w:tr w:rsidR="006D0B0E" w:rsidRPr="0073429A">
        <w:trPr>
          <w:trHeight w:val="144"/>
        </w:trPr>
        <w:tc>
          <w:tcPr>
            <w:tcW w:w="1324" w:type="dxa"/>
            <w:tcMar>
              <w:top w:w="50" w:type="dxa"/>
              <w:left w:w="100" w:type="dxa"/>
            </w:tcMar>
            <w:vAlign w:val="center"/>
          </w:tcPr>
          <w:p w:rsidR="006D0B0E" w:rsidRPr="0010114B" w:rsidRDefault="00BF66A5">
            <w:pPr>
              <w:spacing w:after="0" w:line="312" w:lineRule="auto"/>
              <w:ind w:left="228"/>
              <w:jc w:val="center"/>
              <w:rPr>
                <w:sz w:val="24"/>
                <w:szCs w:val="24"/>
              </w:rPr>
            </w:pPr>
            <w:r w:rsidRPr="0010114B">
              <w:rPr>
                <w:rFonts w:ascii="Times New Roman" w:hAnsi="Times New Roman"/>
                <w:color w:val="000000"/>
                <w:sz w:val="24"/>
                <w:szCs w:val="24"/>
              </w:rPr>
              <w:t>4.4</w:t>
            </w:r>
          </w:p>
        </w:tc>
        <w:tc>
          <w:tcPr>
            <w:tcW w:w="13046" w:type="dxa"/>
            <w:tcMar>
              <w:top w:w="50" w:type="dxa"/>
              <w:left w:w="100" w:type="dxa"/>
            </w:tcMar>
            <w:vAlign w:val="center"/>
          </w:tcPr>
          <w:p w:rsidR="006D0B0E" w:rsidRPr="0010114B" w:rsidRDefault="00BF66A5">
            <w:pPr>
              <w:spacing w:after="0" w:line="312" w:lineRule="auto"/>
              <w:ind w:left="228"/>
              <w:jc w:val="both"/>
              <w:rPr>
                <w:sz w:val="24"/>
                <w:szCs w:val="24"/>
              </w:rPr>
            </w:pPr>
            <w:r w:rsidRPr="0010114B">
              <w:rPr>
                <w:rFonts w:ascii="Times New Roman" w:hAnsi="Times New Roman"/>
                <w:color w:val="000000"/>
                <w:sz w:val="24"/>
                <w:szCs w:val="24"/>
              </w:rPr>
              <w:t>Использование при формулировании собственных высказываний ключевых слов, плана</w:t>
            </w:r>
          </w:p>
        </w:tc>
      </w:tr>
      <w:tr w:rsidR="006D0B0E" w:rsidRPr="0073429A">
        <w:trPr>
          <w:trHeight w:val="144"/>
        </w:trPr>
        <w:tc>
          <w:tcPr>
            <w:tcW w:w="1324" w:type="dxa"/>
            <w:tcMar>
              <w:top w:w="50" w:type="dxa"/>
              <w:left w:w="100" w:type="dxa"/>
            </w:tcMar>
            <w:vAlign w:val="center"/>
          </w:tcPr>
          <w:p w:rsidR="006D0B0E" w:rsidRPr="0010114B" w:rsidRDefault="00BF66A5">
            <w:pPr>
              <w:spacing w:after="0" w:line="312" w:lineRule="auto"/>
              <w:ind w:left="228"/>
              <w:jc w:val="center"/>
              <w:rPr>
                <w:sz w:val="24"/>
                <w:szCs w:val="24"/>
              </w:rPr>
            </w:pPr>
            <w:r w:rsidRPr="0010114B">
              <w:rPr>
                <w:rFonts w:ascii="Times New Roman" w:hAnsi="Times New Roman"/>
                <w:color w:val="000000"/>
                <w:sz w:val="24"/>
                <w:szCs w:val="24"/>
              </w:rPr>
              <w:t>4.5</w:t>
            </w:r>
          </w:p>
        </w:tc>
        <w:tc>
          <w:tcPr>
            <w:tcW w:w="13046" w:type="dxa"/>
            <w:tcMar>
              <w:top w:w="50" w:type="dxa"/>
              <w:left w:w="100" w:type="dxa"/>
            </w:tcMar>
            <w:vAlign w:val="center"/>
          </w:tcPr>
          <w:p w:rsidR="006D0B0E" w:rsidRPr="0010114B" w:rsidRDefault="00BF66A5">
            <w:pPr>
              <w:spacing w:after="0" w:line="312" w:lineRule="auto"/>
              <w:ind w:left="228"/>
              <w:jc w:val="both"/>
              <w:rPr>
                <w:sz w:val="24"/>
                <w:szCs w:val="24"/>
              </w:rPr>
            </w:pPr>
            <w:r w:rsidRPr="0010114B">
              <w:rPr>
                <w:rFonts w:ascii="Times New Roman" w:hAnsi="Times New Roman"/>
                <w:color w:val="000000"/>
                <w:sz w:val="24"/>
                <w:szCs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6D0B0E" w:rsidRPr="0010114B">
        <w:trPr>
          <w:trHeight w:val="144"/>
        </w:trPr>
        <w:tc>
          <w:tcPr>
            <w:tcW w:w="0" w:type="auto"/>
            <w:gridSpan w:val="2"/>
            <w:tcMar>
              <w:top w:w="50" w:type="dxa"/>
              <w:left w:w="100" w:type="dxa"/>
            </w:tcMar>
            <w:vAlign w:val="center"/>
          </w:tcPr>
          <w:p w:rsidR="006D0B0E" w:rsidRPr="0010114B" w:rsidRDefault="00BF66A5">
            <w:pPr>
              <w:spacing w:after="0" w:line="312" w:lineRule="auto"/>
              <w:ind w:left="228"/>
              <w:jc w:val="both"/>
              <w:rPr>
                <w:sz w:val="24"/>
                <w:szCs w:val="24"/>
              </w:rPr>
            </w:pPr>
            <w:r w:rsidRPr="0010114B">
              <w:rPr>
                <w:rFonts w:ascii="Times New Roman" w:hAnsi="Times New Roman"/>
                <w:color w:val="000000"/>
                <w:sz w:val="24"/>
                <w:szCs w:val="24"/>
              </w:rPr>
              <w:t>Тематическое содержание речи</w:t>
            </w:r>
          </w:p>
        </w:tc>
      </w:tr>
      <w:tr w:rsidR="006D0B0E" w:rsidRPr="0073429A">
        <w:trPr>
          <w:trHeight w:val="144"/>
        </w:trPr>
        <w:tc>
          <w:tcPr>
            <w:tcW w:w="1324" w:type="dxa"/>
            <w:tcMar>
              <w:top w:w="50" w:type="dxa"/>
              <w:left w:w="100" w:type="dxa"/>
            </w:tcMar>
            <w:vAlign w:val="center"/>
          </w:tcPr>
          <w:p w:rsidR="006D0B0E" w:rsidRPr="0010114B" w:rsidRDefault="00BF66A5">
            <w:pPr>
              <w:spacing w:after="0" w:line="312" w:lineRule="auto"/>
              <w:ind w:left="228"/>
              <w:jc w:val="center"/>
              <w:rPr>
                <w:sz w:val="24"/>
                <w:szCs w:val="24"/>
              </w:rPr>
            </w:pPr>
            <w:r w:rsidRPr="0010114B">
              <w:rPr>
                <w:rFonts w:ascii="Times New Roman" w:hAnsi="Times New Roman"/>
                <w:color w:val="000000"/>
                <w:sz w:val="24"/>
                <w:szCs w:val="24"/>
              </w:rPr>
              <w:t>А</w:t>
            </w:r>
          </w:p>
        </w:tc>
        <w:tc>
          <w:tcPr>
            <w:tcW w:w="13046" w:type="dxa"/>
            <w:tcMar>
              <w:top w:w="50" w:type="dxa"/>
              <w:left w:w="100" w:type="dxa"/>
            </w:tcMar>
            <w:vAlign w:val="center"/>
          </w:tcPr>
          <w:p w:rsidR="006D0B0E" w:rsidRPr="0010114B" w:rsidRDefault="00BF66A5">
            <w:pPr>
              <w:spacing w:after="0" w:line="312" w:lineRule="auto"/>
              <w:ind w:left="228"/>
              <w:jc w:val="both"/>
              <w:rPr>
                <w:sz w:val="24"/>
                <w:szCs w:val="24"/>
              </w:rPr>
            </w:pPr>
            <w:r w:rsidRPr="0010114B">
              <w:rPr>
                <w:rFonts w:ascii="Times New Roman" w:hAnsi="Times New Roman"/>
                <w:color w:val="000000"/>
                <w:sz w:val="24"/>
                <w:szCs w:val="24"/>
              </w:rPr>
              <w:t>Взаимоотношения в семье и с друзьями. Семейные праздники. Обязанности по дому</w:t>
            </w:r>
          </w:p>
        </w:tc>
      </w:tr>
      <w:tr w:rsidR="006D0B0E" w:rsidRPr="0073429A">
        <w:trPr>
          <w:trHeight w:val="144"/>
        </w:trPr>
        <w:tc>
          <w:tcPr>
            <w:tcW w:w="1324" w:type="dxa"/>
            <w:tcMar>
              <w:top w:w="50" w:type="dxa"/>
              <w:left w:w="100" w:type="dxa"/>
            </w:tcMar>
            <w:vAlign w:val="center"/>
          </w:tcPr>
          <w:p w:rsidR="006D0B0E" w:rsidRPr="0010114B" w:rsidRDefault="00BF66A5">
            <w:pPr>
              <w:spacing w:after="0" w:line="312" w:lineRule="auto"/>
              <w:ind w:left="228"/>
              <w:jc w:val="center"/>
              <w:rPr>
                <w:sz w:val="24"/>
                <w:szCs w:val="24"/>
              </w:rPr>
            </w:pPr>
            <w:r w:rsidRPr="0010114B">
              <w:rPr>
                <w:rFonts w:ascii="Times New Roman" w:hAnsi="Times New Roman"/>
                <w:color w:val="000000"/>
                <w:sz w:val="24"/>
                <w:szCs w:val="24"/>
              </w:rPr>
              <w:t>Б</w:t>
            </w:r>
          </w:p>
        </w:tc>
        <w:tc>
          <w:tcPr>
            <w:tcW w:w="13046" w:type="dxa"/>
            <w:tcMar>
              <w:top w:w="50" w:type="dxa"/>
              <w:left w:w="100" w:type="dxa"/>
            </w:tcMar>
            <w:vAlign w:val="center"/>
          </w:tcPr>
          <w:p w:rsidR="006D0B0E" w:rsidRPr="0010114B" w:rsidRDefault="00BF66A5">
            <w:pPr>
              <w:spacing w:after="0" w:line="312" w:lineRule="auto"/>
              <w:ind w:left="228"/>
              <w:jc w:val="both"/>
              <w:rPr>
                <w:sz w:val="24"/>
                <w:szCs w:val="24"/>
              </w:rPr>
            </w:pPr>
            <w:r w:rsidRPr="0010114B">
              <w:rPr>
                <w:rFonts w:ascii="Times New Roman" w:hAnsi="Times New Roman"/>
                <w:color w:val="000000"/>
                <w:sz w:val="24"/>
                <w:szCs w:val="24"/>
              </w:rPr>
              <w:t>Внешность и характер человека (литературного персонажа)</w:t>
            </w:r>
          </w:p>
        </w:tc>
      </w:tr>
      <w:tr w:rsidR="006D0B0E" w:rsidRPr="0073429A">
        <w:trPr>
          <w:trHeight w:val="144"/>
        </w:trPr>
        <w:tc>
          <w:tcPr>
            <w:tcW w:w="1324" w:type="dxa"/>
            <w:tcMar>
              <w:top w:w="50" w:type="dxa"/>
              <w:left w:w="100" w:type="dxa"/>
            </w:tcMar>
            <w:vAlign w:val="center"/>
          </w:tcPr>
          <w:p w:rsidR="006D0B0E" w:rsidRPr="0010114B" w:rsidRDefault="00BF66A5">
            <w:pPr>
              <w:spacing w:after="0" w:line="312" w:lineRule="auto"/>
              <w:ind w:left="228"/>
              <w:jc w:val="center"/>
              <w:rPr>
                <w:sz w:val="24"/>
                <w:szCs w:val="24"/>
              </w:rPr>
            </w:pPr>
            <w:r w:rsidRPr="0010114B">
              <w:rPr>
                <w:rFonts w:ascii="Times New Roman" w:hAnsi="Times New Roman"/>
                <w:color w:val="000000"/>
                <w:sz w:val="24"/>
                <w:szCs w:val="24"/>
              </w:rPr>
              <w:lastRenderedPageBreak/>
              <w:t>В</w:t>
            </w:r>
          </w:p>
        </w:tc>
        <w:tc>
          <w:tcPr>
            <w:tcW w:w="13046" w:type="dxa"/>
            <w:tcMar>
              <w:top w:w="50" w:type="dxa"/>
              <w:left w:w="100" w:type="dxa"/>
            </w:tcMar>
            <w:vAlign w:val="center"/>
          </w:tcPr>
          <w:p w:rsidR="006D0B0E" w:rsidRPr="0010114B" w:rsidRDefault="00BF66A5">
            <w:pPr>
              <w:spacing w:after="0" w:line="312" w:lineRule="auto"/>
              <w:ind w:left="228"/>
              <w:jc w:val="both"/>
              <w:rPr>
                <w:sz w:val="24"/>
                <w:szCs w:val="24"/>
              </w:rPr>
            </w:pPr>
            <w:proofErr w:type="gramStart"/>
            <w:r w:rsidRPr="0010114B">
              <w:rPr>
                <w:rFonts w:ascii="Times New Roman" w:hAnsi="Times New Roman"/>
                <w:color w:val="000000"/>
                <w:sz w:val="24"/>
                <w:szCs w:val="24"/>
              </w:rPr>
              <w:t>Досуг и увлечения (хобби) современного подростка (чтение, кино, театр, музей, спорт, музыка)</w:t>
            </w:r>
            <w:proofErr w:type="gramEnd"/>
          </w:p>
        </w:tc>
      </w:tr>
      <w:tr w:rsidR="006D0B0E" w:rsidRPr="0073429A">
        <w:trPr>
          <w:trHeight w:val="144"/>
        </w:trPr>
        <w:tc>
          <w:tcPr>
            <w:tcW w:w="1324" w:type="dxa"/>
            <w:tcMar>
              <w:top w:w="50" w:type="dxa"/>
              <w:left w:w="100" w:type="dxa"/>
            </w:tcMar>
            <w:vAlign w:val="center"/>
          </w:tcPr>
          <w:p w:rsidR="006D0B0E" w:rsidRPr="0010114B" w:rsidRDefault="00BF66A5">
            <w:pPr>
              <w:spacing w:after="0" w:line="312" w:lineRule="auto"/>
              <w:ind w:left="228"/>
              <w:jc w:val="center"/>
              <w:rPr>
                <w:sz w:val="24"/>
                <w:szCs w:val="24"/>
              </w:rPr>
            </w:pPr>
            <w:r w:rsidRPr="0010114B">
              <w:rPr>
                <w:rFonts w:ascii="Times New Roman" w:hAnsi="Times New Roman"/>
                <w:color w:val="000000"/>
                <w:sz w:val="24"/>
                <w:szCs w:val="24"/>
              </w:rPr>
              <w:t>Г</w:t>
            </w:r>
          </w:p>
        </w:tc>
        <w:tc>
          <w:tcPr>
            <w:tcW w:w="13046" w:type="dxa"/>
            <w:tcMar>
              <w:top w:w="50" w:type="dxa"/>
              <w:left w:w="100" w:type="dxa"/>
            </w:tcMar>
            <w:vAlign w:val="center"/>
          </w:tcPr>
          <w:p w:rsidR="006D0B0E" w:rsidRPr="0010114B" w:rsidRDefault="00BF66A5">
            <w:pPr>
              <w:spacing w:after="0" w:line="312" w:lineRule="auto"/>
              <w:ind w:left="228"/>
              <w:jc w:val="both"/>
              <w:rPr>
                <w:sz w:val="24"/>
                <w:szCs w:val="24"/>
              </w:rPr>
            </w:pPr>
            <w:r w:rsidRPr="0010114B">
              <w:rPr>
                <w:rFonts w:ascii="Times New Roman" w:hAnsi="Times New Roman"/>
                <w:color w:val="000000"/>
                <w:sz w:val="24"/>
                <w:szCs w:val="24"/>
              </w:rPr>
              <w:t>Здоровый образ жизни: режим труда и отдыха, фитнес, сбалансированное питание</w:t>
            </w:r>
          </w:p>
        </w:tc>
      </w:tr>
      <w:tr w:rsidR="006D0B0E" w:rsidRPr="0073429A">
        <w:trPr>
          <w:trHeight w:val="144"/>
        </w:trPr>
        <w:tc>
          <w:tcPr>
            <w:tcW w:w="1324" w:type="dxa"/>
            <w:tcMar>
              <w:top w:w="50" w:type="dxa"/>
              <w:left w:w="100" w:type="dxa"/>
            </w:tcMar>
            <w:vAlign w:val="center"/>
          </w:tcPr>
          <w:p w:rsidR="006D0B0E" w:rsidRPr="0010114B" w:rsidRDefault="00BF66A5">
            <w:pPr>
              <w:spacing w:after="0" w:line="312" w:lineRule="auto"/>
              <w:ind w:left="228"/>
              <w:jc w:val="center"/>
              <w:rPr>
                <w:sz w:val="24"/>
                <w:szCs w:val="24"/>
              </w:rPr>
            </w:pPr>
            <w:r w:rsidRPr="0010114B">
              <w:rPr>
                <w:rFonts w:ascii="Times New Roman" w:hAnsi="Times New Roman"/>
                <w:color w:val="000000"/>
                <w:sz w:val="24"/>
                <w:szCs w:val="24"/>
              </w:rPr>
              <w:t>Д</w:t>
            </w:r>
          </w:p>
        </w:tc>
        <w:tc>
          <w:tcPr>
            <w:tcW w:w="13046" w:type="dxa"/>
            <w:tcMar>
              <w:top w:w="50" w:type="dxa"/>
              <w:left w:w="100" w:type="dxa"/>
            </w:tcMar>
            <w:vAlign w:val="center"/>
          </w:tcPr>
          <w:p w:rsidR="006D0B0E" w:rsidRPr="0010114B" w:rsidRDefault="00BF66A5">
            <w:pPr>
              <w:spacing w:after="0" w:line="312" w:lineRule="auto"/>
              <w:ind w:left="228"/>
              <w:jc w:val="both"/>
              <w:rPr>
                <w:sz w:val="24"/>
                <w:szCs w:val="24"/>
              </w:rPr>
            </w:pPr>
            <w:r w:rsidRPr="0010114B">
              <w:rPr>
                <w:rFonts w:ascii="Times New Roman" w:hAnsi="Times New Roman"/>
                <w:color w:val="000000"/>
                <w:sz w:val="24"/>
                <w:szCs w:val="24"/>
              </w:rPr>
              <w:t>Покупки: одежда, обувь и продукты питания</w:t>
            </w:r>
          </w:p>
        </w:tc>
      </w:tr>
      <w:tr w:rsidR="006D0B0E" w:rsidRPr="0010114B">
        <w:trPr>
          <w:trHeight w:val="144"/>
        </w:trPr>
        <w:tc>
          <w:tcPr>
            <w:tcW w:w="1324" w:type="dxa"/>
            <w:tcMar>
              <w:top w:w="50" w:type="dxa"/>
              <w:left w:w="100" w:type="dxa"/>
            </w:tcMar>
            <w:vAlign w:val="center"/>
          </w:tcPr>
          <w:p w:rsidR="006D0B0E" w:rsidRPr="0010114B" w:rsidRDefault="00BF66A5">
            <w:pPr>
              <w:spacing w:after="0" w:line="312" w:lineRule="auto"/>
              <w:ind w:left="228"/>
              <w:jc w:val="center"/>
              <w:rPr>
                <w:sz w:val="24"/>
                <w:szCs w:val="24"/>
              </w:rPr>
            </w:pPr>
            <w:r w:rsidRPr="0010114B">
              <w:rPr>
                <w:rFonts w:ascii="Times New Roman" w:hAnsi="Times New Roman"/>
                <w:color w:val="000000"/>
                <w:sz w:val="24"/>
                <w:szCs w:val="24"/>
              </w:rPr>
              <w:t>Е</w:t>
            </w:r>
          </w:p>
        </w:tc>
        <w:tc>
          <w:tcPr>
            <w:tcW w:w="13046" w:type="dxa"/>
            <w:tcMar>
              <w:top w:w="50" w:type="dxa"/>
              <w:left w:w="100" w:type="dxa"/>
            </w:tcMar>
            <w:vAlign w:val="center"/>
          </w:tcPr>
          <w:p w:rsidR="006D0B0E" w:rsidRPr="0010114B" w:rsidRDefault="00BF66A5">
            <w:pPr>
              <w:spacing w:after="0" w:line="312" w:lineRule="auto"/>
              <w:ind w:left="228"/>
              <w:jc w:val="both"/>
              <w:rPr>
                <w:sz w:val="24"/>
                <w:szCs w:val="24"/>
              </w:rPr>
            </w:pPr>
            <w:r w:rsidRPr="0010114B">
              <w:rPr>
                <w:rFonts w:ascii="Times New Roman" w:hAnsi="Times New Roman"/>
                <w:color w:val="000000"/>
                <w:sz w:val="24"/>
                <w:szCs w:val="24"/>
              </w:rPr>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зарубежными сверстниками</w:t>
            </w:r>
          </w:p>
        </w:tc>
      </w:tr>
      <w:tr w:rsidR="006D0B0E" w:rsidRPr="0010114B">
        <w:trPr>
          <w:trHeight w:val="144"/>
        </w:trPr>
        <w:tc>
          <w:tcPr>
            <w:tcW w:w="1324" w:type="dxa"/>
            <w:tcMar>
              <w:top w:w="50" w:type="dxa"/>
              <w:left w:w="100" w:type="dxa"/>
            </w:tcMar>
            <w:vAlign w:val="center"/>
          </w:tcPr>
          <w:p w:rsidR="006D0B0E" w:rsidRPr="0010114B" w:rsidRDefault="00BF66A5">
            <w:pPr>
              <w:spacing w:after="0" w:line="312" w:lineRule="auto"/>
              <w:ind w:left="228"/>
              <w:jc w:val="center"/>
              <w:rPr>
                <w:sz w:val="24"/>
                <w:szCs w:val="24"/>
              </w:rPr>
            </w:pPr>
            <w:r w:rsidRPr="0010114B">
              <w:rPr>
                <w:rFonts w:ascii="Times New Roman" w:hAnsi="Times New Roman"/>
                <w:color w:val="000000"/>
                <w:sz w:val="24"/>
                <w:szCs w:val="24"/>
              </w:rPr>
              <w:t>Ж</w:t>
            </w:r>
          </w:p>
        </w:tc>
        <w:tc>
          <w:tcPr>
            <w:tcW w:w="13046" w:type="dxa"/>
            <w:tcMar>
              <w:top w:w="50" w:type="dxa"/>
              <w:left w:w="100" w:type="dxa"/>
            </w:tcMar>
            <w:vAlign w:val="center"/>
          </w:tcPr>
          <w:p w:rsidR="006D0B0E" w:rsidRPr="0010114B" w:rsidRDefault="00BF66A5">
            <w:pPr>
              <w:spacing w:after="0" w:line="312" w:lineRule="auto"/>
              <w:ind w:left="228"/>
              <w:jc w:val="both"/>
              <w:rPr>
                <w:sz w:val="24"/>
                <w:szCs w:val="24"/>
              </w:rPr>
            </w:pPr>
            <w:r w:rsidRPr="0010114B">
              <w:rPr>
                <w:rFonts w:ascii="Times New Roman" w:hAnsi="Times New Roman"/>
                <w:color w:val="000000"/>
                <w:sz w:val="24"/>
                <w:szCs w:val="24"/>
              </w:rPr>
              <w:t>Каникулы в различное время года. Виды отдыха</w:t>
            </w:r>
          </w:p>
        </w:tc>
      </w:tr>
      <w:tr w:rsidR="006D0B0E" w:rsidRPr="0073429A">
        <w:trPr>
          <w:trHeight w:val="144"/>
        </w:trPr>
        <w:tc>
          <w:tcPr>
            <w:tcW w:w="1324" w:type="dxa"/>
            <w:tcMar>
              <w:top w:w="50" w:type="dxa"/>
              <w:left w:w="100" w:type="dxa"/>
            </w:tcMar>
            <w:vAlign w:val="center"/>
          </w:tcPr>
          <w:p w:rsidR="006D0B0E" w:rsidRPr="0010114B" w:rsidRDefault="00BF66A5">
            <w:pPr>
              <w:spacing w:after="0" w:line="312" w:lineRule="auto"/>
              <w:ind w:left="228"/>
              <w:jc w:val="center"/>
              <w:rPr>
                <w:sz w:val="24"/>
                <w:szCs w:val="24"/>
              </w:rPr>
            </w:pPr>
            <w:r w:rsidRPr="0010114B">
              <w:rPr>
                <w:rFonts w:ascii="Times New Roman" w:hAnsi="Times New Roman"/>
                <w:color w:val="000000"/>
                <w:sz w:val="24"/>
                <w:szCs w:val="24"/>
              </w:rPr>
              <w:t>З</w:t>
            </w:r>
          </w:p>
        </w:tc>
        <w:tc>
          <w:tcPr>
            <w:tcW w:w="13046" w:type="dxa"/>
            <w:tcMar>
              <w:top w:w="50" w:type="dxa"/>
              <w:left w:w="100" w:type="dxa"/>
            </w:tcMar>
            <w:vAlign w:val="center"/>
          </w:tcPr>
          <w:p w:rsidR="006D0B0E" w:rsidRPr="0010114B" w:rsidRDefault="00BF66A5">
            <w:pPr>
              <w:spacing w:after="0" w:line="312" w:lineRule="auto"/>
              <w:ind w:left="228"/>
              <w:jc w:val="both"/>
              <w:rPr>
                <w:sz w:val="24"/>
                <w:szCs w:val="24"/>
              </w:rPr>
            </w:pPr>
            <w:r w:rsidRPr="0010114B">
              <w:rPr>
                <w:rFonts w:ascii="Times New Roman" w:hAnsi="Times New Roman"/>
                <w:color w:val="000000"/>
                <w:sz w:val="24"/>
                <w:szCs w:val="24"/>
              </w:rPr>
              <w:t>Путешествия по России и зарубежным странам</w:t>
            </w:r>
          </w:p>
        </w:tc>
      </w:tr>
      <w:tr w:rsidR="006D0B0E" w:rsidRPr="0010114B">
        <w:trPr>
          <w:trHeight w:val="144"/>
        </w:trPr>
        <w:tc>
          <w:tcPr>
            <w:tcW w:w="1324" w:type="dxa"/>
            <w:tcMar>
              <w:top w:w="50" w:type="dxa"/>
              <w:left w:w="100" w:type="dxa"/>
            </w:tcMar>
            <w:vAlign w:val="center"/>
          </w:tcPr>
          <w:p w:rsidR="006D0B0E" w:rsidRPr="0010114B" w:rsidRDefault="00BF66A5">
            <w:pPr>
              <w:spacing w:after="0" w:line="312" w:lineRule="auto"/>
              <w:ind w:left="228"/>
              <w:jc w:val="center"/>
              <w:rPr>
                <w:sz w:val="24"/>
                <w:szCs w:val="24"/>
              </w:rPr>
            </w:pPr>
            <w:r w:rsidRPr="0010114B">
              <w:rPr>
                <w:rFonts w:ascii="Times New Roman" w:hAnsi="Times New Roman"/>
                <w:color w:val="000000"/>
                <w:sz w:val="24"/>
                <w:szCs w:val="24"/>
              </w:rPr>
              <w:t>И</w:t>
            </w:r>
          </w:p>
        </w:tc>
        <w:tc>
          <w:tcPr>
            <w:tcW w:w="13046" w:type="dxa"/>
            <w:tcMar>
              <w:top w:w="50" w:type="dxa"/>
              <w:left w:w="100" w:type="dxa"/>
            </w:tcMar>
            <w:vAlign w:val="center"/>
          </w:tcPr>
          <w:p w:rsidR="006D0B0E" w:rsidRPr="0010114B" w:rsidRDefault="00BF66A5">
            <w:pPr>
              <w:spacing w:after="0" w:line="312" w:lineRule="auto"/>
              <w:ind w:left="228"/>
              <w:jc w:val="both"/>
              <w:rPr>
                <w:sz w:val="24"/>
                <w:szCs w:val="24"/>
              </w:rPr>
            </w:pPr>
            <w:r w:rsidRPr="0010114B">
              <w:rPr>
                <w:rFonts w:ascii="Times New Roman" w:hAnsi="Times New Roman"/>
                <w:color w:val="000000"/>
                <w:sz w:val="24"/>
                <w:szCs w:val="24"/>
              </w:rPr>
              <w:t>Природа: дикие и домашние животные. Климат, погода</w:t>
            </w:r>
          </w:p>
        </w:tc>
      </w:tr>
      <w:tr w:rsidR="006D0B0E" w:rsidRPr="0073429A">
        <w:trPr>
          <w:trHeight w:val="144"/>
        </w:trPr>
        <w:tc>
          <w:tcPr>
            <w:tcW w:w="1324" w:type="dxa"/>
            <w:tcMar>
              <w:top w:w="50" w:type="dxa"/>
              <w:left w:w="100" w:type="dxa"/>
            </w:tcMar>
            <w:vAlign w:val="center"/>
          </w:tcPr>
          <w:p w:rsidR="006D0B0E" w:rsidRPr="0010114B" w:rsidRDefault="00BF66A5">
            <w:pPr>
              <w:spacing w:after="0" w:line="312" w:lineRule="auto"/>
              <w:ind w:left="228"/>
              <w:jc w:val="center"/>
              <w:rPr>
                <w:sz w:val="24"/>
                <w:szCs w:val="24"/>
              </w:rPr>
            </w:pPr>
            <w:r w:rsidRPr="0010114B">
              <w:rPr>
                <w:rFonts w:ascii="Times New Roman" w:hAnsi="Times New Roman"/>
                <w:color w:val="000000"/>
                <w:sz w:val="24"/>
                <w:szCs w:val="24"/>
              </w:rPr>
              <w:t>К</w:t>
            </w:r>
          </w:p>
        </w:tc>
        <w:tc>
          <w:tcPr>
            <w:tcW w:w="13046" w:type="dxa"/>
            <w:tcMar>
              <w:top w:w="50" w:type="dxa"/>
              <w:left w:w="100" w:type="dxa"/>
            </w:tcMar>
            <w:vAlign w:val="center"/>
          </w:tcPr>
          <w:p w:rsidR="006D0B0E" w:rsidRPr="0010114B" w:rsidRDefault="00BF66A5">
            <w:pPr>
              <w:spacing w:after="0" w:line="312" w:lineRule="auto"/>
              <w:ind w:left="228"/>
              <w:jc w:val="both"/>
              <w:rPr>
                <w:sz w:val="24"/>
                <w:szCs w:val="24"/>
              </w:rPr>
            </w:pPr>
            <w:r w:rsidRPr="0010114B">
              <w:rPr>
                <w:rFonts w:ascii="Times New Roman" w:hAnsi="Times New Roman"/>
                <w:color w:val="000000"/>
                <w:sz w:val="24"/>
                <w:szCs w:val="24"/>
              </w:rPr>
              <w:t>Жизнь в городе и сельской местности. Описание родного населенного пункта. Транспорт</w:t>
            </w:r>
          </w:p>
        </w:tc>
      </w:tr>
      <w:tr w:rsidR="006D0B0E" w:rsidRPr="0073429A">
        <w:trPr>
          <w:trHeight w:val="144"/>
        </w:trPr>
        <w:tc>
          <w:tcPr>
            <w:tcW w:w="1324" w:type="dxa"/>
            <w:tcMar>
              <w:top w:w="50" w:type="dxa"/>
              <w:left w:w="100" w:type="dxa"/>
            </w:tcMar>
            <w:vAlign w:val="center"/>
          </w:tcPr>
          <w:p w:rsidR="006D0B0E" w:rsidRPr="0010114B" w:rsidRDefault="00BF66A5">
            <w:pPr>
              <w:spacing w:after="0" w:line="312" w:lineRule="auto"/>
              <w:ind w:left="228"/>
              <w:jc w:val="center"/>
              <w:rPr>
                <w:sz w:val="24"/>
                <w:szCs w:val="24"/>
              </w:rPr>
            </w:pPr>
            <w:r w:rsidRPr="0010114B">
              <w:rPr>
                <w:rFonts w:ascii="Times New Roman" w:hAnsi="Times New Roman"/>
                <w:color w:val="000000"/>
                <w:sz w:val="24"/>
                <w:szCs w:val="24"/>
              </w:rPr>
              <w:t>Л</w:t>
            </w:r>
          </w:p>
        </w:tc>
        <w:tc>
          <w:tcPr>
            <w:tcW w:w="13046" w:type="dxa"/>
            <w:tcMar>
              <w:top w:w="50" w:type="dxa"/>
              <w:left w:w="100" w:type="dxa"/>
            </w:tcMar>
            <w:vAlign w:val="center"/>
          </w:tcPr>
          <w:p w:rsidR="006D0B0E" w:rsidRPr="0010114B" w:rsidRDefault="00BF66A5">
            <w:pPr>
              <w:spacing w:after="0" w:line="312" w:lineRule="auto"/>
              <w:ind w:left="228"/>
              <w:jc w:val="both"/>
              <w:rPr>
                <w:sz w:val="24"/>
                <w:szCs w:val="24"/>
              </w:rPr>
            </w:pPr>
            <w:r w:rsidRPr="0010114B">
              <w:rPr>
                <w:rFonts w:ascii="Times New Roman" w:hAnsi="Times New Roman"/>
                <w:color w:val="000000"/>
                <w:sz w:val="24"/>
                <w:szCs w:val="24"/>
              </w:rPr>
              <w:t>Средства массовой информации (телевидение, журналы, Интернет)</w:t>
            </w:r>
          </w:p>
        </w:tc>
      </w:tr>
      <w:tr w:rsidR="006D0B0E" w:rsidRPr="0073429A">
        <w:trPr>
          <w:trHeight w:val="144"/>
        </w:trPr>
        <w:tc>
          <w:tcPr>
            <w:tcW w:w="1324" w:type="dxa"/>
            <w:tcMar>
              <w:top w:w="50" w:type="dxa"/>
              <w:left w:w="100" w:type="dxa"/>
            </w:tcMar>
            <w:vAlign w:val="center"/>
          </w:tcPr>
          <w:p w:rsidR="006D0B0E" w:rsidRPr="0010114B" w:rsidRDefault="00BF66A5">
            <w:pPr>
              <w:spacing w:after="0" w:line="312" w:lineRule="auto"/>
              <w:ind w:left="228"/>
              <w:jc w:val="center"/>
              <w:rPr>
                <w:sz w:val="24"/>
                <w:szCs w:val="24"/>
              </w:rPr>
            </w:pPr>
            <w:r w:rsidRPr="0010114B">
              <w:rPr>
                <w:rFonts w:ascii="Times New Roman" w:hAnsi="Times New Roman"/>
                <w:color w:val="000000"/>
                <w:sz w:val="24"/>
                <w:szCs w:val="24"/>
              </w:rPr>
              <w:t>М</w:t>
            </w:r>
          </w:p>
        </w:tc>
        <w:tc>
          <w:tcPr>
            <w:tcW w:w="13046" w:type="dxa"/>
            <w:tcMar>
              <w:top w:w="50" w:type="dxa"/>
              <w:left w:w="100" w:type="dxa"/>
            </w:tcMar>
            <w:vAlign w:val="center"/>
          </w:tcPr>
          <w:p w:rsidR="006D0B0E" w:rsidRPr="0010114B" w:rsidRDefault="00BF66A5">
            <w:pPr>
              <w:spacing w:after="0" w:line="312" w:lineRule="auto"/>
              <w:ind w:left="228"/>
              <w:jc w:val="both"/>
              <w:rPr>
                <w:sz w:val="24"/>
                <w:szCs w:val="24"/>
              </w:rPr>
            </w:pPr>
            <w:r w:rsidRPr="0010114B">
              <w:rPr>
                <w:rFonts w:ascii="Times New Roman" w:hAnsi="Times New Roman"/>
                <w:color w:val="000000"/>
                <w:sz w:val="24"/>
                <w:szCs w:val="24"/>
              </w:rPr>
              <w:t xml:space="preserve">Родная страна и страна (страны) изучаемого языка. </w:t>
            </w:r>
            <w:proofErr w:type="gramStart"/>
            <w:r w:rsidRPr="0010114B">
              <w:rPr>
                <w:rFonts w:ascii="Times New Roman" w:hAnsi="Times New Roman"/>
                <w:color w:val="000000"/>
                <w:sz w:val="24"/>
                <w:szCs w:val="24"/>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tc>
      </w:tr>
      <w:tr w:rsidR="006D0B0E" w:rsidRPr="0073429A">
        <w:trPr>
          <w:trHeight w:val="144"/>
        </w:trPr>
        <w:tc>
          <w:tcPr>
            <w:tcW w:w="1324" w:type="dxa"/>
            <w:tcMar>
              <w:top w:w="50" w:type="dxa"/>
              <w:left w:w="100" w:type="dxa"/>
            </w:tcMar>
            <w:vAlign w:val="center"/>
          </w:tcPr>
          <w:p w:rsidR="006D0B0E" w:rsidRPr="0010114B" w:rsidRDefault="00BF66A5">
            <w:pPr>
              <w:spacing w:after="0" w:line="312" w:lineRule="auto"/>
              <w:ind w:left="228"/>
              <w:jc w:val="center"/>
              <w:rPr>
                <w:sz w:val="24"/>
                <w:szCs w:val="24"/>
              </w:rPr>
            </w:pPr>
            <w:r w:rsidRPr="0010114B">
              <w:rPr>
                <w:rFonts w:ascii="Times New Roman" w:hAnsi="Times New Roman"/>
                <w:color w:val="000000"/>
                <w:sz w:val="24"/>
                <w:szCs w:val="24"/>
              </w:rPr>
              <w:t>Н</w:t>
            </w:r>
          </w:p>
        </w:tc>
        <w:tc>
          <w:tcPr>
            <w:tcW w:w="13046" w:type="dxa"/>
            <w:tcMar>
              <w:top w:w="50" w:type="dxa"/>
              <w:left w:w="100" w:type="dxa"/>
            </w:tcMar>
            <w:vAlign w:val="center"/>
          </w:tcPr>
          <w:p w:rsidR="006D0B0E" w:rsidRPr="0010114B" w:rsidRDefault="00BF66A5">
            <w:pPr>
              <w:spacing w:after="0" w:line="312" w:lineRule="auto"/>
              <w:ind w:left="228"/>
              <w:jc w:val="both"/>
              <w:rPr>
                <w:sz w:val="24"/>
                <w:szCs w:val="24"/>
              </w:rPr>
            </w:pPr>
            <w:r w:rsidRPr="0010114B">
              <w:rPr>
                <w:rFonts w:ascii="Times New Roman" w:hAnsi="Times New Roman"/>
                <w:color w:val="000000"/>
                <w:sz w:val="24"/>
                <w:szCs w:val="24"/>
              </w:rPr>
              <w:t>Выдающиеся люди родной страны и страны (стран) изучаемого языка: ученые, писатели, поэты, спортсмены</w:t>
            </w:r>
          </w:p>
        </w:tc>
      </w:tr>
    </w:tbl>
    <w:p w:rsidR="006D0B0E" w:rsidRPr="0010114B" w:rsidRDefault="006D0B0E">
      <w:pPr>
        <w:spacing w:after="0"/>
        <w:ind w:left="120"/>
        <w:rPr>
          <w:sz w:val="24"/>
          <w:szCs w:val="24"/>
        </w:rPr>
      </w:pPr>
    </w:p>
    <w:p w:rsidR="006D0B0E" w:rsidRPr="0010114B" w:rsidRDefault="00BF66A5">
      <w:pPr>
        <w:spacing w:before="199" w:after="199"/>
        <w:ind w:left="120"/>
        <w:rPr>
          <w:sz w:val="24"/>
          <w:szCs w:val="24"/>
        </w:rPr>
      </w:pPr>
      <w:r w:rsidRPr="0010114B">
        <w:rPr>
          <w:rFonts w:ascii="Times New Roman" w:hAnsi="Times New Roman"/>
          <w:b/>
          <w:color w:val="000000"/>
          <w:sz w:val="24"/>
          <w:szCs w:val="24"/>
        </w:rPr>
        <w:t>8 КЛАСС</w:t>
      </w:r>
    </w:p>
    <w:p w:rsidR="006D0B0E" w:rsidRPr="0010114B" w:rsidRDefault="006D0B0E">
      <w:pPr>
        <w:spacing w:after="0"/>
        <w:ind w:left="120"/>
        <w:rPr>
          <w:sz w:val="24"/>
          <w:szCs w:val="24"/>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70"/>
        <w:gridCol w:w="8293"/>
      </w:tblGrid>
      <w:tr w:rsidR="006D0B0E" w:rsidRPr="0010114B">
        <w:trPr>
          <w:trHeight w:val="144"/>
        </w:trPr>
        <w:tc>
          <w:tcPr>
            <w:tcW w:w="1423" w:type="dxa"/>
            <w:tcMar>
              <w:top w:w="50" w:type="dxa"/>
              <w:left w:w="100" w:type="dxa"/>
            </w:tcMar>
            <w:vAlign w:val="center"/>
          </w:tcPr>
          <w:p w:rsidR="006D0B0E" w:rsidRPr="0010114B" w:rsidRDefault="00BF66A5">
            <w:pPr>
              <w:spacing w:after="0"/>
              <w:ind w:left="135"/>
              <w:rPr>
                <w:sz w:val="24"/>
                <w:szCs w:val="24"/>
              </w:rPr>
            </w:pPr>
            <w:r w:rsidRPr="0010114B">
              <w:rPr>
                <w:rFonts w:ascii="Times New Roman" w:hAnsi="Times New Roman"/>
                <w:b/>
                <w:color w:val="000000"/>
                <w:sz w:val="24"/>
                <w:szCs w:val="24"/>
              </w:rPr>
              <w:t xml:space="preserve"> Код </w:t>
            </w:r>
          </w:p>
        </w:tc>
        <w:tc>
          <w:tcPr>
            <w:tcW w:w="12890" w:type="dxa"/>
            <w:tcMar>
              <w:top w:w="50" w:type="dxa"/>
              <w:left w:w="100" w:type="dxa"/>
            </w:tcMar>
            <w:vAlign w:val="center"/>
          </w:tcPr>
          <w:p w:rsidR="006D0B0E" w:rsidRPr="0010114B" w:rsidRDefault="00BF66A5">
            <w:pPr>
              <w:spacing w:after="0"/>
              <w:ind w:left="135"/>
              <w:rPr>
                <w:sz w:val="24"/>
                <w:szCs w:val="24"/>
              </w:rPr>
            </w:pPr>
            <w:r w:rsidRPr="0010114B">
              <w:rPr>
                <w:rFonts w:ascii="Times New Roman" w:hAnsi="Times New Roman"/>
                <w:b/>
                <w:color w:val="000000"/>
                <w:sz w:val="24"/>
                <w:szCs w:val="24"/>
              </w:rPr>
              <w:t xml:space="preserve"> Проверяемый элемент содержания </w:t>
            </w:r>
          </w:p>
        </w:tc>
      </w:tr>
      <w:tr w:rsidR="006D0B0E" w:rsidRPr="0010114B">
        <w:trPr>
          <w:trHeight w:val="144"/>
        </w:trPr>
        <w:tc>
          <w:tcPr>
            <w:tcW w:w="1423"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1</w:t>
            </w:r>
          </w:p>
        </w:tc>
        <w:tc>
          <w:tcPr>
            <w:tcW w:w="12890"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Коммуникативные умения</w:t>
            </w:r>
          </w:p>
        </w:tc>
      </w:tr>
      <w:tr w:rsidR="006D0B0E" w:rsidRPr="0010114B">
        <w:trPr>
          <w:trHeight w:val="144"/>
        </w:trPr>
        <w:tc>
          <w:tcPr>
            <w:tcW w:w="1423"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i/>
                <w:color w:val="000000"/>
                <w:sz w:val="24"/>
                <w:szCs w:val="24"/>
              </w:rPr>
              <w:t>1.1</w:t>
            </w:r>
          </w:p>
        </w:tc>
        <w:tc>
          <w:tcPr>
            <w:tcW w:w="12890"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i/>
                <w:color w:val="000000"/>
                <w:sz w:val="24"/>
                <w:szCs w:val="24"/>
              </w:rPr>
              <w:t>Говорение</w:t>
            </w:r>
          </w:p>
        </w:tc>
      </w:tr>
      <w:tr w:rsidR="006D0B0E" w:rsidRPr="0073429A">
        <w:trPr>
          <w:trHeight w:val="144"/>
        </w:trPr>
        <w:tc>
          <w:tcPr>
            <w:tcW w:w="1423"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1.1.1</w:t>
            </w:r>
          </w:p>
        </w:tc>
        <w:tc>
          <w:tcPr>
            <w:tcW w:w="12890"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Диалогическая речь</w:t>
            </w:r>
          </w:p>
          <w:p w:rsidR="006D0B0E" w:rsidRPr="0010114B" w:rsidRDefault="00BF66A5">
            <w:pPr>
              <w:spacing w:after="0" w:line="336" w:lineRule="auto"/>
              <w:ind w:left="228"/>
              <w:jc w:val="both"/>
              <w:rPr>
                <w:sz w:val="24"/>
                <w:szCs w:val="24"/>
              </w:rPr>
            </w:pPr>
            <w:proofErr w:type="gramStart"/>
            <w:r w:rsidRPr="0010114B">
              <w:rPr>
                <w:rFonts w:ascii="Times New Roman" w:hAnsi="Times New Roman"/>
                <w:color w:val="000000"/>
                <w:sz w:val="24"/>
                <w:szCs w:val="24"/>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опор, с соблюдением норм речевого этикета, принятых в стране (странах) изучаемого языка (объём диалога – до 7 реплик со стороны каждого собеседника)</w:t>
            </w:r>
            <w:proofErr w:type="gramEnd"/>
          </w:p>
        </w:tc>
      </w:tr>
      <w:tr w:rsidR="006D0B0E" w:rsidRPr="0073429A">
        <w:trPr>
          <w:trHeight w:val="144"/>
        </w:trPr>
        <w:tc>
          <w:tcPr>
            <w:tcW w:w="1423"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1.1.1.1</w:t>
            </w:r>
          </w:p>
        </w:tc>
        <w:tc>
          <w:tcPr>
            <w:tcW w:w="12890"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 xml:space="preserve">Диалог этикетного характера: начинать, поддерживать и заканчивать </w:t>
            </w:r>
            <w:r w:rsidRPr="0010114B">
              <w:rPr>
                <w:rFonts w:ascii="Times New Roman" w:hAnsi="Times New Roman"/>
                <w:color w:val="000000"/>
                <w:sz w:val="24"/>
                <w:szCs w:val="24"/>
              </w:rPr>
              <w:lastRenderedPageBreak/>
              <w:t>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6D0B0E" w:rsidRPr="0073429A">
        <w:trPr>
          <w:trHeight w:val="144"/>
        </w:trPr>
        <w:tc>
          <w:tcPr>
            <w:tcW w:w="1423"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lastRenderedPageBreak/>
              <w:t>1.1.1.2</w:t>
            </w:r>
          </w:p>
        </w:tc>
        <w:tc>
          <w:tcPr>
            <w:tcW w:w="12890"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6D0B0E" w:rsidRPr="0073429A">
        <w:trPr>
          <w:trHeight w:val="144"/>
        </w:trPr>
        <w:tc>
          <w:tcPr>
            <w:tcW w:w="1423"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1.1.1.3</w:t>
            </w:r>
          </w:p>
        </w:tc>
        <w:tc>
          <w:tcPr>
            <w:tcW w:w="12890"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6D0B0E" w:rsidRPr="0073429A">
        <w:trPr>
          <w:trHeight w:val="144"/>
        </w:trPr>
        <w:tc>
          <w:tcPr>
            <w:tcW w:w="1423"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1.1.1.4</w:t>
            </w:r>
          </w:p>
        </w:tc>
        <w:tc>
          <w:tcPr>
            <w:tcW w:w="12890"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Комбинированный диалог, включающий различные виды диалогов</w:t>
            </w:r>
          </w:p>
        </w:tc>
      </w:tr>
      <w:tr w:rsidR="006D0B0E" w:rsidRPr="0073429A">
        <w:trPr>
          <w:trHeight w:val="144"/>
        </w:trPr>
        <w:tc>
          <w:tcPr>
            <w:tcW w:w="1423"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1.1.2</w:t>
            </w:r>
          </w:p>
        </w:tc>
        <w:tc>
          <w:tcPr>
            <w:tcW w:w="12890"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 xml:space="preserve">Монологическая речь </w:t>
            </w:r>
          </w:p>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(объём монологического высказывания – 9 – 10 фраз)</w:t>
            </w:r>
          </w:p>
        </w:tc>
      </w:tr>
      <w:tr w:rsidR="006D0B0E" w:rsidRPr="0073429A">
        <w:trPr>
          <w:trHeight w:val="144"/>
        </w:trPr>
        <w:tc>
          <w:tcPr>
            <w:tcW w:w="1423"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1.1.2.1</w:t>
            </w:r>
          </w:p>
        </w:tc>
        <w:tc>
          <w:tcPr>
            <w:tcW w:w="12890"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6D0B0E" w:rsidRPr="0010114B">
        <w:trPr>
          <w:trHeight w:val="144"/>
        </w:trPr>
        <w:tc>
          <w:tcPr>
            <w:tcW w:w="1423"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1.1.2.2</w:t>
            </w:r>
          </w:p>
        </w:tc>
        <w:tc>
          <w:tcPr>
            <w:tcW w:w="12890"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Повествование (сообщение)</w:t>
            </w:r>
          </w:p>
        </w:tc>
      </w:tr>
      <w:tr w:rsidR="006D0B0E" w:rsidRPr="0010114B">
        <w:trPr>
          <w:trHeight w:val="144"/>
        </w:trPr>
        <w:tc>
          <w:tcPr>
            <w:tcW w:w="1423"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1.1.2.3</w:t>
            </w:r>
          </w:p>
        </w:tc>
        <w:tc>
          <w:tcPr>
            <w:tcW w:w="12890"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Рассуждение</w:t>
            </w:r>
          </w:p>
        </w:tc>
      </w:tr>
      <w:tr w:rsidR="006D0B0E" w:rsidRPr="0073429A">
        <w:trPr>
          <w:trHeight w:val="144"/>
        </w:trPr>
        <w:tc>
          <w:tcPr>
            <w:tcW w:w="1423"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1.1.2.4</w:t>
            </w:r>
          </w:p>
        </w:tc>
        <w:tc>
          <w:tcPr>
            <w:tcW w:w="12890"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 xml:space="preserve">Выражение и аргументирование своего мнения по отношению </w:t>
            </w:r>
            <w:proofErr w:type="gramStart"/>
            <w:r w:rsidRPr="0010114B">
              <w:rPr>
                <w:rFonts w:ascii="Times New Roman" w:hAnsi="Times New Roman"/>
                <w:color w:val="000000"/>
                <w:sz w:val="24"/>
                <w:szCs w:val="24"/>
              </w:rPr>
              <w:t>к</w:t>
            </w:r>
            <w:proofErr w:type="gramEnd"/>
            <w:r w:rsidRPr="0010114B">
              <w:rPr>
                <w:rFonts w:ascii="Times New Roman" w:hAnsi="Times New Roman"/>
                <w:color w:val="000000"/>
                <w:sz w:val="24"/>
                <w:szCs w:val="24"/>
              </w:rPr>
              <w:t xml:space="preserve"> услышанному (прочитанному)</w:t>
            </w:r>
          </w:p>
        </w:tc>
      </w:tr>
      <w:tr w:rsidR="006D0B0E" w:rsidRPr="0073429A">
        <w:trPr>
          <w:trHeight w:val="144"/>
        </w:trPr>
        <w:tc>
          <w:tcPr>
            <w:tcW w:w="1423"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1.1.2.5</w:t>
            </w:r>
          </w:p>
        </w:tc>
        <w:tc>
          <w:tcPr>
            <w:tcW w:w="12890"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 xml:space="preserve">Изложение (пересказ) основного содержания прочитанного (прослушанного) текста </w:t>
            </w:r>
          </w:p>
        </w:tc>
      </w:tr>
      <w:tr w:rsidR="006D0B0E" w:rsidRPr="0010114B">
        <w:trPr>
          <w:trHeight w:val="144"/>
        </w:trPr>
        <w:tc>
          <w:tcPr>
            <w:tcW w:w="1423"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1.1.2.6</w:t>
            </w:r>
          </w:p>
        </w:tc>
        <w:tc>
          <w:tcPr>
            <w:tcW w:w="12890"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Составление рассказа по картинкам</w:t>
            </w:r>
          </w:p>
        </w:tc>
      </w:tr>
      <w:tr w:rsidR="006D0B0E" w:rsidRPr="0073429A">
        <w:trPr>
          <w:trHeight w:val="144"/>
        </w:trPr>
        <w:tc>
          <w:tcPr>
            <w:tcW w:w="1423"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1.1.2.7</w:t>
            </w:r>
          </w:p>
        </w:tc>
        <w:tc>
          <w:tcPr>
            <w:tcW w:w="12890"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Изложение результатов выполненной проектной работы</w:t>
            </w:r>
          </w:p>
        </w:tc>
      </w:tr>
      <w:tr w:rsidR="006D0B0E" w:rsidRPr="0073429A">
        <w:trPr>
          <w:trHeight w:val="144"/>
        </w:trPr>
        <w:tc>
          <w:tcPr>
            <w:tcW w:w="1423"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i/>
                <w:color w:val="000000"/>
                <w:sz w:val="24"/>
                <w:szCs w:val="24"/>
              </w:rPr>
              <w:t>1.2</w:t>
            </w:r>
          </w:p>
        </w:tc>
        <w:tc>
          <w:tcPr>
            <w:tcW w:w="12890"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i/>
                <w:color w:val="000000"/>
                <w:sz w:val="24"/>
                <w:szCs w:val="24"/>
              </w:rPr>
              <w:t>Аудирование</w:t>
            </w:r>
          </w:p>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 xml:space="preserve">При непосредственном общении: понимание на слух речи учителя и одноклассников и вербальная (невербальная) реакция на услышанное, </w:t>
            </w:r>
            <w:r w:rsidRPr="0010114B">
              <w:rPr>
                <w:rFonts w:ascii="Times New Roman" w:hAnsi="Times New Roman"/>
                <w:color w:val="000000"/>
                <w:sz w:val="24"/>
                <w:szCs w:val="24"/>
              </w:rPr>
              <w:lastRenderedPageBreak/>
              <w:t>использование переспроса или просьбы повторить для уточнения отдельных деталей. 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6D0B0E" w:rsidRPr="0073429A">
        <w:trPr>
          <w:trHeight w:val="144"/>
        </w:trPr>
        <w:tc>
          <w:tcPr>
            <w:tcW w:w="1423"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lastRenderedPageBreak/>
              <w:t>1.2.1</w:t>
            </w:r>
          </w:p>
        </w:tc>
        <w:tc>
          <w:tcPr>
            <w:tcW w:w="12890" w:type="dxa"/>
            <w:tcMar>
              <w:top w:w="50" w:type="dxa"/>
              <w:left w:w="100" w:type="dxa"/>
            </w:tcMar>
            <w:vAlign w:val="center"/>
          </w:tcPr>
          <w:p w:rsidR="006D0B0E" w:rsidRPr="0010114B" w:rsidRDefault="00BF66A5">
            <w:pPr>
              <w:spacing w:after="0" w:line="336" w:lineRule="auto"/>
              <w:ind w:left="228"/>
              <w:jc w:val="both"/>
              <w:rPr>
                <w:sz w:val="24"/>
                <w:szCs w:val="24"/>
              </w:rPr>
            </w:pPr>
            <w:proofErr w:type="gramStart"/>
            <w:r w:rsidRPr="0010114B">
              <w:rPr>
                <w:rFonts w:ascii="Times New Roman" w:hAnsi="Times New Roman"/>
                <w:color w:val="000000"/>
                <w:sz w:val="24"/>
                <w:szCs w:val="24"/>
              </w:rPr>
              <w:t>Аудирование с пониманием основного содержания текста – умения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roofErr w:type="gramEnd"/>
          </w:p>
        </w:tc>
      </w:tr>
      <w:tr w:rsidR="006D0B0E" w:rsidRPr="0073429A">
        <w:trPr>
          <w:trHeight w:val="144"/>
        </w:trPr>
        <w:tc>
          <w:tcPr>
            <w:tcW w:w="1423"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1.2.2</w:t>
            </w:r>
          </w:p>
        </w:tc>
        <w:tc>
          <w:tcPr>
            <w:tcW w:w="12890" w:type="dxa"/>
            <w:tcMar>
              <w:top w:w="50" w:type="dxa"/>
              <w:left w:w="100" w:type="dxa"/>
            </w:tcMar>
            <w:vAlign w:val="center"/>
          </w:tcPr>
          <w:p w:rsidR="006D0B0E" w:rsidRPr="0010114B" w:rsidRDefault="00BF66A5">
            <w:pPr>
              <w:spacing w:after="0" w:line="336" w:lineRule="auto"/>
              <w:ind w:left="228"/>
              <w:jc w:val="both"/>
              <w:rPr>
                <w:sz w:val="24"/>
                <w:szCs w:val="24"/>
              </w:rPr>
            </w:pPr>
            <w:proofErr w:type="gramStart"/>
            <w:r w:rsidRPr="0010114B">
              <w:rPr>
                <w:rFonts w:ascii="Times New Roman" w:hAnsi="Times New Roman"/>
                <w:color w:val="000000"/>
                <w:sz w:val="24"/>
                <w:szCs w:val="24"/>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roofErr w:type="gramEnd"/>
          </w:p>
        </w:tc>
      </w:tr>
      <w:tr w:rsidR="006D0B0E" w:rsidRPr="0073429A">
        <w:trPr>
          <w:trHeight w:val="144"/>
        </w:trPr>
        <w:tc>
          <w:tcPr>
            <w:tcW w:w="1423"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i/>
                <w:color w:val="000000"/>
                <w:sz w:val="24"/>
                <w:szCs w:val="24"/>
              </w:rPr>
              <w:t>1.3</w:t>
            </w:r>
          </w:p>
        </w:tc>
        <w:tc>
          <w:tcPr>
            <w:tcW w:w="12890"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i/>
                <w:color w:val="000000"/>
                <w:sz w:val="24"/>
                <w:szCs w:val="24"/>
              </w:rPr>
              <w:t>Смысловое чтение</w:t>
            </w:r>
          </w:p>
          <w:p w:rsidR="006D0B0E" w:rsidRPr="0010114B" w:rsidRDefault="00BF66A5">
            <w:pPr>
              <w:spacing w:after="0" w:line="336" w:lineRule="auto"/>
              <w:ind w:left="228"/>
              <w:jc w:val="both"/>
              <w:rPr>
                <w:sz w:val="24"/>
                <w:szCs w:val="24"/>
              </w:rPr>
            </w:pPr>
            <w:proofErr w:type="gramStart"/>
            <w:r w:rsidRPr="0010114B">
              <w:rPr>
                <w:rFonts w:ascii="Times New Roman" w:hAnsi="Times New Roman"/>
                <w:color w:val="000000"/>
                <w:sz w:val="24"/>
                <w:szCs w:val="24"/>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350 – 500 слов)</w:t>
            </w:r>
            <w:proofErr w:type="gramEnd"/>
          </w:p>
        </w:tc>
      </w:tr>
      <w:tr w:rsidR="006D0B0E" w:rsidRPr="0073429A">
        <w:trPr>
          <w:trHeight w:val="144"/>
        </w:trPr>
        <w:tc>
          <w:tcPr>
            <w:tcW w:w="1423"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1.3.1</w:t>
            </w:r>
          </w:p>
        </w:tc>
        <w:tc>
          <w:tcPr>
            <w:tcW w:w="12890"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tc>
      </w:tr>
      <w:tr w:rsidR="006D0B0E" w:rsidRPr="0073429A">
        <w:trPr>
          <w:trHeight w:val="144"/>
        </w:trPr>
        <w:tc>
          <w:tcPr>
            <w:tcW w:w="1423"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1.3.2</w:t>
            </w:r>
          </w:p>
        </w:tc>
        <w:tc>
          <w:tcPr>
            <w:tcW w:w="12890"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 xml:space="preserve">Чтение с пониманием нужной (интересующей, запрашиваемой) информации – умение находить в прочитанном тексте и понимать запрашиваемую информацию, представленную в эксплицитной (явной) </w:t>
            </w:r>
            <w:r w:rsidRPr="0010114B">
              <w:rPr>
                <w:rFonts w:ascii="Times New Roman" w:hAnsi="Times New Roman"/>
                <w:color w:val="000000"/>
                <w:sz w:val="24"/>
                <w:szCs w:val="24"/>
              </w:rPr>
              <w:lastRenderedPageBreak/>
              <w:t>форме, оценивать найденную информацию с точки зрения её значимости для решения коммуникативной задачи</w:t>
            </w:r>
          </w:p>
        </w:tc>
      </w:tr>
      <w:tr w:rsidR="006D0B0E" w:rsidRPr="0073429A">
        <w:trPr>
          <w:trHeight w:val="144"/>
        </w:trPr>
        <w:tc>
          <w:tcPr>
            <w:tcW w:w="1423"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lastRenderedPageBreak/>
              <w:t>1.3.3</w:t>
            </w:r>
          </w:p>
        </w:tc>
        <w:tc>
          <w:tcPr>
            <w:tcW w:w="12890"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Чтение несплошных текстов (таблиц, диаграмм, схем) и понимание представленной в них информации</w:t>
            </w:r>
          </w:p>
        </w:tc>
      </w:tr>
      <w:tr w:rsidR="006D0B0E" w:rsidRPr="0073429A">
        <w:trPr>
          <w:trHeight w:val="144"/>
        </w:trPr>
        <w:tc>
          <w:tcPr>
            <w:tcW w:w="1423"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1.3.4</w:t>
            </w:r>
          </w:p>
        </w:tc>
        <w:tc>
          <w:tcPr>
            <w:tcW w:w="12890"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 xml:space="preserve">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w:t>
            </w:r>
          </w:p>
        </w:tc>
      </w:tr>
      <w:tr w:rsidR="006D0B0E" w:rsidRPr="0073429A">
        <w:trPr>
          <w:trHeight w:val="144"/>
        </w:trPr>
        <w:tc>
          <w:tcPr>
            <w:tcW w:w="1423"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i/>
                <w:color w:val="000000"/>
                <w:sz w:val="24"/>
                <w:szCs w:val="24"/>
              </w:rPr>
              <w:t>1.4</w:t>
            </w:r>
          </w:p>
        </w:tc>
        <w:tc>
          <w:tcPr>
            <w:tcW w:w="12890"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i/>
                <w:color w:val="000000"/>
                <w:sz w:val="24"/>
                <w:szCs w:val="24"/>
              </w:rPr>
              <w:t>Письменная речь</w:t>
            </w:r>
          </w:p>
          <w:p w:rsidR="006D0B0E" w:rsidRPr="0010114B" w:rsidRDefault="00BF66A5">
            <w:pPr>
              <w:spacing w:after="0" w:line="336" w:lineRule="auto"/>
              <w:ind w:left="228"/>
              <w:rPr>
                <w:sz w:val="24"/>
                <w:szCs w:val="24"/>
              </w:rPr>
            </w:pPr>
            <w:r w:rsidRPr="0010114B">
              <w:rPr>
                <w:rFonts w:ascii="Times New Roman" w:hAnsi="Times New Roman"/>
                <w:color w:val="000000"/>
                <w:sz w:val="24"/>
                <w:szCs w:val="24"/>
              </w:rPr>
              <w:t>Развитие умений письменной речи</w:t>
            </w:r>
          </w:p>
        </w:tc>
      </w:tr>
      <w:tr w:rsidR="006D0B0E" w:rsidRPr="0073429A">
        <w:trPr>
          <w:trHeight w:val="144"/>
        </w:trPr>
        <w:tc>
          <w:tcPr>
            <w:tcW w:w="1423"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1.4.1</w:t>
            </w:r>
          </w:p>
        </w:tc>
        <w:tc>
          <w:tcPr>
            <w:tcW w:w="12890"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Составление плана (тезисов) устного или письменного сообщения</w:t>
            </w:r>
          </w:p>
        </w:tc>
      </w:tr>
      <w:tr w:rsidR="006D0B0E" w:rsidRPr="0073429A">
        <w:trPr>
          <w:trHeight w:val="144"/>
        </w:trPr>
        <w:tc>
          <w:tcPr>
            <w:tcW w:w="1423"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1.4.2</w:t>
            </w:r>
          </w:p>
        </w:tc>
        <w:tc>
          <w:tcPr>
            <w:tcW w:w="12890"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6D0B0E" w:rsidRPr="0073429A">
        <w:trPr>
          <w:trHeight w:val="144"/>
        </w:trPr>
        <w:tc>
          <w:tcPr>
            <w:tcW w:w="1423"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1.4.3</w:t>
            </w:r>
          </w:p>
        </w:tc>
        <w:tc>
          <w:tcPr>
            <w:tcW w:w="12890"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tc>
      </w:tr>
      <w:tr w:rsidR="006D0B0E" w:rsidRPr="0073429A">
        <w:trPr>
          <w:trHeight w:val="144"/>
        </w:trPr>
        <w:tc>
          <w:tcPr>
            <w:tcW w:w="1423"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1.4.4</w:t>
            </w:r>
          </w:p>
        </w:tc>
        <w:tc>
          <w:tcPr>
            <w:tcW w:w="12890"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tc>
      </w:tr>
      <w:tr w:rsidR="006D0B0E" w:rsidRPr="0010114B">
        <w:trPr>
          <w:trHeight w:val="144"/>
        </w:trPr>
        <w:tc>
          <w:tcPr>
            <w:tcW w:w="1423"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2</w:t>
            </w:r>
          </w:p>
        </w:tc>
        <w:tc>
          <w:tcPr>
            <w:tcW w:w="12890" w:type="dxa"/>
            <w:tcMar>
              <w:top w:w="50" w:type="dxa"/>
              <w:left w:w="100" w:type="dxa"/>
            </w:tcMar>
            <w:vAlign w:val="center"/>
          </w:tcPr>
          <w:p w:rsidR="006D0B0E" w:rsidRPr="0010114B" w:rsidRDefault="00BF66A5">
            <w:pPr>
              <w:spacing w:after="0" w:line="336" w:lineRule="auto"/>
              <w:ind w:left="228"/>
              <w:rPr>
                <w:sz w:val="24"/>
                <w:szCs w:val="24"/>
              </w:rPr>
            </w:pPr>
            <w:r w:rsidRPr="0010114B">
              <w:rPr>
                <w:rFonts w:ascii="Times New Roman" w:hAnsi="Times New Roman"/>
                <w:color w:val="000000"/>
                <w:sz w:val="24"/>
                <w:szCs w:val="24"/>
              </w:rPr>
              <w:t>Языковые знания и навыки</w:t>
            </w:r>
          </w:p>
        </w:tc>
      </w:tr>
      <w:tr w:rsidR="006D0B0E" w:rsidRPr="0010114B">
        <w:trPr>
          <w:trHeight w:val="144"/>
        </w:trPr>
        <w:tc>
          <w:tcPr>
            <w:tcW w:w="1423"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i/>
                <w:color w:val="000000"/>
                <w:sz w:val="24"/>
                <w:szCs w:val="24"/>
              </w:rPr>
              <w:t>2.1</w:t>
            </w:r>
          </w:p>
        </w:tc>
        <w:tc>
          <w:tcPr>
            <w:tcW w:w="12890" w:type="dxa"/>
            <w:tcMar>
              <w:top w:w="50" w:type="dxa"/>
              <w:left w:w="100" w:type="dxa"/>
            </w:tcMar>
            <w:vAlign w:val="center"/>
          </w:tcPr>
          <w:p w:rsidR="006D0B0E" w:rsidRPr="0010114B" w:rsidRDefault="00BF66A5">
            <w:pPr>
              <w:spacing w:after="0" w:line="336" w:lineRule="auto"/>
              <w:ind w:left="228"/>
              <w:rPr>
                <w:sz w:val="24"/>
                <w:szCs w:val="24"/>
              </w:rPr>
            </w:pPr>
            <w:r w:rsidRPr="0010114B">
              <w:rPr>
                <w:rFonts w:ascii="Times New Roman" w:hAnsi="Times New Roman"/>
                <w:i/>
                <w:color w:val="000000"/>
                <w:sz w:val="24"/>
                <w:szCs w:val="24"/>
              </w:rPr>
              <w:t>Фонетическая сторона речи</w:t>
            </w:r>
          </w:p>
        </w:tc>
      </w:tr>
      <w:tr w:rsidR="006D0B0E" w:rsidRPr="0073429A">
        <w:trPr>
          <w:trHeight w:val="144"/>
        </w:trPr>
        <w:tc>
          <w:tcPr>
            <w:tcW w:w="1423"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2.1.1</w:t>
            </w:r>
          </w:p>
        </w:tc>
        <w:tc>
          <w:tcPr>
            <w:tcW w:w="12890"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6D0B0E" w:rsidRPr="0073429A">
        <w:trPr>
          <w:trHeight w:val="144"/>
        </w:trPr>
        <w:tc>
          <w:tcPr>
            <w:tcW w:w="1423"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2.1.2</w:t>
            </w:r>
          </w:p>
        </w:tc>
        <w:tc>
          <w:tcPr>
            <w:tcW w:w="12890"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6D0B0E" w:rsidRPr="0010114B">
        <w:trPr>
          <w:trHeight w:val="144"/>
        </w:trPr>
        <w:tc>
          <w:tcPr>
            <w:tcW w:w="1423"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i/>
                <w:color w:val="000000"/>
                <w:sz w:val="24"/>
                <w:szCs w:val="24"/>
              </w:rPr>
              <w:t>2.2</w:t>
            </w:r>
          </w:p>
        </w:tc>
        <w:tc>
          <w:tcPr>
            <w:tcW w:w="12890" w:type="dxa"/>
            <w:tcMar>
              <w:top w:w="50" w:type="dxa"/>
              <w:left w:w="100" w:type="dxa"/>
            </w:tcMar>
            <w:vAlign w:val="center"/>
          </w:tcPr>
          <w:p w:rsidR="006D0B0E" w:rsidRPr="0010114B" w:rsidRDefault="00BF66A5">
            <w:pPr>
              <w:spacing w:after="0" w:line="336" w:lineRule="auto"/>
              <w:ind w:left="228"/>
              <w:rPr>
                <w:sz w:val="24"/>
                <w:szCs w:val="24"/>
              </w:rPr>
            </w:pPr>
            <w:r w:rsidRPr="0010114B">
              <w:rPr>
                <w:rFonts w:ascii="Times New Roman" w:hAnsi="Times New Roman"/>
                <w:i/>
                <w:color w:val="000000"/>
                <w:sz w:val="24"/>
                <w:szCs w:val="24"/>
              </w:rPr>
              <w:t>Графика, орфография и пунктуация</w:t>
            </w:r>
          </w:p>
        </w:tc>
      </w:tr>
      <w:tr w:rsidR="006D0B0E" w:rsidRPr="0010114B">
        <w:trPr>
          <w:trHeight w:val="144"/>
        </w:trPr>
        <w:tc>
          <w:tcPr>
            <w:tcW w:w="1423"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2.2.1</w:t>
            </w:r>
          </w:p>
        </w:tc>
        <w:tc>
          <w:tcPr>
            <w:tcW w:w="12890"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Правильное написание изученных слов</w:t>
            </w:r>
          </w:p>
        </w:tc>
      </w:tr>
      <w:tr w:rsidR="006D0B0E" w:rsidRPr="0073429A">
        <w:trPr>
          <w:trHeight w:val="144"/>
        </w:trPr>
        <w:tc>
          <w:tcPr>
            <w:tcW w:w="1423"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lastRenderedPageBreak/>
              <w:t>2.2.2</w:t>
            </w:r>
          </w:p>
        </w:tc>
        <w:tc>
          <w:tcPr>
            <w:tcW w:w="12890"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sidRPr="0010114B">
              <w:rPr>
                <w:rFonts w:ascii="Times New Roman" w:hAnsi="Times New Roman"/>
                <w:i/>
                <w:color w:val="000000"/>
                <w:sz w:val="24"/>
                <w:szCs w:val="24"/>
              </w:rPr>
              <w:t>firstly / first of all</w:t>
            </w:r>
            <w:r w:rsidRPr="0010114B">
              <w:rPr>
                <w:rFonts w:ascii="Times New Roman" w:hAnsi="Times New Roman"/>
                <w:color w:val="000000"/>
                <w:sz w:val="24"/>
                <w:szCs w:val="24"/>
              </w:rPr>
              <w:t xml:space="preserve">, </w:t>
            </w:r>
            <w:r w:rsidRPr="0010114B">
              <w:rPr>
                <w:rFonts w:ascii="Times New Roman" w:hAnsi="Times New Roman"/>
                <w:i/>
                <w:color w:val="000000"/>
                <w:sz w:val="24"/>
                <w:szCs w:val="24"/>
              </w:rPr>
              <w:t>secondly</w:t>
            </w:r>
            <w:r w:rsidRPr="0010114B">
              <w:rPr>
                <w:rFonts w:ascii="Times New Roman" w:hAnsi="Times New Roman"/>
                <w:color w:val="000000"/>
                <w:sz w:val="24"/>
                <w:szCs w:val="24"/>
              </w:rPr>
              <w:t xml:space="preserve">, </w:t>
            </w:r>
            <w:r w:rsidRPr="0010114B">
              <w:rPr>
                <w:rFonts w:ascii="Times New Roman" w:hAnsi="Times New Roman"/>
                <w:i/>
                <w:color w:val="000000"/>
                <w:sz w:val="24"/>
                <w:szCs w:val="24"/>
              </w:rPr>
              <w:t>finally</w:t>
            </w:r>
            <w:r w:rsidRPr="0010114B">
              <w:rPr>
                <w:rFonts w:ascii="Times New Roman" w:hAnsi="Times New Roman"/>
                <w:color w:val="000000"/>
                <w:sz w:val="24"/>
                <w:szCs w:val="24"/>
              </w:rPr>
              <w:t xml:space="preserve">; </w:t>
            </w:r>
            <w:r w:rsidRPr="0010114B">
              <w:rPr>
                <w:rFonts w:ascii="Times New Roman" w:hAnsi="Times New Roman"/>
                <w:i/>
                <w:color w:val="000000"/>
                <w:sz w:val="24"/>
                <w:szCs w:val="24"/>
              </w:rPr>
              <w:t>on the one hand</w:t>
            </w:r>
            <w:r w:rsidRPr="0010114B">
              <w:rPr>
                <w:rFonts w:ascii="Times New Roman" w:hAnsi="Times New Roman"/>
                <w:color w:val="000000"/>
                <w:sz w:val="24"/>
                <w:szCs w:val="24"/>
              </w:rPr>
              <w:t xml:space="preserve">, </w:t>
            </w:r>
            <w:r w:rsidRPr="0010114B">
              <w:rPr>
                <w:rFonts w:ascii="Times New Roman" w:hAnsi="Times New Roman"/>
                <w:i/>
                <w:color w:val="000000"/>
                <w:sz w:val="24"/>
                <w:szCs w:val="24"/>
              </w:rPr>
              <w:t>on the other hand</w:t>
            </w:r>
            <w:r w:rsidRPr="0010114B">
              <w:rPr>
                <w:rFonts w:ascii="Times New Roman" w:hAnsi="Times New Roman"/>
                <w:color w:val="000000"/>
                <w:sz w:val="24"/>
                <w:szCs w:val="24"/>
              </w:rPr>
              <w:t>), апострофа</w:t>
            </w:r>
          </w:p>
        </w:tc>
      </w:tr>
      <w:tr w:rsidR="006D0B0E" w:rsidRPr="0073429A">
        <w:trPr>
          <w:trHeight w:val="144"/>
        </w:trPr>
        <w:tc>
          <w:tcPr>
            <w:tcW w:w="1423"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2.2.3</w:t>
            </w:r>
          </w:p>
        </w:tc>
        <w:tc>
          <w:tcPr>
            <w:tcW w:w="12890"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6D0B0E" w:rsidRPr="0010114B">
        <w:trPr>
          <w:trHeight w:val="144"/>
        </w:trPr>
        <w:tc>
          <w:tcPr>
            <w:tcW w:w="1423"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i/>
                <w:color w:val="000000"/>
                <w:sz w:val="24"/>
                <w:szCs w:val="24"/>
              </w:rPr>
              <w:t>2.3</w:t>
            </w:r>
          </w:p>
        </w:tc>
        <w:tc>
          <w:tcPr>
            <w:tcW w:w="12890" w:type="dxa"/>
            <w:tcMar>
              <w:top w:w="50" w:type="dxa"/>
              <w:left w:w="100" w:type="dxa"/>
            </w:tcMar>
            <w:vAlign w:val="center"/>
          </w:tcPr>
          <w:p w:rsidR="006D0B0E" w:rsidRPr="0010114B" w:rsidRDefault="00BF66A5">
            <w:pPr>
              <w:spacing w:after="0" w:line="336" w:lineRule="auto"/>
              <w:ind w:left="228"/>
              <w:rPr>
                <w:sz w:val="24"/>
                <w:szCs w:val="24"/>
              </w:rPr>
            </w:pPr>
            <w:r w:rsidRPr="0010114B">
              <w:rPr>
                <w:rFonts w:ascii="Times New Roman" w:hAnsi="Times New Roman"/>
                <w:i/>
                <w:color w:val="000000"/>
                <w:sz w:val="24"/>
                <w:szCs w:val="24"/>
              </w:rPr>
              <w:t>Лексическая сторона речи</w:t>
            </w:r>
          </w:p>
        </w:tc>
      </w:tr>
      <w:tr w:rsidR="006D0B0E" w:rsidRPr="0073429A">
        <w:trPr>
          <w:trHeight w:val="144"/>
        </w:trPr>
        <w:tc>
          <w:tcPr>
            <w:tcW w:w="1423"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2.3.1</w:t>
            </w:r>
          </w:p>
        </w:tc>
        <w:tc>
          <w:tcPr>
            <w:tcW w:w="12890"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6D0B0E" w:rsidRPr="0073429A">
        <w:trPr>
          <w:trHeight w:val="144"/>
        </w:trPr>
        <w:tc>
          <w:tcPr>
            <w:tcW w:w="1423"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2.3.2</w:t>
            </w:r>
          </w:p>
        </w:tc>
        <w:tc>
          <w:tcPr>
            <w:tcW w:w="12890"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Распознавание в звучащем и письменном тексте и употребление в устной и письменной речи различных сре</w:t>
            </w:r>
            <w:proofErr w:type="gramStart"/>
            <w:r w:rsidRPr="0010114B">
              <w:rPr>
                <w:rFonts w:ascii="Times New Roman" w:hAnsi="Times New Roman"/>
                <w:color w:val="000000"/>
                <w:sz w:val="24"/>
                <w:szCs w:val="24"/>
              </w:rPr>
              <w:t>дств св</w:t>
            </w:r>
            <w:proofErr w:type="gramEnd"/>
            <w:r w:rsidRPr="0010114B">
              <w:rPr>
                <w:rFonts w:ascii="Times New Roman" w:hAnsi="Times New Roman"/>
                <w:color w:val="000000"/>
                <w:sz w:val="24"/>
                <w:szCs w:val="24"/>
              </w:rPr>
              <w:t>язи для обеспечения логичности и целостности высказывания (</w:t>
            </w:r>
            <w:r w:rsidRPr="0010114B">
              <w:rPr>
                <w:rFonts w:ascii="Times New Roman" w:hAnsi="Times New Roman"/>
                <w:i/>
                <w:color w:val="000000"/>
                <w:sz w:val="24"/>
                <w:szCs w:val="24"/>
              </w:rPr>
              <w:t>firstly</w:t>
            </w:r>
            <w:r w:rsidRPr="0010114B">
              <w:rPr>
                <w:rFonts w:ascii="Times New Roman" w:hAnsi="Times New Roman"/>
                <w:color w:val="000000"/>
                <w:sz w:val="24"/>
                <w:szCs w:val="24"/>
              </w:rPr>
              <w:t xml:space="preserve">, </w:t>
            </w:r>
            <w:r w:rsidRPr="0010114B">
              <w:rPr>
                <w:rFonts w:ascii="Times New Roman" w:hAnsi="Times New Roman"/>
                <w:i/>
                <w:color w:val="000000"/>
                <w:sz w:val="24"/>
                <w:szCs w:val="24"/>
              </w:rPr>
              <w:t>however</w:t>
            </w:r>
            <w:r w:rsidRPr="0010114B">
              <w:rPr>
                <w:rFonts w:ascii="Times New Roman" w:hAnsi="Times New Roman"/>
                <w:color w:val="000000"/>
                <w:sz w:val="24"/>
                <w:szCs w:val="24"/>
              </w:rPr>
              <w:t xml:space="preserve">, </w:t>
            </w:r>
            <w:r w:rsidRPr="0010114B">
              <w:rPr>
                <w:rFonts w:ascii="Times New Roman" w:hAnsi="Times New Roman"/>
                <w:i/>
                <w:color w:val="000000"/>
                <w:sz w:val="24"/>
                <w:szCs w:val="24"/>
              </w:rPr>
              <w:t>finally</w:t>
            </w:r>
            <w:r w:rsidRPr="0010114B">
              <w:rPr>
                <w:rFonts w:ascii="Times New Roman" w:hAnsi="Times New Roman"/>
                <w:color w:val="000000"/>
                <w:sz w:val="24"/>
                <w:szCs w:val="24"/>
              </w:rPr>
              <w:t xml:space="preserve">, </w:t>
            </w:r>
            <w:r w:rsidRPr="0010114B">
              <w:rPr>
                <w:rFonts w:ascii="Times New Roman" w:hAnsi="Times New Roman"/>
                <w:i/>
                <w:color w:val="000000"/>
                <w:sz w:val="24"/>
                <w:szCs w:val="24"/>
              </w:rPr>
              <w:t>at last</w:t>
            </w:r>
            <w:r w:rsidRPr="0010114B">
              <w:rPr>
                <w:rFonts w:ascii="Times New Roman" w:hAnsi="Times New Roman"/>
                <w:color w:val="000000"/>
                <w:sz w:val="24"/>
                <w:szCs w:val="24"/>
              </w:rPr>
              <w:t xml:space="preserve">, </w:t>
            </w:r>
            <w:r w:rsidRPr="0010114B">
              <w:rPr>
                <w:rFonts w:ascii="Times New Roman" w:hAnsi="Times New Roman"/>
                <w:i/>
                <w:color w:val="000000"/>
                <w:sz w:val="24"/>
                <w:szCs w:val="24"/>
              </w:rPr>
              <w:t>etc</w:t>
            </w:r>
            <w:r w:rsidRPr="0010114B">
              <w:rPr>
                <w:rFonts w:ascii="Times New Roman" w:hAnsi="Times New Roman"/>
                <w:color w:val="000000"/>
                <w:sz w:val="24"/>
                <w:szCs w:val="24"/>
              </w:rPr>
              <w:t>.)</w:t>
            </w:r>
          </w:p>
        </w:tc>
      </w:tr>
      <w:tr w:rsidR="006D0B0E" w:rsidRPr="0073429A">
        <w:trPr>
          <w:trHeight w:val="144"/>
        </w:trPr>
        <w:tc>
          <w:tcPr>
            <w:tcW w:w="1423"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2.3.3</w:t>
            </w:r>
          </w:p>
        </w:tc>
        <w:tc>
          <w:tcPr>
            <w:tcW w:w="12890"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Многозначные лексические единицы. Синонимы. Антонимы</w:t>
            </w:r>
          </w:p>
        </w:tc>
      </w:tr>
      <w:tr w:rsidR="006D0B0E" w:rsidRPr="0010114B">
        <w:trPr>
          <w:trHeight w:val="144"/>
        </w:trPr>
        <w:tc>
          <w:tcPr>
            <w:tcW w:w="1423"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2.3.4</w:t>
            </w:r>
          </w:p>
        </w:tc>
        <w:tc>
          <w:tcPr>
            <w:tcW w:w="12890"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Интернациональные слова</w:t>
            </w:r>
          </w:p>
        </w:tc>
      </w:tr>
      <w:tr w:rsidR="006D0B0E" w:rsidRPr="0010114B">
        <w:trPr>
          <w:trHeight w:val="144"/>
        </w:trPr>
        <w:tc>
          <w:tcPr>
            <w:tcW w:w="1423"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2.3.5</w:t>
            </w:r>
          </w:p>
        </w:tc>
        <w:tc>
          <w:tcPr>
            <w:tcW w:w="12890"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Наиболее частотные фразовые глаголы</w:t>
            </w:r>
          </w:p>
        </w:tc>
      </w:tr>
      <w:tr w:rsidR="006D0B0E" w:rsidRPr="0010114B">
        <w:trPr>
          <w:trHeight w:val="144"/>
        </w:trPr>
        <w:tc>
          <w:tcPr>
            <w:tcW w:w="1423"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2.3.6</w:t>
            </w:r>
          </w:p>
        </w:tc>
        <w:tc>
          <w:tcPr>
            <w:tcW w:w="12890"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Сокращения и аббревиатуры</w:t>
            </w:r>
          </w:p>
        </w:tc>
      </w:tr>
      <w:tr w:rsidR="006D0B0E" w:rsidRPr="0010114B">
        <w:trPr>
          <w:trHeight w:val="144"/>
        </w:trPr>
        <w:tc>
          <w:tcPr>
            <w:tcW w:w="1423"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2.3.7</w:t>
            </w:r>
          </w:p>
        </w:tc>
        <w:tc>
          <w:tcPr>
            <w:tcW w:w="12890"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Основные способы словообразования – аффиксация:</w:t>
            </w:r>
          </w:p>
        </w:tc>
      </w:tr>
      <w:tr w:rsidR="006D0B0E" w:rsidRPr="006C17AD">
        <w:trPr>
          <w:trHeight w:val="144"/>
        </w:trPr>
        <w:tc>
          <w:tcPr>
            <w:tcW w:w="1423"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2.3.7.1</w:t>
            </w:r>
          </w:p>
        </w:tc>
        <w:tc>
          <w:tcPr>
            <w:tcW w:w="12890" w:type="dxa"/>
            <w:tcMar>
              <w:top w:w="50" w:type="dxa"/>
              <w:left w:w="100" w:type="dxa"/>
            </w:tcMar>
            <w:vAlign w:val="center"/>
          </w:tcPr>
          <w:p w:rsidR="006D0B0E" w:rsidRPr="006C17AD" w:rsidRDefault="00BF66A5">
            <w:pPr>
              <w:spacing w:after="0" w:line="336" w:lineRule="auto"/>
              <w:ind w:left="228"/>
              <w:jc w:val="both"/>
              <w:rPr>
                <w:sz w:val="24"/>
                <w:szCs w:val="24"/>
                <w:lang w:val="en-US"/>
              </w:rPr>
            </w:pPr>
            <w:r w:rsidRPr="0010114B">
              <w:rPr>
                <w:rFonts w:ascii="Times New Roman" w:hAnsi="Times New Roman"/>
                <w:color w:val="000000"/>
                <w:sz w:val="24"/>
                <w:szCs w:val="24"/>
              </w:rPr>
              <w:t>образование</w:t>
            </w:r>
            <w:r w:rsidRPr="006C17AD">
              <w:rPr>
                <w:rFonts w:ascii="Times New Roman" w:hAnsi="Times New Roman"/>
                <w:color w:val="000000"/>
                <w:sz w:val="24"/>
                <w:szCs w:val="24"/>
                <w:lang w:val="en-US"/>
              </w:rPr>
              <w:t xml:space="preserve"> </w:t>
            </w:r>
            <w:r w:rsidRPr="0010114B">
              <w:rPr>
                <w:rFonts w:ascii="Times New Roman" w:hAnsi="Times New Roman"/>
                <w:color w:val="000000"/>
                <w:sz w:val="24"/>
                <w:szCs w:val="24"/>
              </w:rPr>
              <w:t>имён</w:t>
            </w:r>
            <w:r w:rsidRPr="006C17AD">
              <w:rPr>
                <w:rFonts w:ascii="Times New Roman" w:hAnsi="Times New Roman"/>
                <w:color w:val="000000"/>
                <w:sz w:val="24"/>
                <w:szCs w:val="24"/>
                <w:lang w:val="en-US"/>
              </w:rPr>
              <w:t xml:space="preserve"> </w:t>
            </w:r>
            <w:r w:rsidRPr="0010114B">
              <w:rPr>
                <w:rFonts w:ascii="Times New Roman" w:hAnsi="Times New Roman"/>
                <w:color w:val="000000"/>
                <w:sz w:val="24"/>
                <w:szCs w:val="24"/>
              </w:rPr>
              <w:t>существительных</w:t>
            </w:r>
            <w:r w:rsidRPr="006C17AD">
              <w:rPr>
                <w:rFonts w:ascii="Times New Roman" w:hAnsi="Times New Roman"/>
                <w:color w:val="000000"/>
                <w:sz w:val="24"/>
                <w:szCs w:val="24"/>
                <w:lang w:val="en-US"/>
              </w:rPr>
              <w:t xml:space="preserve"> </w:t>
            </w:r>
            <w:r w:rsidRPr="0010114B">
              <w:rPr>
                <w:rFonts w:ascii="Times New Roman" w:hAnsi="Times New Roman"/>
                <w:color w:val="000000"/>
                <w:sz w:val="24"/>
                <w:szCs w:val="24"/>
              </w:rPr>
              <w:t>при</w:t>
            </w:r>
            <w:r w:rsidRPr="006C17AD">
              <w:rPr>
                <w:rFonts w:ascii="Times New Roman" w:hAnsi="Times New Roman"/>
                <w:color w:val="000000"/>
                <w:sz w:val="24"/>
                <w:szCs w:val="24"/>
                <w:lang w:val="en-US"/>
              </w:rPr>
              <w:t xml:space="preserve"> </w:t>
            </w:r>
            <w:r w:rsidRPr="0010114B">
              <w:rPr>
                <w:rFonts w:ascii="Times New Roman" w:hAnsi="Times New Roman"/>
                <w:color w:val="000000"/>
                <w:sz w:val="24"/>
                <w:szCs w:val="24"/>
              </w:rPr>
              <w:t>помощи</w:t>
            </w:r>
            <w:r w:rsidRPr="006C17AD">
              <w:rPr>
                <w:rFonts w:ascii="Times New Roman" w:hAnsi="Times New Roman"/>
                <w:color w:val="000000"/>
                <w:sz w:val="24"/>
                <w:szCs w:val="24"/>
                <w:lang w:val="en-US"/>
              </w:rPr>
              <w:t xml:space="preserve"> </w:t>
            </w:r>
            <w:r w:rsidRPr="0010114B">
              <w:rPr>
                <w:rFonts w:ascii="Times New Roman" w:hAnsi="Times New Roman"/>
                <w:color w:val="000000"/>
                <w:sz w:val="24"/>
                <w:szCs w:val="24"/>
              </w:rPr>
              <w:t>суффиксов</w:t>
            </w:r>
            <w:r w:rsidRPr="006C17AD">
              <w:rPr>
                <w:rFonts w:ascii="Times New Roman" w:hAnsi="Times New Roman"/>
                <w:color w:val="000000"/>
                <w:sz w:val="24"/>
                <w:szCs w:val="24"/>
                <w:lang w:val="en-US"/>
              </w:rPr>
              <w:t xml:space="preserve">: </w:t>
            </w:r>
            <w:r w:rsidRPr="006C17AD">
              <w:rPr>
                <w:rFonts w:ascii="Times New Roman" w:hAnsi="Times New Roman"/>
                <w:i/>
                <w:color w:val="000000"/>
                <w:sz w:val="24"/>
                <w:szCs w:val="24"/>
                <w:lang w:val="en-US"/>
              </w:rPr>
              <w:t>-ance/-ence</w:t>
            </w:r>
            <w:r w:rsidRPr="006C17AD">
              <w:rPr>
                <w:rFonts w:ascii="Times New Roman" w:hAnsi="Times New Roman"/>
                <w:color w:val="000000"/>
                <w:sz w:val="24"/>
                <w:szCs w:val="24"/>
                <w:lang w:val="en-US"/>
              </w:rPr>
              <w:t xml:space="preserve"> (</w:t>
            </w:r>
            <w:r w:rsidRPr="006C17AD">
              <w:rPr>
                <w:rFonts w:ascii="Times New Roman" w:hAnsi="Times New Roman"/>
                <w:i/>
                <w:color w:val="000000"/>
                <w:sz w:val="24"/>
                <w:szCs w:val="24"/>
                <w:lang w:val="en-US"/>
              </w:rPr>
              <w:t>performance</w:t>
            </w:r>
            <w:r w:rsidRPr="006C17AD">
              <w:rPr>
                <w:rFonts w:ascii="Times New Roman" w:hAnsi="Times New Roman"/>
                <w:color w:val="000000"/>
                <w:sz w:val="24"/>
                <w:szCs w:val="24"/>
                <w:lang w:val="en-US"/>
              </w:rPr>
              <w:t>/</w:t>
            </w:r>
            <w:r w:rsidRPr="006C17AD">
              <w:rPr>
                <w:rFonts w:ascii="Times New Roman" w:hAnsi="Times New Roman"/>
                <w:i/>
                <w:color w:val="000000"/>
                <w:sz w:val="24"/>
                <w:szCs w:val="24"/>
                <w:lang w:val="en-US"/>
              </w:rPr>
              <w:t>residence</w:t>
            </w:r>
            <w:r w:rsidRPr="006C17AD">
              <w:rPr>
                <w:rFonts w:ascii="Times New Roman" w:hAnsi="Times New Roman"/>
                <w:color w:val="000000"/>
                <w:sz w:val="24"/>
                <w:szCs w:val="24"/>
                <w:lang w:val="en-US"/>
              </w:rPr>
              <w:t xml:space="preserve">), </w:t>
            </w:r>
            <w:r w:rsidRPr="006C17AD">
              <w:rPr>
                <w:rFonts w:ascii="Times New Roman" w:hAnsi="Times New Roman"/>
                <w:i/>
                <w:color w:val="000000"/>
                <w:sz w:val="24"/>
                <w:szCs w:val="24"/>
                <w:lang w:val="en-US"/>
              </w:rPr>
              <w:t>-ity</w:t>
            </w:r>
            <w:r w:rsidRPr="006C17AD">
              <w:rPr>
                <w:rFonts w:ascii="Times New Roman" w:hAnsi="Times New Roman"/>
                <w:color w:val="000000"/>
                <w:sz w:val="24"/>
                <w:szCs w:val="24"/>
                <w:lang w:val="en-US"/>
              </w:rPr>
              <w:t xml:space="preserve"> (</w:t>
            </w:r>
            <w:r w:rsidRPr="006C17AD">
              <w:rPr>
                <w:rFonts w:ascii="Times New Roman" w:hAnsi="Times New Roman"/>
                <w:i/>
                <w:color w:val="000000"/>
                <w:sz w:val="24"/>
                <w:szCs w:val="24"/>
                <w:lang w:val="en-US"/>
              </w:rPr>
              <w:t>activity</w:t>
            </w:r>
            <w:r w:rsidRPr="006C17AD">
              <w:rPr>
                <w:rFonts w:ascii="Times New Roman" w:hAnsi="Times New Roman"/>
                <w:color w:val="000000"/>
                <w:sz w:val="24"/>
                <w:szCs w:val="24"/>
                <w:lang w:val="en-US"/>
              </w:rPr>
              <w:t xml:space="preserve">), </w:t>
            </w:r>
            <w:r w:rsidRPr="006C17AD">
              <w:rPr>
                <w:rFonts w:ascii="Times New Roman" w:hAnsi="Times New Roman"/>
                <w:i/>
                <w:color w:val="000000"/>
                <w:sz w:val="24"/>
                <w:szCs w:val="24"/>
                <w:lang w:val="en-US"/>
              </w:rPr>
              <w:t>-ship</w:t>
            </w:r>
            <w:r w:rsidRPr="006C17AD">
              <w:rPr>
                <w:rFonts w:ascii="Times New Roman" w:hAnsi="Times New Roman"/>
                <w:color w:val="000000"/>
                <w:sz w:val="24"/>
                <w:szCs w:val="24"/>
                <w:lang w:val="en-US"/>
              </w:rPr>
              <w:t xml:space="preserve"> (</w:t>
            </w:r>
            <w:r w:rsidRPr="006C17AD">
              <w:rPr>
                <w:rFonts w:ascii="Times New Roman" w:hAnsi="Times New Roman"/>
                <w:i/>
                <w:color w:val="000000"/>
                <w:sz w:val="24"/>
                <w:szCs w:val="24"/>
                <w:lang w:val="en-US"/>
              </w:rPr>
              <w:t>friendship</w:t>
            </w:r>
            <w:r w:rsidRPr="006C17AD">
              <w:rPr>
                <w:rFonts w:ascii="Times New Roman" w:hAnsi="Times New Roman"/>
                <w:color w:val="000000"/>
                <w:sz w:val="24"/>
                <w:szCs w:val="24"/>
                <w:lang w:val="en-US"/>
              </w:rPr>
              <w:t>)</w:t>
            </w:r>
          </w:p>
        </w:tc>
      </w:tr>
      <w:tr w:rsidR="006D0B0E" w:rsidRPr="0073429A">
        <w:trPr>
          <w:trHeight w:val="144"/>
        </w:trPr>
        <w:tc>
          <w:tcPr>
            <w:tcW w:w="1423"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2.3.7.2</w:t>
            </w:r>
          </w:p>
        </w:tc>
        <w:tc>
          <w:tcPr>
            <w:tcW w:w="12890"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 xml:space="preserve">образование имён прилагательных при помощи префикса </w:t>
            </w:r>
            <w:r w:rsidRPr="0010114B">
              <w:rPr>
                <w:rFonts w:ascii="Times New Roman" w:hAnsi="Times New Roman"/>
                <w:i/>
                <w:color w:val="000000"/>
                <w:sz w:val="24"/>
                <w:szCs w:val="24"/>
              </w:rPr>
              <w:t>inter</w:t>
            </w:r>
            <w:r w:rsidRPr="0010114B">
              <w:rPr>
                <w:rFonts w:ascii="Times New Roman" w:hAnsi="Times New Roman"/>
                <w:color w:val="000000"/>
                <w:sz w:val="24"/>
                <w:szCs w:val="24"/>
              </w:rPr>
              <w:t>- (</w:t>
            </w:r>
            <w:r w:rsidRPr="0010114B">
              <w:rPr>
                <w:rFonts w:ascii="Times New Roman" w:hAnsi="Times New Roman"/>
                <w:i/>
                <w:color w:val="000000"/>
                <w:sz w:val="24"/>
                <w:szCs w:val="24"/>
              </w:rPr>
              <w:t>international</w:t>
            </w:r>
            <w:r w:rsidRPr="0010114B">
              <w:rPr>
                <w:rFonts w:ascii="Times New Roman" w:hAnsi="Times New Roman"/>
                <w:color w:val="000000"/>
                <w:sz w:val="24"/>
                <w:szCs w:val="24"/>
              </w:rPr>
              <w:t>)</w:t>
            </w:r>
          </w:p>
        </w:tc>
      </w:tr>
      <w:tr w:rsidR="006D0B0E" w:rsidRPr="0073429A">
        <w:trPr>
          <w:trHeight w:val="144"/>
        </w:trPr>
        <w:tc>
          <w:tcPr>
            <w:tcW w:w="1423"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2.3.7.3</w:t>
            </w:r>
          </w:p>
        </w:tc>
        <w:tc>
          <w:tcPr>
            <w:tcW w:w="12890"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 xml:space="preserve">образование имён прилагательных при помощи суффиксов </w:t>
            </w:r>
            <w:r w:rsidRPr="0010114B">
              <w:rPr>
                <w:rFonts w:ascii="Times New Roman" w:hAnsi="Times New Roman"/>
                <w:i/>
                <w:color w:val="000000"/>
                <w:sz w:val="24"/>
                <w:szCs w:val="24"/>
              </w:rPr>
              <w:t>-ed</w:t>
            </w:r>
            <w:r w:rsidRPr="0010114B">
              <w:rPr>
                <w:rFonts w:ascii="Times New Roman" w:hAnsi="Times New Roman"/>
                <w:color w:val="000000"/>
                <w:sz w:val="24"/>
                <w:szCs w:val="24"/>
              </w:rPr>
              <w:t xml:space="preserve"> и </w:t>
            </w:r>
            <w:r w:rsidRPr="0010114B">
              <w:rPr>
                <w:rFonts w:ascii="Times New Roman" w:hAnsi="Times New Roman"/>
                <w:i/>
                <w:color w:val="000000"/>
                <w:sz w:val="24"/>
                <w:szCs w:val="24"/>
              </w:rPr>
              <w:t>-ing</w:t>
            </w:r>
            <w:r w:rsidRPr="0010114B">
              <w:rPr>
                <w:rFonts w:ascii="Times New Roman" w:hAnsi="Times New Roman"/>
                <w:color w:val="000000"/>
                <w:sz w:val="24"/>
                <w:szCs w:val="24"/>
              </w:rPr>
              <w:t xml:space="preserve"> (</w:t>
            </w:r>
            <w:r w:rsidRPr="0010114B">
              <w:rPr>
                <w:rFonts w:ascii="Times New Roman" w:hAnsi="Times New Roman"/>
                <w:i/>
                <w:color w:val="000000"/>
                <w:sz w:val="24"/>
                <w:szCs w:val="24"/>
              </w:rPr>
              <w:t>interested</w:t>
            </w:r>
            <w:r w:rsidRPr="0010114B">
              <w:rPr>
                <w:rFonts w:ascii="Times New Roman" w:hAnsi="Times New Roman"/>
                <w:color w:val="000000"/>
                <w:sz w:val="24"/>
                <w:szCs w:val="24"/>
              </w:rPr>
              <w:t>/</w:t>
            </w:r>
            <w:r w:rsidRPr="0010114B">
              <w:rPr>
                <w:rFonts w:ascii="Times New Roman" w:hAnsi="Times New Roman"/>
                <w:i/>
                <w:color w:val="000000"/>
                <w:sz w:val="24"/>
                <w:szCs w:val="24"/>
              </w:rPr>
              <w:t>interesting</w:t>
            </w:r>
            <w:r w:rsidRPr="0010114B">
              <w:rPr>
                <w:rFonts w:ascii="Times New Roman" w:hAnsi="Times New Roman"/>
                <w:color w:val="000000"/>
                <w:sz w:val="24"/>
                <w:szCs w:val="24"/>
              </w:rPr>
              <w:t>)</w:t>
            </w:r>
          </w:p>
        </w:tc>
      </w:tr>
      <w:tr w:rsidR="006D0B0E" w:rsidRPr="0010114B">
        <w:trPr>
          <w:trHeight w:val="144"/>
        </w:trPr>
        <w:tc>
          <w:tcPr>
            <w:tcW w:w="1423"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2.3.8</w:t>
            </w:r>
          </w:p>
        </w:tc>
        <w:tc>
          <w:tcPr>
            <w:tcW w:w="12890" w:type="dxa"/>
            <w:tcMar>
              <w:top w:w="50" w:type="dxa"/>
              <w:left w:w="100" w:type="dxa"/>
            </w:tcMar>
            <w:vAlign w:val="center"/>
          </w:tcPr>
          <w:p w:rsidR="006D0B0E" w:rsidRPr="0010114B" w:rsidRDefault="00BF66A5">
            <w:pPr>
              <w:spacing w:after="0" w:line="336" w:lineRule="auto"/>
              <w:ind w:left="228"/>
              <w:rPr>
                <w:sz w:val="24"/>
                <w:szCs w:val="24"/>
              </w:rPr>
            </w:pPr>
            <w:r w:rsidRPr="0010114B">
              <w:rPr>
                <w:rFonts w:ascii="Times New Roman" w:hAnsi="Times New Roman"/>
                <w:color w:val="000000"/>
                <w:sz w:val="24"/>
                <w:szCs w:val="24"/>
              </w:rPr>
              <w:t>Основные способы словообразования – конверсия:</w:t>
            </w:r>
          </w:p>
        </w:tc>
      </w:tr>
      <w:tr w:rsidR="006D0B0E" w:rsidRPr="0073429A">
        <w:trPr>
          <w:trHeight w:val="144"/>
        </w:trPr>
        <w:tc>
          <w:tcPr>
            <w:tcW w:w="1423"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2.3.8.1</w:t>
            </w:r>
          </w:p>
        </w:tc>
        <w:tc>
          <w:tcPr>
            <w:tcW w:w="12890"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образование имени существительного от неопределённой формы глагола (</w:t>
            </w:r>
            <w:r w:rsidRPr="0010114B">
              <w:rPr>
                <w:rFonts w:ascii="Times New Roman" w:hAnsi="Times New Roman"/>
                <w:i/>
                <w:color w:val="000000"/>
                <w:sz w:val="24"/>
                <w:szCs w:val="24"/>
              </w:rPr>
              <w:t>to</w:t>
            </w:r>
            <w:r w:rsidRPr="0010114B">
              <w:rPr>
                <w:rFonts w:ascii="Times New Roman" w:hAnsi="Times New Roman"/>
                <w:color w:val="000000"/>
                <w:sz w:val="24"/>
                <w:szCs w:val="24"/>
              </w:rPr>
              <w:t xml:space="preserve"> </w:t>
            </w:r>
            <w:r w:rsidRPr="0010114B">
              <w:rPr>
                <w:rFonts w:ascii="Times New Roman" w:hAnsi="Times New Roman"/>
                <w:i/>
                <w:color w:val="000000"/>
                <w:sz w:val="24"/>
                <w:szCs w:val="24"/>
              </w:rPr>
              <w:t>walk – a walk</w:t>
            </w:r>
            <w:r w:rsidRPr="0010114B">
              <w:rPr>
                <w:rFonts w:ascii="Times New Roman" w:hAnsi="Times New Roman"/>
                <w:color w:val="000000"/>
                <w:sz w:val="24"/>
                <w:szCs w:val="24"/>
              </w:rPr>
              <w:t>)</w:t>
            </w:r>
          </w:p>
        </w:tc>
      </w:tr>
      <w:tr w:rsidR="006D0B0E" w:rsidRPr="0073429A">
        <w:trPr>
          <w:trHeight w:val="144"/>
        </w:trPr>
        <w:tc>
          <w:tcPr>
            <w:tcW w:w="1423"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2.3.8.2</w:t>
            </w:r>
          </w:p>
        </w:tc>
        <w:tc>
          <w:tcPr>
            <w:tcW w:w="12890"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образование имени существительного от прилагательного (</w:t>
            </w:r>
            <w:r w:rsidRPr="0010114B">
              <w:rPr>
                <w:rFonts w:ascii="Times New Roman" w:hAnsi="Times New Roman"/>
                <w:i/>
                <w:color w:val="000000"/>
                <w:sz w:val="24"/>
                <w:szCs w:val="24"/>
              </w:rPr>
              <w:t>rich</w:t>
            </w:r>
            <w:r w:rsidRPr="0010114B">
              <w:rPr>
                <w:rFonts w:ascii="Times New Roman" w:hAnsi="Times New Roman"/>
                <w:color w:val="000000"/>
                <w:sz w:val="24"/>
                <w:szCs w:val="24"/>
              </w:rPr>
              <w:t xml:space="preserve"> – </w:t>
            </w:r>
            <w:r w:rsidRPr="0010114B">
              <w:rPr>
                <w:rFonts w:ascii="Times New Roman" w:hAnsi="Times New Roman"/>
                <w:i/>
                <w:color w:val="000000"/>
                <w:sz w:val="24"/>
                <w:szCs w:val="24"/>
              </w:rPr>
              <w:t>the rich</w:t>
            </w:r>
            <w:r w:rsidRPr="0010114B">
              <w:rPr>
                <w:rFonts w:ascii="Times New Roman" w:hAnsi="Times New Roman"/>
                <w:color w:val="000000"/>
                <w:sz w:val="24"/>
                <w:szCs w:val="24"/>
              </w:rPr>
              <w:t>)</w:t>
            </w:r>
          </w:p>
        </w:tc>
      </w:tr>
      <w:tr w:rsidR="006D0B0E" w:rsidRPr="0073429A">
        <w:trPr>
          <w:trHeight w:val="144"/>
        </w:trPr>
        <w:tc>
          <w:tcPr>
            <w:tcW w:w="1423"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2.3.8.3</w:t>
            </w:r>
          </w:p>
        </w:tc>
        <w:tc>
          <w:tcPr>
            <w:tcW w:w="12890"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образование глагола от имени существительного (</w:t>
            </w:r>
            <w:r w:rsidRPr="0010114B">
              <w:rPr>
                <w:rFonts w:ascii="Times New Roman" w:hAnsi="Times New Roman"/>
                <w:i/>
                <w:color w:val="000000"/>
                <w:sz w:val="24"/>
                <w:szCs w:val="24"/>
              </w:rPr>
              <w:t>water</w:t>
            </w:r>
            <w:r w:rsidRPr="0010114B">
              <w:rPr>
                <w:rFonts w:ascii="Times New Roman" w:hAnsi="Times New Roman"/>
                <w:color w:val="000000"/>
                <w:sz w:val="24"/>
                <w:szCs w:val="24"/>
              </w:rPr>
              <w:t xml:space="preserve"> – </w:t>
            </w:r>
            <w:r w:rsidRPr="0010114B">
              <w:rPr>
                <w:rFonts w:ascii="Times New Roman" w:hAnsi="Times New Roman"/>
                <w:i/>
                <w:color w:val="000000"/>
                <w:sz w:val="24"/>
                <w:szCs w:val="24"/>
              </w:rPr>
              <w:t>to water</w:t>
            </w:r>
            <w:r w:rsidRPr="0010114B">
              <w:rPr>
                <w:rFonts w:ascii="Times New Roman" w:hAnsi="Times New Roman"/>
                <w:color w:val="000000"/>
                <w:sz w:val="24"/>
                <w:szCs w:val="24"/>
              </w:rPr>
              <w:t>)</w:t>
            </w:r>
          </w:p>
        </w:tc>
      </w:tr>
      <w:tr w:rsidR="006D0B0E" w:rsidRPr="0073429A">
        <w:trPr>
          <w:trHeight w:val="144"/>
        </w:trPr>
        <w:tc>
          <w:tcPr>
            <w:tcW w:w="1423"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i/>
                <w:color w:val="000000"/>
                <w:sz w:val="24"/>
                <w:szCs w:val="24"/>
              </w:rPr>
              <w:t>2.4</w:t>
            </w:r>
          </w:p>
        </w:tc>
        <w:tc>
          <w:tcPr>
            <w:tcW w:w="12890"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i/>
                <w:color w:val="000000"/>
                <w:sz w:val="24"/>
                <w:szCs w:val="24"/>
              </w:rPr>
              <w:t>Грамматическая сторона речи</w:t>
            </w:r>
          </w:p>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lastRenderedPageBreak/>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6D0B0E" w:rsidRPr="006C17AD">
        <w:trPr>
          <w:trHeight w:val="144"/>
        </w:trPr>
        <w:tc>
          <w:tcPr>
            <w:tcW w:w="1423"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lastRenderedPageBreak/>
              <w:t>2.4.1</w:t>
            </w:r>
          </w:p>
        </w:tc>
        <w:tc>
          <w:tcPr>
            <w:tcW w:w="12890" w:type="dxa"/>
            <w:tcMar>
              <w:top w:w="50" w:type="dxa"/>
              <w:left w:w="100" w:type="dxa"/>
            </w:tcMar>
            <w:vAlign w:val="center"/>
          </w:tcPr>
          <w:p w:rsidR="006D0B0E" w:rsidRPr="006C17AD" w:rsidRDefault="00BF66A5">
            <w:pPr>
              <w:spacing w:after="0" w:line="336" w:lineRule="auto"/>
              <w:ind w:left="228"/>
              <w:jc w:val="both"/>
              <w:rPr>
                <w:sz w:val="24"/>
                <w:szCs w:val="24"/>
                <w:lang w:val="en-US"/>
              </w:rPr>
            </w:pPr>
            <w:r w:rsidRPr="0010114B">
              <w:rPr>
                <w:rFonts w:ascii="Times New Roman" w:hAnsi="Times New Roman"/>
                <w:color w:val="000000"/>
                <w:sz w:val="24"/>
                <w:szCs w:val="24"/>
              </w:rPr>
              <w:t>Предложения</w:t>
            </w:r>
            <w:r w:rsidRPr="006C17AD">
              <w:rPr>
                <w:rFonts w:ascii="Times New Roman" w:hAnsi="Times New Roman"/>
                <w:color w:val="000000"/>
                <w:sz w:val="24"/>
                <w:szCs w:val="24"/>
                <w:lang w:val="en-US"/>
              </w:rPr>
              <w:t xml:space="preserve"> </w:t>
            </w:r>
            <w:r w:rsidRPr="0010114B">
              <w:rPr>
                <w:rFonts w:ascii="Times New Roman" w:hAnsi="Times New Roman"/>
                <w:color w:val="000000"/>
                <w:sz w:val="24"/>
                <w:szCs w:val="24"/>
              </w:rPr>
              <w:t>со</w:t>
            </w:r>
            <w:r w:rsidRPr="006C17AD">
              <w:rPr>
                <w:rFonts w:ascii="Times New Roman" w:hAnsi="Times New Roman"/>
                <w:color w:val="000000"/>
                <w:sz w:val="24"/>
                <w:szCs w:val="24"/>
                <w:lang w:val="en-US"/>
              </w:rPr>
              <w:t xml:space="preserve"> </w:t>
            </w:r>
            <w:r w:rsidRPr="0010114B">
              <w:rPr>
                <w:rFonts w:ascii="Times New Roman" w:hAnsi="Times New Roman"/>
                <w:color w:val="000000"/>
                <w:sz w:val="24"/>
                <w:szCs w:val="24"/>
              </w:rPr>
              <w:t>сложным</w:t>
            </w:r>
            <w:r w:rsidRPr="006C17AD">
              <w:rPr>
                <w:rFonts w:ascii="Times New Roman" w:hAnsi="Times New Roman"/>
                <w:color w:val="000000"/>
                <w:sz w:val="24"/>
                <w:szCs w:val="24"/>
                <w:lang w:val="en-US"/>
              </w:rPr>
              <w:t xml:space="preserve"> </w:t>
            </w:r>
            <w:r w:rsidRPr="0010114B">
              <w:rPr>
                <w:rFonts w:ascii="Times New Roman" w:hAnsi="Times New Roman"/>
                <w:color w:val="000000"/>
                <w:sz w:val="24"/>
                <w:szCs w:val="24"/>
              </w:rPr>
              <w:t>дополнением</w:t>
            </w:r>
            <w:r w:rsidRPr="006C17AD">
              <w:rPr>
                <w:rFonts w:ascii="Times New Roman" w:hAnsi="Times New Roman"/>
                <w:color w:val="000000"/>
                <w:sz w:val="24"/>
                <w:szCs w:val="24"/>
                <w:lang w:val="en-US"/>
              </w:rPr>
              <w:t xml:space="preserve"> (Complex Object) (</w:t>
            </w:r>
            <w:r w:rsidRPr="006C17AD">
              <w:rPr>
                <w:rFonts w:ascii="Times New Roman" w:hAnsi="Times New Roman"/>
                <w:i/>
                <w:color w:val="000000"/>
                <w:sz w:val="24"/>
                <w:szCs w:val="24"/>
                <w:lang w:val="en-US"/>
              </w:rPr>
              <w:t>I saw her cross/ crossing the road.</w:t>
            </w:r>
            <w:r w:rsidRPr="006C17AD">
              <w:rPr>
                <w:rFonts w:ascii="Times New Roman" w:hAnsi="Times New Roman"/>
                <w:color w:val="000000"/>
                <w:sz w:val="24"/>
                <w:szCs w:val="24"/>
                <w:lang w:val="en-US"/>
              </w:rPr>
              <w:t>)</w:t>
            </w:r>
          </w:p>
        </w:tc>
      </w:tr>
      <w:tr w:rsidR="006D0B0E" w:rsidRPr="0073429A">
        <w:trPr>
          <w:trHeight w:val="144"/>
        </w:trPr>
        <w:tc>
          <w:tcPr>
            <w:tcW w:w="1423"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2.4.2</w:t>
            </w:r>
          </w:p>
        </w:tc>
        <w:tc>
          <w:tcPr>
            <w:tcW w:w="12890"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rsidR="006D0B0E" w:rsidRPr="0073429A">
        <w:trPr>
          <w:trHeight w:val="144"/>
        </w:trPr>
        <w:tc>
          <w:tcPr>
            <w:tcW w:w="1423"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2.4.3</w:t>
            </w:r>
          </w:p>
        </w:tc>
        <w:tc>
          <w:tcPr>
            <w:tcW w:w="12890"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Все типы вопросительных предложений в Past Perfect Tense. Согласование времён в рамках сложного предложения</w:t>
            </w:r>
          </w:p>
        </w:tc>
      </w:tr>
      <w:tr w:rsidR="006D0B0E" w:rsidRPr="0073429A">
        <w:trPr>
          <w:trHeight w:val="144"/>
        </w:trPr>
        <w:tc>
          <w:tcPr>
            <w:tcW w:w="1423"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2.4.4</w:t>
            </w:r>
          </w:p>
        </w:tc>
        <w:tc>
          <w:tcPr>
            <w:tcW w:w="12890"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Согласование подлежащего, выраженного собирательным существительным (</w:t>
            </w:r>
            <w:r w:rsidRPr="0010114B">
              <w:rPr>
                <w:rFonts w:ascii="Times New Roman" w:hAnsi="Times New Roman"/>
                <w:i/>
                <w:color w:val="000000"/>
                <w:sz w:val="24"/>
                <w:szCs w:val="24"/>
              </w:rPr>
              <w:t>family</w:t>
            </w:r>
            <w:r w:rsidRPr="0010114B">
              <w:rPr>
                <w:rFonts w:ascii="Times New Roman" w:hAnsi="Times New Roman"/>
                <w:color w:val="000000"/>
                <w:sz w:val="24"/>
                <w:szCs w:val="24"/>
              </w:rPr>
              <w:t xml:space="preserve">, </w:t>
            </w:r>
            <w:r w:rsidRPr="0010114B">
              <w:rPr>
                <w:rFonts w:ascii="Times New Roman" w:hAnsi="Times New Roman"/>
                <w:i/>
                <w:color w:val="000000"/>
                <w:sz w:val="24"/>
                <w:szCs w:val="24"/>
              </w:rPr>
              <w:t>police</w:t>
            </w:r>
            <w:r w:rsidRPr="0010114B">
              <w:rPr>
                <w:rFonts w:ascii="Times New Roman" w:hAnsi="Times New Roman"/>
                <w:color w:val="000000"/>
                <w:sz w:val="24"/>
                <w:szCs w:val="24"/>
              </w:rPr>
              <w:t>) со сказуемым</w:t>
            </w:r>
          </w:p>
        </w:tc>
      </w:tr>
      <w:tr w:rsidR="006D0B0E" w:rsidRPr="006C17AD">
        <w:trPr>
          <w:trHeight w:val="144"/>
        </w:trPr>
        <w:tc>
          <w:tcPr>
            <w:tcW w:w="1423"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2.4.5</w:t>
            </w:r>
          </w:p>
        </w:tc>
        <w:tc>
          <w:tcPr>
            <w:tcW w:w="12890" w:type="dxa"/>
            <w:tcMar>
              <w:top w:w="50" w:type="dxa"/>
              <w:left w:w="100" w:type="dxa"/>
            </w:tcMar>
            <w:vAlign w:val="center"/>
          </w:tcPr>
          <w:p w:rsidR="006D0B0E" w:rsidRPr="006C17AD" w:rsidRDefault="00BF66A5">
            <w:pPr>
              <w:spacing w:after="0" w:line="336" w:lineRule="auto"/>
              <w:ind w:left="228"/>
              <w:jc w:val="both"/>
              <w:rPr>
                <w:sz w:val="24"/>
                <w:szCs w:val="24"/>
                <w:lang w:val="en-US"/>
              </w:rPr>
            </w:pPr>
            <w:r w:rsidRPr="0010114B">
              <w:rPr>
                <w:rFonts w:ascii="Times New Roman" w:hAnsi="Times New Roman"/>
                <w:color w:val="000000"/>
                <w:sz w:val="24"/>
                <w:szCs w:val="24"/>
              </w:rPr>
              <w:t>Конструкции</w:t>
            </w:r>
            <w:r w:rsidRPr="006C17AD">
              <w:rPr>
                <w:rFonts w:ascii="Times New Roman" w:hAnsi="Times New Roman"/>
                <w:color w:val="000000"/>
                <w:sz w:val="24"/>
                <w:szCs w:val="24"/>
                <w:lang w:val="en-US"/>
              </w:rPr>
              <w:t xml:space="preserve"> </w:t>
            </w:r>
            <w:r w:rsidRPr="0010114B">
              <w:rPr>
                <w:rFonts w:ascii="Times New Roman" w:hAnsi="Times New Roman"/>
                <w:color w:val="000000"/>
                <w:sz w:val="24"/>
                <w:szCs w:val="24"/>
              </w:rPr>
              <w:t>с</w:t>
            </w:r>
            <w:r w:rsidRPr="006C17AD">
              <w:rPr>
                <w:rFonts w:ascii="Times New Roman" w:hAnsi="Times New Roman"/>
                <w:color w:val="000000"/>
                <w:sz w:val="24"/>
                <w:szCs w:val="24"/>
                <w:lang w:val="en-US"/>
              </w:rPr>
              <w:t xml:space="preserve"> </w:t>
            </w:r>
            <w:r w:rsidRPr="0010114B">
              <w:rPr>
                <w:rFonts w:ascii="Times New Roman" w:hAnsi="Times New Roman"/>
                <w:color w:val="000000"/>
                <w:sz w:val="24"/>
                <w:szCs w:val="24"/>
              </w:rPr>
              <w:t>глаголами</w:t>
            </w:r>
            <w:r w:rsidRPr="006C17AD">
              <w:rPr>
                <w:rFonts w:ascii="Times New Roman" w:hAnsi="Times New Roman"/>
                <w:color w:val="000000"/>
                <w:sz w:val="24"/>
                <w:szCs w:val="24"/>
                <w:lang w:val="en-US"/>
              </w:rPr>
              <w:t xml:space="preserve"> </w:t>
            </w:r>
            <w:r w:rsidRPr="0010114B">
              <w:rPr>
                <w:rFonts w:ascii="Times New Roman" w:hAnsi="Times New Roman"/>
                <w:color w:val="000000"/>
                <w:sz w:val="24"/>
                <w:szCs w:val="24"/>
              </w:rPr>
              <w:t>на</w:t>
            </w:r>
            <w:r w:rsidRPr="006C17AD">
              <w:rPr>
                <w:rFonts w:ascii="Times New Roman" w:hAnsi="Times New Roman"/>
                <w:color w:val="000000"/>
                <w:sz w:val="24"/>
                <w:szCs w:val="24"/>
                <w:lang w:val="en-US"/>
              </w:rPr>
              <w:t xml:space="preserve"> </w:t>
            </w:r>
            <w:r w:rsidRPr="006C17AD">
              <w:rPr>
                <w:rFonts w:ascii="Times New Roman" w:hAnsi="Times New Roman"/>
                <w:i/>
                <w:color w:val="000000"/>
                <w:sz w:val="24"/>
                <w:szCs w:val="24"/>
                <w:lang w:val="en-US"/>
              </w:rPr>
              <w:t>-ing</w:t>
            </w:r>
            <w:r w:rsidRPr="006C17AD">
              <w:rPr>
                <w:rFonts w:ascii="Times New Roman" w:hAnsi="Times New Roman"/>
                <w:color w:val="000000"/>
                <w:sz w:val="24"/>
                <w:szCs w:val="24"/>
                <w:lang w:val="en-US"/>
              </w:rPr>
              <w:t xml:space="preserve">: </w:t>
            </w:r>
            <w:r w:rsidRPr="006C17AD">
              <w:rPr>
                <w:rFonts w:ascii="Times New Roman" w:hAnsi="Times New Roman"/>
                <w:i/>
                <w:color w:val="000000"/>
                <w:sz w:val="24"/>
                <w:szCs w:val="24"/>
                <w:lang w:val="en-US"/>
              </w:rPr>
              <w:t>to love/hate doing something</w:t>
            </w:r>
          </w:p>
        </w:tc>
      </w:tr>
      <w:tr w:rsidR="006D0B0E" w:rsidRPr="006C17AD">
        <w:trPr>
          <w:trHeight w:val="144"/>
        </w:trPr>
        <w:tc>
          <w:tcPr>
            <w:tcW w:w="1423"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2.4.6</w:t>
            </w:r>
          </w:p>
        </w:tc>
        <w:tc>
          <w:tcPr>
            <w:tcW w:w="12890" w:type="dxa"/>
            <w:tcMar>
              <w:top w:w="50" w:type="dxa"/>
              <w:left w:w="100" w:type="dxa"/>
            </w:tcMar>
            <w:vAlign w:val="center"/>
          </w:tcPr>
          <w:p w:rsidR="006D0B0E" w:rsidRPr="006C17AD" w:rsidRDefault="00BF66A5">
            <w:pPr>
              <w:spacing w:after="0" w:line="336" w:lineRule="auto"/>
              <w:ind w:left="228"/>
              <w:jc w:val="both"/>
              <w:rPr>
                <w:sz w:val="24"/>
                <w:szCs w:val="24"/>
                <w:lang w:val="en-US"/>
              </w:rPr>
            </w:pPr>
            <w:r w:rsidRPr="0010114B">
              <w:rPr>
                <w:rFonts w:ascii="Times New Roman" w:hAnsi="Times New Roman"/>
                <w:color w:val="000000"/>
                <w:sz w:val="24"/>
                <w:szCs w:val="24"/>
              </w:rPr>
              <w:t>Конструкции</w:t>
            </w:r>
            <w:r w:rsidRPr="006C17AD">
              <w:rPr>
                <w:rFonts w:ascii="Times New Roman" w:hAnsi="Times New Roman"/>
                <w:color w:val="000000"/>
                <w:sz w:val="24"/>
                <w:szCs w:val="24"/>
                <w:lang w:val="en-US"/>
              </w:rPr>
              <w:t xml:space="preserve">, </w:t>
            </w:r>
            <w:r w:rsidRPr="0010114B">
              <w:rPr>
                <w:rFonts w:ascii="Times New Roman" w:hAnsi="Times New Roman"/>
                <w:color w:val="000000"/>
                <w:sz w:val="24"/>
                <w:szCs w:val="24"/>
              </w:rPr>
              <w:t>содержащие</w:t>
            </w:r>
            <w:r w:rsidRPr="006C17AD">
              <w:rPr>
                <w:rFonts w:ascii="Times New Roman" w:hAnsi="Times New Roman"/>
                <w:color w:val="000000"/>
                <w:sz w:val="24"/>
                <w:szCs w:val="24"/>
                <w:lang w:val="en-US"/>
              </w:rPr>
              <w:t xml:space="preserve"> </w:t>
            </w:r>
            <w:r w:rsidRPr="0010114B">
              <w:rPr>
                <w:rFonts w:ascii="Times New Roman" w:hAnsi="Times New Roman"/>
                <w:color w:val="000000"/>
                <w:sz w:val="24"/>
                <w:szCs w:val="24"/>
              </w:rPr>
              <w:t>глаголы</w:t>
            </w:r>
            <w:r w:rsidRPr="006C17AD">
              <w:rPr>
                <w:rFonts w:ascii="Times New Roman" w:hAnsi="Times New Roman"/>
                <w:color w:val="000000"/>
                <w:sz w:val="24"/>
                <w:szCs w:val="24"/>
                <w:lang w:val="en-US"/>
              </w:rPr>
              <w:t>-</w:t>
            </w:r>
            <w:r w:rsidRPr="0010114B">
              <w:rPr>
                <w:rFonts w:ascii="Times New Roman" w:hAnsi="Times New Roman"/>
                <w:color w:val="000000"/>
                <w:sz w:val="24"/>
                <w:szCs w:val="24"/>
              </w:rPr>
              <w:t>связки</w:t>
            </w:r>
            <w:r w:rsidRPr="006C17AD">
              <w:rPr>
                <w:rFonts w:ascii="Times New Roman" w:hAnsi="Times New Roman"/>
                <w:color w:val="000000"/>
                <w:sz w:val="24"/>
                <w:szCs w:val="24"/>
                <w:lang w:val="en-US"/>
              </w:rPr>
              <w:t xml:space="preserve"> </w:t>
            </w:r>
            <w:r w:rsidRPr="006C17AD">
              <w:rPr>
                <w:rFonts w:ascii="Times New Roman" w:hAnsi="Times New Roman"/>
                <w:i/>
                <w:color w:val="000000"/>
                <w:sz w:val="24"/>
                <w:szCs w:val="24"/>
                <w:lang w:val="en-US"/>
              </w:rPr>
              <w:t>to be / to look / to feel / to seem</w:t>
            </w:r>
          </w:p>
        </w:tc>
      </w:tr>
      <w:tr w:rsidR="006D0B0E" w:rsidRPr="006C17AD">
        <w:trPr>
          <w:trHeight w:val="144"/>
        </w:trPr>
        <w:tc>
          <w:tcPr>
            <w:tcW w:w="1423"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2.4.7</w:t>
            </w:r>
          </w:p>
        </w:tc>
        <w:tc>
          <w:tcPr>
            <w:tcW w:w="12890" w:type="dxa"/>
            <w:tcMar>
              <w:top w:w="50" w:type="dxa"/>
              <w:left w:w="100" w:type="dxa"/>
            </w:tcMar>
            <w:vAlign w:val="center"/>
          </w:tcPr>
          <w:p w:rsidR="006D0B0E" w:rsidRPr="006C17AD" w:rsidRDefault="00BF66A5">
            <w:pPr>
              <w:spacing w:after="0" w:line="336" w:lineRule="auto"/>
              <w:ind w:left="228"/>
              <w:jc w:val="both"/>
              <w:rPr>
                <w:sz w:val="24"/>
                <w:szCs w:val="24"/>
                <w:lang w:val="en-US"/>
              </w:rPr>
            </w:pPr>
            <w:r w:rsidRPr="0010114B">
              <w:rPr>
                <w:rFonts w:ascii="Times New Roman" w:hAnsi="Times New Roman"/>
                <w:color w:val="000000"/>
                <w:sz w:val="24"/>
                <w:szCs w:val="24"/>
              </w:rPr>
              <w:t>Конструкции</w:t>
            </w:r>
            <w:r w:rsidRPr="006C17AD">
              <w:rPr>
                <w:rFonts w:ascii="Times New Roman" w:hAnsi="Times New Roman"/>
                <w:color w:val="000000"/>
                <w:sz w:val="24"/>
                <w:szCs w:val="24"/>
                <w:lang w:val="en-US"/>
              </w:rPr>
              <w:t xml:space="preserve"> </w:t>
            </w:r>
            <w:r w:rsidRPr="006C17AD">
              <w:rPr>
                <w:rFonts w:ascii="Times New Roman" w:hAnsi="Times New Roman"/>
                <w:i/>
                <w:color w:val="000000"/>
                <w:sz w:val="24"/>
                <w:szCs w:val="24"/>
                <w:lang w:val="en-US"/>
              </w:rPr>
              <w:t>be/get used to</w:t>
            </w:r>
            <w:r w:rsidRPr="006C17AD">
              <w:rPr>
                <w:rFonts w:ascii="Times New Roman" w:hAnsi="Times New Roman"/>
                <w:color w:val="000000"/>
                <w:sz w:val="24"/>
                <w:szCs w:val="24"/>
                <w:lang w:val="en-US"/>
              </w:rPr>
              <w:t xml:space="preserve"> + </w:t>
            </w:r>
            <w:r w:rsidRPr="0010114B">
              <w:rPr>
                <w:rFonts w:ascii="Times New Roman" w:hAnsi="Times New Roman"/>
                <w:color w:val="000000"/>
                <w:sz w:val="24"/>
                <w:szCs w:val="24"/>
              </w:rPr>
              <w:t>инфинитив</w:t>
            </w:r>
            <w:r w:rsidRPr="006C17AD">
              <w:rPr>
                <w:rFonts w:ascii="Times New Roman" w:hAnsi="Times New Roman"/>
                <w:color w:val="000000"/>
                <w:sz w:val="24"/>
                <w:szCs w:val="24"/>
                <w:lang w:val="en-US"/>
              </w:rPr>
              <w:t xml:space="preserve"> </w:t>
            </w:r>
            <w:r w:rsidRPr="0010114B">
              <w:rPr>
                <w:rFonts w:ascii="Times New Roman" w:hAnsi="Times New Roman"/>
                <w:color w:val="000000"/>
                <w:sz w:val="24"/>
                <w:szCs w:val="24"/>
              </w:rPr>
              <w:t>глагола</w:t>
            </w:r>
            <w:r w:rsidRPr="006C17AD">
              <w:rPr>
                <w:rFonts w:ascii="Times New Roman" w:hAnsi="Times New Roman"/>
                <w:color w:val="000000"/>
                <w:sz w:val="24"/>
                <w:szCs w:val="24"/>
                <w:lang w:val="en-US"/>
              </w:rPr>
              <w:t xml:space="preserve">, </w:t>
            </w:r>
            <w:r w:rsidRPr="006C17AD">
              <w:rPr>
                <w:rFonts w:ascii="Times New Roman" w:hAnsi="Times New Roman"/>
                <w:i/>
                <w:color w:val="000000"/>
                <w:sz w:val="24"/>
                <w:szCs w:val="24"/>
                <w:lang w:val="en-US"/>
              </w:rPr>
              <w:t>be/get used to doing something</w:t>
            </w:r>
            <w:r w:rsidRPr="006C17AD">
              <w:rPr>
                <w:rFonts w:ascii="Times New Roman" w:hAnsi="Times New Roman"/>
                <w:color w:val="000000"/>
                <w:sz w:val="24"/>
                <w:szCs w:val="24"/>
                <w:lang w:val="en-US"/>
              </w:rPr>
              <w:t xml:space="preserve">, </w:t>
            </w:r>
            <w:r w:rsidRPr="006C17AD">
              <w:rPr>
                <w:rFonts w:ascii="Times New Roman" w:hAnsi="Times New Roman"/>
                <w:i/>
                <w:color w:val="000000"/>
                <w:sz w:val="24"/>
                <w:szCs w:val="24"/>
                <w:lang w:val="en-US"/>
              </w:rPr>
              <w:t>be/get used to something</w:t>
            </w:r>
          </w:p>
        </w:tc>
      </w:tr>
      <w:tr w:rsidR="006D0B0E" w:rsidRPr="0010114B">
        <w:trPr>
          <w:trHeight w:val="144"/>
        </w:trPr>
        <w:tc>
          <w:tcPr>
            <w:tcW w:w="1423"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2.4.8</w:t>
            </w:r>
          </w:p>
        </w:tc>
        <w:tc>
          <w:tcPr>
            <w:tcW w:w="12890"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 xml:space="preserve">Конструкция </w:t>
            </w:r>
            <w:r w:rsidRPr="0010114B">
              <w:rPr>
                <w:rFonts w:ascii="Times New Roman" w:hAnsi="Times New Roman"/>
                <w:i/>
                <w:color w:val="000000"/>
                <w:sz w:val="24"/>
                <w:szCs w:val="24"/>
              </w:rPr>
              <w:t>both… and…</w:t>
            </w:r>
          </w:p>
        </w:tc>
      </w:tr>
      <w:tr w:rsidR="006D0B0E" w:rsidRPr="006C17AD">
        <w:trPr>
          <w:trHeight w:val="144"/>
        </w:trPr>
        <w:tc>
          <w:tcPr>
            <w:tcW w:w="1423"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2.4.9</w:t>
            </w:r>
          </w:p>
        </w:tc>
        <w:tc>
          <w:tcPr>
            <w:tcW w:w="12890" w:type="dxa"/>
            <w:tcMar>
              <w:top w:w="50" w:type="dxa"/>
              <w:left w:w="100" w:type="dxa"/>
            </w:tcMar>
            <w:vAlign w:val="center"/>
          </w:tcPr>
          <w:p w:rsidR="006D0B0E" w:rsidRPr="006C17AD" w:rsidRDefault="00BF66A5">
            <w:pPr>
              <w:spacing w:after="0" w:line="336" w:lineRule="auto"/>
              <w:ind w:left="228"/>
              <w:jc w:val="both"/>
              <w:rPr>
                <w:sz w:val="24"/>
                <w:szCs w:val="24"/>
                <w:lang w:val="en-US"/>
              </w:rPr>
            </w:pPr>
            <w:r w:rsidRPr="0010114B">
              <w:rPr>
                <w:rFonts w:ascii="Times New Roman" w:hAnsi="Times New Roman"/>
                <w:color w:val="000000"/>
                <w:sz w:val="24"/>
                <w:szCs w:val="24"/>
              </w:rPr>
              <w:t>Конструкции</w:t>
            </w:r>
            <w:r w:rsidRPr="006C17AD">
              <w:rPr>
                <w:rFonts w:ascii="Times New Roman" w:hAnsi="Times New Roman"/>
                <w:color w:val="000000"/>
                <w:sz w:val="24"/>
                <w:szCs w:val="24"/>
                <w:lang w:val="en-US"/>
              </w:rPr>
              <w:t xml:space="preserve"> c </w:t>
            </w:r>
            <w:r w:rsidRPr="0010114B">
              <w:rPr>
                <w:rFonts w:ascii="Times New Roman" w:hAnsi="Times New Roman"/>
                <w:color w:val="000000"/>
                <w:sz w:val="24"/>
                <w:szCs w:val="24"/>
              </w:rPr>
              <w:t>глаголами</w:t>
            </w:r>
            <w:r w:rsidRPr="006C17AD">
              <w:rPr>
                <w:rFonts w:ascii="Times New Roman" w:hAnsi="Times New Roman"/>
                <w:color w:val="000000"/>
                <w:sz w:val="24"/>
                <w:szCs w:val="24"/>
                <w:lang w:val="en-US"/>
              </w:rPr>
              <w:t xml:space="preserve"> </w:t>
            </w:r>
            <w:r w:rsidRPr="006C17AD">
              <w:rPr>
                <w:rFonts w:ascii="Times New Roman" w:hAnsi="Times New Roman"/>
                <w:i/>
                <w:color w:val="000000"/>
                <w:sz w:val="24"/>
                <w:szCs w:val="24"/>
                <w:lang w:val="en-US"/>
              </w:rPr>
              <w:t>to stop</w:t>
            </w:r>
            <w:r w:rsidRPr="006C17AD">
              <w:rPr>
                <w:rFonts w:ascii="Times New Roman" w:hAnsi="Times New Roman"/>
                <w:color w:val="000000"/>
                <w:sz w:val="24"/>
                <w:szCs w:val="24"/>
                <w:lang w:val="en-US"/>
              </w:rPr>
              <w:t xml:space="preserve">, </w:t>
            </w:r>
            <w:r w:rsidRPr="006C17AD">
              <w:rPr>
                <w:rFonts w:ascii="Times New Roman" w:hAnsi="Times New Roman"/>
                <w:i/>
                <w:color w:val="000000"/>
                <w:sz w:val="24"/>
                <w:szCs w:val="24"/>
                <w:lang w:val="en-US"/>
              </w:rPr>
              <w:t>to remember</w:t>
            </w:r>
            <w:r w:rsidRPr="006C17AD">
              <w:rPr>
                <w:rFonts w:ascii="Times New Roman" w:hAnsi="Times New Roman"/>
                <w:color w:val="000000"/>
                <w:sz w:val="24"/>
                <w:szCs w:val="24"/>
                <w:lang w:val="en-US"/>
              </w:rPr>
              <w:t xml:space="preserve">, </w:t>
            </w:r>
            <w:r w:rsidRPr="006C17AD">
              <w:rPr>
                <w:rFonts w:ascii="Times New Roman" w:hAnsi="Times New Roman"/>
                <w:i/>
                <w:color w:val="000000"/>
                <w:sz w:val="24"/>
                <w:szCs w:val="24"/>
                <w:lang w:val="en-US"/>
              </w:rPr>
              <w:t xml:space="preserve">to forget </w:t>
            </w:r>
            <w:r w:rsidRPr="006C17AD">
              <w:rPr>
                <w:rFonts w:ascii="Times New Roman" w:hAnsi="Times New Roman"/>
                <w:color w:val="000000"/>
                <w:sz w:val="24"/>
                <w:szCs w:val="24"/>
                <w:lang w:val="en-US"/>
              </w:rPr>
              <w:t>(</w:t>
            </w:r>
            <w:r w:rsidRPr="0010114B">
              <w:rPr>
                <w:rFonts w:ascii="Times New Roman" w:hAnsi="Times New Roman"/>
                <w:color w:val="000000"/>
                <w:sz w:val="24"/>
                <w:szCs w:val="24"/>
              </w:rPr>
              <w:t>разница</w:t>
            </w:r>
            <w:r w:rsidRPr="006C17AD">
              <w:rPr>
                <w:rFonts w:ascii="Times New Roman" w:hAnsi="Times New Roman"/>
                <w:color w:val="000000"/>
                <w:sz w:val="24"/>
                <w:szCs w:val="24"/>
                <w:lang w:val="en-US"/>
              </w:rPr>
              <w:t xml:space="preserve"> </w:t>
            </w:r>
            <w:r w:rsidRPr="0010114B">
              <w:rPr>
                <w:rFonts w:ascii="Times New Roman" w:hAnsi="Times New Roman"/>
                <w:color w:val="000000"/>
                <w:sz w:val="24"/>
                <w:szCs w:val="24"/>
              </w:rPr>
              <w:t>в</w:t>
            </w:r>
            <w:r w:rsidRPr="006C17AD">
              <w:rPr>
                <w:rFonts w:ascii="Times New Roman" w:hAnsi="Times New Roman"/>
                <w:color w:val="000000"/>
                <w:sz w:val="24"/>
                <w:szCs w:val="24"/>
                <w:lang w:val="en-US"/>
              </w:rPr>
              <w:t xml:space="preserve"> </w:t>
            </w:r>
            <w:r w:rsidRPr="0010114B">
              <w:rPr>
                <w:rFonts w:ascii="Times New Roman" w:hAnsi="Times New Roman"/>
                <w:color w:val="000000"/>
                <w:sz w:val="24"/>
                <w:szCs w:val="24"/>
              </w:rPr>
              <w:t>значении</w:t>
            </w:r>
            <w:r w:rsidRPr="006C17AD">
              <w:rPr>
                <w:rFonts w:ascii="Times New Roman" w:hAnsi="Times New Roman"/>
                <w:color w:val="000000"/>
                <w:sz w:val="24"/>
                <w:szCs w:val="24"/>
                <w:lang w:val="en-US"/>
              </w:rPr>
              <w:t xml:space="preserve"> </w:t>
            </w:r>
            <w:r w:rsidRPr="006C17AD">
              <w:rPr>
                <w:rFonts w:ascii="Times New Roman" w:hAnsi="Times New Roman"/>
                <w:i/>
                <w:color w:val="000000"/>
                <w:sz w:val="24"/>
                <w:szCs w:val="24"/>
                <w:lang w:val="en-US"/>
              </w:rPr>
              <w:t>to stop doing smth</w:t>
            </w:r>
            <w:r w:rsidRPr="006C17AD">
              <w:rPr>
                <w:rFonts w:ascii="Times New Roman" w:hAnsi="Times New Roman"/>
                <w:color w:val="000000"/>
                <w:sz w:val="24"/>
                <w:szCs w:val="24"/>
                <w:lang w:val="en-US"/>
              </w:rPr>
              <w:t xml:space="preserve"> </w:t>
            </w:r>
            <w:r w:rsidRPr="0010114B">
              <w:rPr>
                <w:rFonts w:ascii="Times New Roman" w:hAnsi="Times New Roman"/>
                <w:color w:val="000000"/>
                <w:sz w:val="24"/>
                <w:szCs w:val="24"/>
              </w:rPr>
              <w:t>и</w:t>
            </w:r>
            <w:r w:rsidRPr="006C17AD">
              <w:rPr>
                <w:rFonts w:ascii="Times New Roman" w:hAnsi="Times New Roman"/>
                <w:color w:val="000000"/>
                <w:sz w:val="24"/>
                <w:szCs w:val="24"/>
                <w:lang w:val="en-US"/>
              </w:rPr>
              <w:t xml:space="preserve"> </w:t>
            </w:r>
            <w:r w:rsidRPr="006C17AD">
              <w:rPr>
                <w:rFonts w:ascii="Times New Roman" w:hAnsi="Times New Roman"/>
                <w:i/>
                <w:color w:val="000000"/>
                <w:sz w:val="24"/>
                <w:szCs w:val="24"/>
                <w:lang w:val="en-US"/>
              </w:rPr>
              <w:t>to stop to do smth</w:t>
            </w:r>
            <w:r w:rsidRPr="006C17AD">
              <w:rPr>
                <w:rFonts w:ascii="Times New Roman" w:hAnsi="Times New Roman"/>
                <w:color w:val="000000"/>
                <w:sz w:val="24"/>
                <w:szCs w:val="24"/>
                <w:lang w:val="en-US"/>
              </w:rPr>
              <w:t>)</w:t>
            </w:r>
          </w:p>
        </w:tc>
      </w:tr>
      <w:tr w:rsidR="006D0B0E" w:rsidRPr="0010114B">
        <w:trPr>
          <w:trHeight w:val="144"/>
        </w:trPr>
        <w:tc>
          <w:tcPr>
            <w:tcW w:w="1423"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2.4.10</w:t>
            </w:r>
          </w:p>
        </w:tc>
        <w:tc>
          <w:tcPr>
            <w:tcW w:w="12890"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Глаголы в видо-временных формах действительного залога в изъявительном наклонении (Past Perfect Tense, Present Perfect Continuous Tense, Future-in-the-Past)</w:t>
            </w:r>
          </w:p>
        </w:tc>
      </w:tr>
      <w:tr w:rsidR="006D0B0E" w:rsidRPr="0073429A">
        <w:trPr>
          <w:trHeight w:val="144"/>
        </w:trPr>
        <w:tc>
          <w:tcPr>
            <w:tcW w:w="1423"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2.4.11</w:t>
            </w:r>
          </w:p>
        </w:tc>
        <w:tc>
          <w:tcPr>
            <w:tcW w:w="12890"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Модальные глаголы в косвенной речи в настоящем и прошедшем времени</w:t>
            </w:r>
          </w:p>
        </w:tc>
      </w:tr>
      <w:tr w:rsidR="006D0B0E" w:rsidRPr="0073429A">
        <w:trPr>
          <w:trHeight w:val="144"/>
        </w:trPr>
        <w:tc>
          <w:tcPr>
            <w:tcW w:w="1423"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2.4.12</w:t>
            </w:r>
          </w:p>
        </w:tc>
        <w:tc>
          <w:tcPr>
            <w:tcW w:w="12890"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Неличные формы глагола (инфинитив, герундий, причастия настоящего и прошедшего времени)</w:t>
            </w:r>
          </w:p>
        </w:tc>
      </w:tr>
      <w:tr w:rsidR="006D0B0E" w:rsidRPr="0010114B">
        <w:trPr>
          <w:trHeight w:val="144"/>
        </w:trPr>
        <w:tc>
          <w:tcPr>
            <w:tcW w:w="1423"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2.4.13</w:t>
            </w:r>
          </w:p>
        </w:tc>
        <w:tc>
          <w:tcPr>
            <w:tcW w:w="12890"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 xml:space="preserve">Наречия </w:t>
            </w:r>
            <w:r w:rsidRPr="0010114B">
              <w:rPr>
                <w:rFonts w:ascii="Times New Roman" w:hAnsi="Times New Roman"/>
                <w:i/>
                <w:color w:val="000000"/>
                <w:sz w:val="24"/>
                <w:szCs w:val="24"/>
              </w:rPr>
              <w:t>too – enough</w:t>
            </w:r>
          </w:p>
        </w:tc>
      </w:tr>
      <w:tr w:rsidR="006D0B0E" w:rsidRPr="0073429A">
        <w:trPr>
          <w:trHeight w:val="144"/>
        </w:trPr>
        <w:tc>
          <w:tcPr>
            <w:tcW w:w="1423"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2.4.14</w:t>
            </w:r>
          </w:p>
        </w:tc>
        <w:tc>
          <w:tcPr>
            <w:tcW w:w="12890"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 xml:space="preserve">Отрицательные местоимения </w:t>
            </w:r>
            <w:r w:rsidRPr="0010114B">
              <w:rPr>
                <w:rFonts w:ascii="Times New Roman" w:hAnsi="Times New Roman"/>
                <w:i/>
                <w:color w:val="000000"/>
                <w:sz w:val="24"/>
                <w:szCs w:val="24"/>
              </w:rPr>
              <w:t>no</w:t>
            </w:r>
            <w:r w:rsidRPr="0010114B">
              <w:rPr>
                <w:rFonts w:ascii="Times New Roman" w:hAnsi="Times New Roman"/>
                <w:color w:val="000000"/>
                <w:sz w:val="24"/>
                <w:szCs w:val="24"/>
              </w:rPr>
              <w:t xml:space="preserve"> (и его производные </w:t>
            </w:r>
            <w:r w:rsidRPr="0010114B">
              <w:rPr>
                <w:rFonts w:ascii="Times New Roman" w:hAnsi="Times New Roman"/>
                <w:i/>
                <w:color w:val="000000"/>
                <w:sz w:val="24"/>
                <w:szCs w:val="24"/>
              </w:rPr>
              <w:t>nobody</w:t>
            </w:r>
            <w:r w:rsidRPr="0010114B">
              <w:rPr>
                <w:rFonts w:ascii="Times New Roman" w:hAnsi="Times New Roman"/>
                <w:color w:val="000000"/>
                <w:sz w:val="24"/>
                <w:szCs w:val="24"/>
              </w:rPr>
              <w:t xml:space="preserve">, </w:t>
            </w:r>
            <w:r w:rsidRPr="0010114B">
              <w:rPr>
                <w:rFonts w:ascii="Times New Roman" w:hAnsi="Times New Roman"/>
                <w:i/>
                <w:color w:val="000000"/>
                <w:sz w:val="24"/>
                <w:szCs w:val="24"/>
              </w:rPr>
              <w:t xml:space="preserve">nothing </w:t>
            </w:r>
            <w:r w:rsidRPr="0010114B">
              <w:rPr>
                <w:rFonts w:ascii="Times New Roman" w:hAnsi="Times New Roman"/>
                <w:color w:val="000000"/>
                <w:sz w:val="24"/>
                <w:szCs w:val="24"/>
              </w:rPr>
              <w:t xml:space="preserve">и другие), </w:t>
            </w:r>
            <w:r w:rsidRPr="0010114B">
              <w:rPr>
                <w:rFonts w:ascii="Times New Roman" w:hAnsi="Times New Roman"/>
                <w:i/>
                <w:color w:val="000000"/>
                <w:sz w:val="24"/>
                <w:szCs w:val="24"/>
              </w:rPr>
              <w:t>none</w:t>
            </w:r>
          </w:p>
        </w:tc>
      </w:tr>
      <w:tr w:rsidR="006D0B0E" w:rsidRPr="0010114B">
        <w:trPr>
          <w:trHeight w:val="144"/>
        </w:trPr>
        <w:tc>
          <w:tcPr>
            <w:tcW w:w="1423"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3</w:t>
            </w:r>
          </w:p>
        </w:tc>
        <w:tc>
          <w:tcPr>
            <w:tcW w:w="12890" w:type="dxa"/>
            <w:tcMar>
              <w:top w:w="50" w:type="dxa"/>
              <w:left w:w="100" w:type="dxa"/>
            </w:tcMar>
            <w:vAlign w:val="center"/>
          </w:tcPr>
          <w:p w:rsidR="006D0B0E" w:rsidRPr="0010114B" w:rsidRDefault="00BF66A5">
            <w:pPr>
              <w:spacing w:after="0" w:line="336" w:lineRule="auto"/>
              <w:ind w:left="228"/>
              <w:rPr>
                <w:sz w:val="24"/>
                <w:szCs w:val="24"/>
              </w:rPr>
            </w:pPr>
            <w:r w:rsidRPr="0010114B">
              <w:rPr>
                <w:rFonts w:ascii="Times New Roman" w:hAnsi="Times New Roman"/>
                <w:color w:val="000000"/>
                <w:sz w:val="24"/>
                <w:szCs w:val="24"/>
              </w:rPr>
              <w:t>Социокультурные знания и умения</w:t>
            </w:r>
          </w:p>
        </w:tc>
      </w:tr>
      <w:tr w:rsidR="006D0B0E" w:rsidRPr="0073429A">
        <w:trPr>
          <w:trHeight w:val="144"/>
        </w:trPr>
        <w:tc>
          <w:tcPr>
            <w:tcW w:w="1423"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3.1</w:t>
            </w:r>
          </w:p>
        </w:tc>
        <w:tc>
          <w:tcPr>
            <w:tcW w:w="12890" w:type="dxa"/>
            <w:tcMar>
              <w:top w:w="50" w:type="dxa"/>
              <w:left w:w="100" w:type="dxa"/>
            </w:tcMar>
            <w:vAlign w:val="center"/>
          </w:tcPr>
          <w:p w:rsidR="006D0B0E" w:rsidRPr="0010114B" w:rsidRDefault="00BF66A5">
            <w:pPr>
              <w:spacing w:after="0" w:line="336" w:lineRule="auto"/>
              <w:ind w:left="228"/>
              <w:jc w:val="both"/>
              <w:rPr>
                <w:sz w:val="24"/>
                <w:szCs w:val="24"/>
              </w:rPr>
            </w:pPr>
            <w:proofErr w:type="gramStart"/>
            <w:r w:rsidRPr="0010114B">
              <w:rPr>
                <w:rFonts w:ascii="Times New Roman" w:hAnsi="Times New Roman"/>
                <w:color w:val="000000"/>
                <w:sz w:val="24"/>
                <w:szCs w:val="24"/>
              </w:rPr>
              <w:t>Знание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roofErr w:type="gramEnd"/>
          </w:p>
        </w:tc>
      </w:tr>
      <w:tr w:rsidR="006D0B0E" w:rsidRPr="0073429A">
        <w:trPr>
          <w:trHeight w:val="144"/>
        </w:trPr>
        <w:tc>
          <w:tcPr>
            <w:tcW w:w="1423"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lastRenderedPageBreak/>
              <w:t>3.2</w:t>
            </w:r>
          </w:p>
        </w:tc>
        <w:tc>
          <w:tcPr>
            <w:tcW w:w="12890"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tc>
      </w:tr>
      <w:tr w:rsidR="006D0B0E" w:rsidRPr="0073429A">
        <w:trPr>
          <w:trHeight w:val="144"/>
        </w:trPr>
        <w:tc>
          <w:tcPr>
            <w:tcW w:w="1423"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3.3</w:t>
            </w:r>
          </w:p>
        </w:tc>
        <w:tc>
          <w:tcPr>
            <w:tcW w:w="12890"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tc>
      </w:tr>
      <w:tr w:rsidR="006D0B0E" w:rsidRPr="0073429A">
        <w:trPr>
          <w:trHeight w:val="144"/>
        </w:trPr>
        <w:tc>
          <w:tcPr>
            <w:tcW w:w="1423"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3.4</w:t>
            </w:r>
          </w:p>
        </w:tc>
        <w:tc>
          <w:tcPr>
            <w:tcW w:w="12890"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Соблюдение норм вежливости в межкультурном общении</w:t>
            </w:r>
          </w:p>
        </w:tc>
      </w:tr>
      <w:tr w:rsidR="006D0B0E" w:rsidRPr="0073429A">
        <w:trPr>
          <w:trHeight w:val="144"/>
        </w:trPr>
        <w:tc>
          <w:tcPr>
            <w:tcW w:w="1423"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3.5</w:t>
            </w:r>
          </w:p>
        </w:tc>
        <w:tc>
          <w:tcPr>
            <w:tcW w:w="12890"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Умение кратко представлять Россию и страну (страны) изучаемого языка (культурные явления, события, достопримечательности)</w:t>
            </w:r>
          </w:p>
        </w:tc>
      </w:tr>
      <w:tr w:rsidR="006D0B0E" w:rsidRPr="0073429A">
        <w:trPr>
          <w:trHeight w:val="144"/>
        </w:trPr>
        <w:tc>
          <w:tcPr>
            <w:tcW w:w="1423"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3.6</w:t>
            </w:r>
          </w:p>
        </w:tc>
        <w:tc>
          <w:tcPr>
            <w:tcW w:w="12890"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Умение 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w:t>
            </w:r>
          </w:p>
        </w:tc>
      </w:tr>
      <w:tr w:rsidR="006D0B0E" w:rsidRPr="0073429A">
        <w:trPr>
          <w:trHeight w:val="144"/>
        </w:trPr>
        <w:tc>
          <w:tcPr>
            <w:tcW w:w="1423"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3.7</w:t>
            </w:r>
          </w:p>
        </w:tc>
        <w:tc>
          <w:tcPr>
            <w:tcW w:w="12890"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Уметь 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tc>
      </w:tr>
      <w:tr w:rsidR="006D0B0E" w:rsidRPr="0010114B">
        <w:trPr>
          <w:trHeight w:val="144"/>
        </w:trPr>
        <w:tc>
          <w:tcPr>
            <w:tcW w:w="1423"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4</w:t>
            </w:r>
          </w:p>
        </w:tc>
        <w:tc>
          <w:tcPr>
            <w:tcW w:w="12890" w:type="dxa"/>
            <w:tcMar>
              <w:top w:w="50" w:type="dxa"/>
              <w:left w:w="100" w:type="dxa"/>
            </w:tcMar>
            <w:vAlign w:val="center"/>
          </w:tcPr>
          <w:p w:rsidR="006D0B0E" w:rsidRPr="0010114B" w:rsidRDefault="00BF66A5">
            <w:pPr>
              <w:spacing w:after="0" w:line="336" w:lineRule="auto"/>
              <w:ind w:left="228"/>
              <w:rPr>
                <w:sz w:val="24"/>
                <w:szCs w:val="24"/>
              </w:rPr>
            </w:pPr>
            <w:r w:rsidRPr="0010114B">
              <w:rPr>
                <w:rFonts w:ascii="Times New Roman" w:hAnsi="Times New Roman"/>
                <w:color w:val="000000"/>
                <w:sz w:val="24"/>
                <w:szCs w:val="24"/>
              </w:rPr>
              <w:t>Компенсаторные умения</w:t>
            </w:r>
          </w:p>
        </w:tc>
      </w:tr>
      <w:tr w:rsidR="006D0B0E" w:rsidRPr="0073429A">
        <w:trPr>
          <w:trHeight w:val="144"/>
        </w:trPr>
        <w:tc>
          <w:tcPr>
            <w:tcW w:w="1423"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4.1</w:t>
            </w:r>
          </w:p>
        </w:tc>
        <w:tc>
          <w:tcPr>
            <w:tcW w:w="12890"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w:t>
            </w:r>
          </w:p>
        </w:tc>
      </w:tr>
      <w:tr w:rsidR="006D0B0E" w:rsidRPr="0073429A">
        <w:trPr>
          <w:trHeight w:val="144"/>
        </w:trPr>
        <w:tc>
          <w:tcPr>
            <w:tcW w:w="1423"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4.2</w:t>
            </w:r>
          </w:p>
        </w:tc>
        <w:tc>
          <w:tcPr>
            <w:tcW w:w="12890"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При непосредственном общении умение догадываться о значении незнакомых слов с помощью используемых собеседником жестов и мимики</w:t>
            </w:r>
          </w:p>
        </w:tc>
      </w:tr>
      <w:tr w:rsidR="006D0B0E" w:rsidRPr="0073429A">
        <w:trPr>
          <w:trHeight w:val="144"/>
        </w:trPr>
        <w:tc>
          <w:tcPr>
            <w:tcW w:w="1423"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4.3</w:t>
            </w:r>
          </w:p>
        </w:tc>
        <w:tc>
          <w:tcPr>
            <w:tcW w:w="12890"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Умение переспрашивать, просить повторить, уточняя значение незнакомых слов</w:t>
            </w:r>
          </w:p>
        </w:tc>
      </w:tr>
      <w:tr w:rsidR="006D0B0E" w:rsidRPr="0073429A">
        <w:trPr>
          <w:trHeight w:val="144"/>
        </w:trPr>
        <w:tc>
          <w:tcPr>
            <w:tcW w:w="1423"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4.4</w:t>
            </w:r>
          </w:p>
        </w:tc>
        <w:tc>
          <w:tcPr>
            <w:tcW w:w="12890"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Использование при формулировании собственных высказываний ключевых слов, плана</w:t>
            </w:r>
          </w:p>
        </w:tc>
      </w:tr>
      <w:tr w:rsidR="006D0B0E" w:rsidRPr="0073429A">
        <w:trPr>
          <w:trHeight w:val="144"/>
        </w:trPr>
        <w:tc>
          <w:tcPr>
            <w:tcW w:w="1423"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4.5</w:t>
            </w:r>
          </w:p>
        </w:tc>
        <w:tc>
          <w:tcPr>
            <w:tcW w:w="12890"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6D0B0E" w:rsidRPr="0010114B">
        <w:trPr>
          <w:trHeight w:val="144"/>
        </w:trPr>
        <w:tc>
          <w:tcPr>
            <w:tcW w:w="0" w:type="auto"/>
            <w:gridSpan w:val="2"/>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Тематическое содержание речи</w:t>
            </w:r>
          </w:p>
        </w:tc>
      </w:tr>
      <w:tr w:rsidR="006D0B0E" w:rsidRPr="0073429A">
        <w:trPr>
          <w:trHeight w:val="144"/>
        </w:trPr>
        <w:tc>
          <w:tcPr>
            <w:tcW w:w="1423"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А</w:t>
            </w:r>
          </w:p>
        </w:tc>
        <w:tc>
          <w:tcPr>
            <w:tcW w:w="12890"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Взаимоотношения в семье и с друзьями</w:t>
            </w:r>
          </w:p>
        </w:tc>
      </w:tr>
      <w:tr w:rsidR="006D0B0E" w:rsidRPr="0073429A">
        <w:trPr>
          <w:trHeight w:val="144"/>
        </w:trPr>
        <w:tc>
          <w:tcPr>
            <w:tcW w:w="1423"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Б</w:t>
            </w:r>
          </w:p>
        </w:tc>
        <w:tc>
          <w:tcPr>
            <w:tcW w:w="12890"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Внешность и характер человека (литературного персонажа)</w:t>
            </w:r>
          </w:p>
        </w:tc>
      </w:tr>
      <w:tr w:rsidR="006D0B0E" w:rsidRPr="0073429A">
        <w:trPr>
          <w:trHeight w:val="144"/>
        </w:trPr>
        <w:tc>
          <w:tcPr>
            <w:tcW w:w="1423"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В</w:t>
            </w:r>
          </w:p>
        </w:tc>
        <w:tc>
          <w:tcPr>
            <w:tcW w:w="12890" w:type="dxa"/>
            <w:tcMar>
              <w:top w:w="50" w:type="dxa"/>
              <w:left w:w="100" w:type="dxa"/>
            </w:tcMar>
            <w:vAlign w:val="center"/>
          </w:tcPr>
          <w:p w:rsidR="006D0B0E" w:rsidRPr="0010114B" w:rsidRDefault="00BF66A5">
            <w:pPr>
              <w:spacing w:after="0" w:line="336" w:lineRule="auto"/>
              <w:ind w:left="228"/>
              <w:jc w:val="both"/>
              <w:rPr>
                <w:sz w:val="24"/>
                <w:szCs w:val="24"/>
              </w:rPr>
            </w:pPr>
            <w:proofErr w:type="gramStart"/>
            <w:r w:rsidRPr="0010114B">
              <w:rPr>
                <w:rFonts w:ascii="Times New Roman" w:hAnsi="Times New Roman"/>
                <w:color w:val="000000"/>
                <w:spacing w:val="-4"/>
                <w:sz w:val="24"/>
                <w:szCs w:val="24"/>
              </w:rPr>
              <w:t xml:space="preserve">Досуг и увлечения (хобби) современного подростка (чтение, кино, театр, </w:t>
            </w:r>
            <w:r w:rsidRPr="0010114B">
              <w:rPr>
                <w:rFonts w:ascii="Times New Roman" w:hAnsi="Times New Roman"/>
                <w:color w:val="000000"/>
                <w:spacing w:val="-4"/>
                <w:sz w:val="24"/>
                <w:szCs w:val="24"/>
              </w:rPr>
              <w:lastRenderedPageBreak/>
              <w:t>музыка, музей, спорт, музыка)</w:t>
            </w:r>
            <w:proofErr w:type="gramEnd"/>
          </w:p>
        </w:tc>
      </w:tr>
      <w:tr w:rsidR="006D0B0E" w:rsidRPr="0010114B">
        <w:trPr>
          <w:trHeight w:val="144"/>
        </w:trPr>
        <w:tc>
          <w:tcPr>
            <w:tcW w:w="1423"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lastRenderedPageBreak/>
              <w:t>Г</w:t>
            </w:r>
          </w:p>
        </w:tc>
        <w:tc>
          <w:tcPr>
            <w:tcW w:w="12890"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Здоровый образ жизни: режим труда и отдыха, фитнес, сбалансированное питание. Посещение врача</w:t>
            </w:r>
          </w:p>
        </w:tc>
      </w:tr>
      <w:tr w:rsidR="006D0B0E" w:rsidRPr="0010114B">
        <w:trPr>
          <w:trHeight w:val="144"/>
        </w:trPr>
        <w:tc>
          <w:tcPr>
            <w:tcW w:w="1423"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Д</w:t>
            </w:r>
          </w:p>
        </w:tc>
        <w:tc>
          <w:tcPr>
            <w:tcW w:w="12890"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pacing w:val="-2"/>
                <w:sz w:val="24"/>
                <w:szCs w:val="24"/>
              </w:rPr>
              <w:t>Покупки: одежда, обувь и продукты питания. Карманные деньги</w:t>
            </w:r>
          </w:p>
        </w:tc>
      </w:tr>
      <w:tr w:rsidR="006D0B0E" w:rsidRPr="0010114B">
        <w:trPr>
          <w:trHeight w:val="144"/>
        </w:trPr>
        <w:tc>
          <w:tcPr>
            <w:tcW w:w="1423"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Е</w:t>
            </w:r>
          </w:p>
        </w:tc>
        <w:tc>
          <w:tcPr>
            <w:tcW w:w="12890"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Школа, школьная жизнь, изучаемые предметы и отношение к ним. Посещение школьной библиотеки (ресурсного центра). Переписка с зарубежными сверстниками</w:t>
            </w:r>
          </w:p>
        </w:tc>
      </w:tr>
      <w:tr w:rsidR="006D0B0E" w:rsidRPr="0010114B">
        <w:trPr>
          <w:trHeight w:val="144"/>
        </w:trPr>
        <w:tc>
          <w:tcPr>
            <w:tcW w:w="1423"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Ж</w:t>
            </w:r>
          </w:p>
        </w:tc>
        <w:tc>
          <w:tcPr>
            <w:tcW w:w="12890"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Мир современных профессий</w:t>
            </w:r>
          </w:p>
        </w:tc>
      </w:tr>
      <w:tr w:rsidR="006D0B0E" w:rsidRPr="0073429A">
        <w:trPr>
          <w:trHeight w:val="144"/>
        </w:trPr>
        <w:tc>
          <w:tcPr>
            <w:tcW w:w="1423"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З</w:t>
            </w:r>
          </w:p>
        </w:tc>
        <w:tc>
          <w:tcPr>
            <w:tcW w:w="12890"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Виды отдыха в различное время года. Путешествия по России и зарубежным странам</w:t>
            </w:r>
          </w:p>
        </w:tc>
      </w:tr>
      <w:tr w:rsidR="006D0B0E" w:rsidRPr="0010114B">
        <w:trPr>
          <w:trHeight w:val="144"/>
        </w:trPr>
        <w:tc>
          <w:tcPr>
            <w:tcW w:w="1423"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И</w:t>
            </w:r>
          </w:p>
        </w:tc>
        <w:tc>
          <w:tcPr>
            <w:tcW w:w="12890"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Природа: флора и фауна. Проблемы экологии. Климат, погода. Стихийные бедствия</w:t>
            </w:r>
          </w:p>
        </w:tc>
      </w:tr>
      <w:tr w:rsidR="006D0B0E" w:rsidRPr="0010114B">
        <w:trPr>
          <w:trHeight w:val="144"/>
        </w:trPr>
        <w:tc>
          <w:tcPr>
            <w:tcW w:w="1423"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К</w:t>
            </w:r>
          </w:p>
        </w:tc>
        <w:tc>
          <w:tcPr>
            <w:tcW w:w="12890"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Условия проживания в городской (сельской) местности. Транспорт</w:t>
            </w:r>
          </w:p>
        </w:tc>
      </w:tr>
      <w:tr w:rsidR="006D0B0E" w:rsidRPr="0073429A">
        <w:trPr>
          <w:trHeight w:val="144"/>
        </w:trPr>
        <w:tc>
          <w:tcPr>
            <w:tcW w:w="1423"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Л</w:t>
            </w:r>
          </w:p>
        </w:tc>
        <w:tc>
          <w:tcPr>
            <w:tcW w:w="12890"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Средства массовой информации (телевидение, радио, пресса, Интернет)</w:t>
            </w:r>
          </w:p>
        </w:tc>
      </w:tr>
      <w:tr w:rsidR="006D0B0E" w:rsidRPr="0073429A">
        <w:trPr>
          <w:trHeight w:val="144"/>
        </w:trPr>
        <w:tc>
          <w:tcPr>
            <w:tcW w:w="1423"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М</w:t>
            </w:r>
          </w:p>
        </w:tc>
        <w:tc>
          <w:tcPr>
            <w:tcW w:w="12890"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 xml:space="preserve">Родная страна и страна (страны) изучаемого языка. </w:t>
            </w:r>
            <w:proofErr w:type="gramStart"/>
            <w:r w:rsidRPr="0010114B">
              <w:rPr>
                <w:rFonts w:ascii="Times New Roman" w:hAnsi="Times New Roman"/>
                <w:color w:val="000000"/>
                <w:sz w:val="24"/>
                <w:szCs w:val="24"/>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tc>
      </w:tr>
      <w:tr w:rsidR="006D0B0E" w:rsidRPr="0073429A">
        <w:trPr>
          <w:trHeight w:val="144"/>
        </w:trPr>
        <w:tc>
          <w:tcPr>
            <w:tcW w:w="1423"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Н</w:t>
            </w:r>
          </w:p>
        </w:tc>
        <w:tc>
          <w:tcPr>
            <w:tcW w:w="12890" w:type="dxa"/>
            <w:tcMar>
              <w:top w:w="50" w:type="dxa"/>
              <w:left w:w="100" w:type="dxa"/>
            </w:tcMar>
            <w:vAlign w:val="center"/>
          </w:tcPr>
          <w:p w:rsidR="006D0B0E" w:rsidRPr="0010114B" w:rsidRDefault="00BF66A5">
            <w:pPr>
              <w:spacing w:after="0" w:line="336" w:lineRule="auto"/>
              <w:ind w:left="228"/>
              <w:jc w:val="both"/>
              <w:rPr>
                <w:sz w:val="24"/>
                <w:szCs w:val="24"/>
              </w:rPr>
            </w:pPr>
            <w:proofErr w:type="gramStart"/>
            <w:r w:rsidRPr="0010114B">
              <w:rPr>
                <w:rFonts w:ascii="Times New Roman" w:hAnsi="Times New Roman"/>
                <w:color w:val="000000"/>
                <w:sz w:val="24"/>
                <w:szCs w:val="24"/>
              </w:rPr>
              <w:t>Выдающиеся люди родной страны и страны (стран) изучаемого языка: учёные, писатели, поэты, художники, музыканты, спортсмены</w:t>
            </w:r>
            <w:proofErr w:type="gramEnd"/>
          </w:p>
        </w:tc>
      </w:tr>
    </w:tbl>
    <w:p w:rsidR="006D0B0E" w:rsidRPr="0010114B" w:rsidRDefault="006D0B0E">
      <w:pPr>
        <w:spacing w:after="0"/>
        <w:ind w:left="120"/>
        <w:rPr>
          <w:sz w:val="24"/>
          <w:szCs w:val="24"/>
        </w:rPr>
      </w:pPr>
    </w:p>
    <w:p w:rsidR="006D0B0E" w:rsidRPr="0010114B" w:rsidRDefault="00BF66A5">
      <w:pPr>
        <w:spacing w:before="199" w:after="199"/>
        <w:ind w:left="120"/>
        <w:rPr>
          <w:sz w:val="24"/>
          <w:szCs w:val="24"/>
        </w:rPr>
      </w:pPr>
      <w:r w:rsidRPr="0010114B">
        <w:rPr>
          <w:rFonts w:ascii="Times New Roman" w:hAnsi="Times New Roman"/>
          <w:b/>
          <w:color w:val="000000"/>
          <w:sz w:val="24"/>
          <w:szCs w:val="24"/>
        </w:rPr>
        <w:t>9 КЛАСС</w:t>
      </w:r>
    </w:p>
    <w:p w:rsidR="006D0B0E" w:rsidRPr="0010114B" w:rsidRDefault="006D0B0E">
      <w:pPr>
        <w:spacing w:after="0"/>
        <w:ind w:left="120"/>
        <w:rPr>
          <w:sz w:val="24"/>
          <w:szCs w:val="24"/>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98"/>
        <w:gridCol w:w="8265"/>
      </w:tblGrid>
      <w:tr w:rsidR="006D0B0E" w:rsidRPr="0010114B">
        <w:trPr>
          <w:trHeight w:val="144"/>
        </w:trPr>
        <w:tc>
          <w:tcPr>
            <w:tcW w:w="147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Код</w:t>
            </w:r>
          </w:p>
        </w:tc>
        <w:tc>
          <w:tcPr>
            <w:tcW w:w="0" w:type="auto"/>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Проверяемый элемент содержания</w:t>
            </w:r>
          </w:p>
        </w:tc>
      </w:tr>
      <w:tr w:rsidR="006D0B0E" w:rsidRPr="0010114B">
        <w:trPr>
          <w:trHeight w:val="144"/>
        </w:trPr>
        <w:tc>
          <w:tcPr>
            <w:tcW w:w="147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1</w:t>
            </w:r>
          </w:p>
        </w:tc>
        <w:tc>
          <w:tcPr>
            <w:tcW w:w="0" w:type="auto"/>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Коммуникативные умения</w:t>
            </w:r>
          </w:p>
        </w:tc>
      </w:tr>
      <w:tr w:rsidR="006D0B0E" w:rsidRPr="0010114B">
        <w:trPr>
          <w:trHeight w:val="144"/>
        </w:trPr>
        <w:tc>
          <w:tcPr>
            <w:tcW w:w="147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i/>
                <w:color w:val="000000"/>
                <w:sz w:val="24"/>
                <w:szCs w:val="24"/>
              </w:rPr>
              <w:t>1.1</w:t>
            </w:r>
          </w:p>
        </w:tc>
        <w:tc>
          <w:tcPr>
            <w:tcW w:w="0" w:type="auto"/>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i/>
                <w:color w:val="000000"/>
                <w:sz w:val="24"/>
                <w:szCs w:val="24"/>
              </w:rPr>
              <w:t>Говорение</w:t>
            </w:r>
          </w:p>
        </w:tc>
      </w:tr>
      <w:tr w:rsidR="006D0B0E" w:rsidRPr="0073429A">
        <w:trPr>
          <w:trHeight w:val="144"/>
        </w:trPr>
        <w:tc>
          <w:tcPr>
            <w:tcW w:w="147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1.1.1</w:t>
            </w:r>
          </w:p>
        </w:tc>
        <w:tc>
          <w:tcPr>
            <w:tcW w:w="0" w:type="auto"/>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Диалогическая речь</w:t>
            </w:r>
          </w:p>
          <w:p w:rsidR="006D0B0E" w:rsidRPr="0010114B" w:rsidRDefault="00BF66A5">
            <w:pPr>
              <w:spacing w:after="0" w:line="336" w:lineRule="auto"/>
              <w:ind w:left="228"/>
              <w:jc w:val="both"/>
              <w:rPr>
                <w:sz w:val="24"/>
                <w:szCs w:val="24"/>
              </w:rPr>
            </w:pPr>
            <w:proofErr w:type="gramStart"/>
            <w:r w:rsidRPr="0010114B">
              <w:rPr>
                <w:rFonts w:ascii="Times New Roman" w:hAnsi="Times New Roman"/>
                <w:color w:val="000000"/>
                <w:sz w:val="24"/>
                <w:szCs w:val="24"/>
              </w:rPr>
              <w:t xml:space="preserve">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 (объём диалога – до 8 реплик со </w:t>
            </w:r>
            <w:r w:rsidRPr="0010114B">
              <w:rPr>
                <w:rFonts w:ascii="Times New Roman" w:hAnsi="Times New Roman"/>
                <w:color w:val="000000"/>
                <w:sz w:val="24"/>
                <w:szCs w:val="24"/>
              </w:rPr>
              <w:lastRenderedPageBreak/>
              <w:t>стороны каждого собеседника)</w:t>
            </w:r>
            <w:proofErr w:type="gramEnd"/>
          </w:p>
        </w:tc>
      </w:tr>
      <w:tr w:rsidR="006D0B0E" w:rsidRPr="0073429A">
        <w:trPr>
          <w:trHeight w:val="144"/>
        </w:trPr>
        <w:tc>
          <w:tcPr>
            <w:tcW w:w="147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lastRenderedPageBreak/>
              <w:t>1.1.1.1</w:t>
            </w:r>
          </w:p>
        </w:tc>
        <w:tc>
          <w:tcPr>
            <w:tcW w:w="0" w:type="auto"/>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6D0B0E" w:rsidRPr="0073429A">
        <w:trPr>
          <w:trHeight w:val="144"/>
        </w:trPr>
        <w:tc>
          <w:tcPr>
            <w:tcW w:w="147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1.1.1.2</w:t>
            </w:r>
          </w:p>
        </w:tc>
        <w:tc>
          <w:tcPr>
            <w:tcW w:w="0" w:type="auto"/>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6D0B0E" w:rsidRPr="0073429A">
        <w:trPr>
          <w:trHeight w:val="144"/>
        </w:trPr>
        <w:tc>
          <w:tcPr>
            <w:tcW w:w="147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1.1.1.3</w:t>
            </w:r>
          </w:p>
        </w:tc>
        <w:tc>
          <w:tcPr>
            <w:tcW w:w="0" w:type="auto"/>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6D0B0E" w:rsidRPr="0073429A">
        <w:trPr>
          <w:trHeight w:val="144"/>
        </w:trPr>
        <w:tc>
          <w:tcPr>
            <w:tcW w:w="147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1.1.1.4</w:t>
            </w:r>
          </w:p>
        </w:tc>
        <w:tc>
          <w:tcPr>
            <w:tcW w:w="0" w:type="auto"/>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Комбинированный диалог, включающий различные виды диалогов (этикетный диалог, диалог – побуждение к действию, диалог-расспрос)</w:t>
            </w:r>
          </w:p>
        </w:tc>
      </w:tr>
      <w:tr w:rsidR="006D0B0E" w:rsidRPr="0073429A">
        <w:trPr>
          <w:trHeight w:val="144"/>
        </w:trPr>
        <w:tc>
          <w:tcPr>
            <w:tcW w:w="147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1.1.1.5</w:t>
            </w:r>
          </w:p>
        </w:tc>
        <w:tc>
          <w:tcPr>
            <w:tcW w:w="0" w:type="auto"/>
            <w:tcMar>
              <w:top w:w="50" w:type="dxa"/>
              <w:left w:w="100" w:type="dxa"/>
            </w:tcMar>
            <w:vAlign w:val="center"/>
          </w:tcPr>
          <w:p w:rsidR="006D0B0E" w:rsidRPr="0010114B" w:rsidRDefault="00BF66A5">
            <w:pPr>
              <w:spacing w:after="0" w:line="336" w:lineRule="auto"/>
              <w:ind w:left="228"/>
              <w:jc w:val="both"/>
              <w:rPr>
                <w:sz w:val="24"/>
                <w:szCs w:val="24"/>
              </w:rPr>
            </w:pPr>
            <w:proofErr w:type="gramStart"/>
            <w:r w:rsidRPr="0010114B">
              <w:rPr>
                <w:rFonts w:ascii="Times New Roman" w:hAnsi="Times New Roman"/>
                <w:color w:val="000000"/>
                <w:sz w:val="24"/>
                <w:szCs w:val="24"/>
              </w:rPr>
              <w:t>Диалог – обмен мнениями: выражать свою точку мнения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roofErr w:type="gramEnd"/>
          </w:p>
        </w:tc>
      </w:tr>
      <w:tr w:rsidR="006D0B0E" w:rsidRPr="0073429A">
        <w:trPr>
          <w:trHeight w:val="144"/>
        </w:trPr>
        <w:tc>
          <w:tcPr>
            <w:tcW w:w="147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1.1.2</w:t>
            </w:r>
          </w:p>
        </w:tc>
        <w:tc>
          <w:tcPr>
            <w:tcW w:w="0" w:type="auto"/>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 xml:space="preserve">Монологическая речь </w:t>
            </w:r>
          </w:p>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 (объём монологического высказывания – 10 – 12 фраз)</w:t>
            </w:r>
          </w:p>
        </w:tc>
      </w:tr>
      <w:tr w:rsidR="006D0B0E" w:rsidRPr="0073429A">
        <w:trPr>
          <w:trHeight w:val="144"/>
        </w:trPr>
        <w:tc>
          <w:tcPr>
            <w:tcW w:w="147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1.1.2.1</w:t>
            </w:r>
          </w:p>
        </w:tc>
        <w:tc>
          <w:tcPr>
            <w:tcW w:w="0" w:type="auto"/>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6D0B0E" w:rsidRPr="0010114B">
        <w:trPr>
          <w:trHeight w:val="144"/>
        </w:trPr>
        <w:tc>
          <w:tcPr>
            <w:tcW w:w="147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1.1.2.2</w:t>
            </w:r>
          </w:p>
        </w:tc>
        <w:tc>
          <w:tcPr>
            <w:tcW w:w="0" w:type="auto"/>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Повествование (сообщение)</w:t>
            </w:r>
          </w:p>
        </w:tc>
      </w:tr>
      <w:tr w:rsidR="006D0B0E" w:rsidRPr="0010114B">
        <w:trPr>
          <w:trHeight w:val="144"/>
        </w:trPr>
        <w:tc>
          <w:tcPr>
            <w:tcW w:w="147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1.1.2.3</w:t>
            </w:r>
          </w:p>
        </w:tc>
        <w:tc>
          <w:tcPr>
            <w:tcW w:w="0" w:type="auto"/>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Рассуждение</w:t>
            </w:r>
          </w:p>
        </w:tc>
      </w:tr>
      <w:tr w:rsidR="006D0B0E" w:rsidRPr="0073429A">
        <w:trPr>
          <w:trHeight w:val="144"/>
        </w:trPr>
        <w:tc>
          <w:tcPr>
            <w:tcW w:w="147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1.1.2.4</w:t>
            </w:r>
          </w:p>
        </w:tc>
        <w:tc>
          <w:tcPr>
            <w:tcW w:w="0" w:type="auto"/>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 xml:space="preserve">Выражение и краткое аргументирование своего мнения по отношению </w:t>
            </w:r>
            <w:proofErr w:type="gramStart"/>
            <w:r w:rsidRPr="0010114B">
              <w:rPr>
                <w:rFonts w:ascii="Times New Roman" w:hAnsi="Times New Roman"/>
                <w:color w:val="000000"/>
                <w:sz w:val="24"/>
                <w:szCs w:val="24"/>
              </w:rPr>
              <w:t>к</w:t>
            </w:r>
            <w:proofErr w:type="gramEnd"/>
            <w:r w:rsidRPr="0010114B">
              <w:rPr>
                <w:rFonts w:ascii="Times New Roman" w:hAnsi="Times New Roman"/>
                <w:color w:val="000000"/>
                <w:sz w:val="24"/>
                <w:szCs w:val="24"/>
              </w:rPr>
              <w:t xml:space="preserve"> услышанному (прочитанному)</w:t>
            </w:r>
          </w:p>
        </w:tc>
      </w:tr>
      <w:tr w:rsidR="006D0B0E" w:rsidRPr="0073429A">
        <w:trPr>
          <w:trHeight w:val="144"/>
        </w:trPr>
        <w:tc>
          <w:tcPr>
            <w:tcW w:w="147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lastRenderedPageBreak/>
              <w:t>1.1.2.5</w:t>
            </w:r>
          </w:p>
        </w:tc>
        <w:tc>
          <w:tcPr>
            <w:tcW w:w="0" w:type="auto"/>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tc>
      </w:tr>
      <w:tr w:rsidR="006D0B0E" w:rsidRPr="0010114B">
        <w:trPr>
          <w:trHeight w:val="144"/>
        </w:trPr>
        <w:tc>
          <w:tcPr>
            <w:tcW w:w="147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1.1.2.6</w:t>
            </w:r>
          </w:p>
        </w:tc>
        <w:tc>
          <w:tcPr>
            <w:tcW w:w="0" w:type="auto"/>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Составление рассказа по картинкам</w:t>
            </w:r>
          </w:p>
        </w:tc>
      </w:tr>
      <w:tr w:rsidR="006D0B0E" w:rsidRPr="0073429A">
        <w:trPr>
          <w:trHeight w:val="144"/>
        </w:trPr>
        <w:tc>
          <w:tcPr>
            <w:tcW w:w="147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1.1.2.7</w:t>
            </w:r>
          </w:p>
        </w:tc>
        <w:tc>
          <w:tcPr>
            <w:tcW w:w="0" w:type="auto"/>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Изложение результатов выполненной проектной работы</w:t>
            </w:r>
          </w:p>
        </w:tc>
      </w:tr>
      <w:tr w:rsidR="006D0B0E" w:rsidRPr="0073429A">
        <w:trPr>
          <w:trHeight w:val="144"/>
        </w:trPr>
        <w:tc>
          <w:tcPr>
            <w:tcW w:w="147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i/>
                <w:color w:val="000000"/>
                <w:sz w:val="24"/>
                <w:szCs w:val="24"/>
              </w:rPr>
              <w:t>1.2</w:t>
            </w:r>
          </w:p>
        </w:tc>
        <w:tc>
          <w:tcPr>
            <w:tcW w:w="0" w:type="auto"/>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i/>
                <w:color w:val="000000"/>
                <w:sz w:val="24"/>
                <w:szCs w:val="24"/>
              </w:rPr>
              <w:t>Аудирование</w:t>
            </w:r>
          </w:p>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w:t>
            </w:r>
          </w:p>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6D0B0E" w:rsidRPr="0073429A">
        <w:trPr>
          <w:trHeight w:val="144"/>
        </w:trPr>
        <w:tc>
          <w:tcPr>
            <w:tcW w:w="147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1.2.1</w:t>
            </w:r>
          </w:p>
        </w:tc>
        <w:tc>
          <w:tcPr>
            <w:tcW w:w="0" w:type="auto"/>
            <w:tcMar>
              <w:top w:w="50" w:type="dxa"/>
              <w:left w:w="100" w:type="dxa"/>
            </w:tcMar>
            <w:vAlign w:val="center"/>
          </w:tcPr>
          <w:p w:rsidR="006D0B0E" w:rsidRPr="0010114B" w:rsidRDefault="00BF66A5">
            <w:pPr>
              <w:spacing w:after="0" w:line="336" w:lineRule="auto"/>
              <w:ind w:left="228"/>
              <w:jc w:val="both"/>
              <w:rPr>
                <w:sz w:val="24"/>
                <w:szCs w:val="24"/>
              </w:rPr>
            </w:pPr>
            <w:proofErr w:type="gramStart"/>
            <w:r w:rsidRPr="0010114B">
              <w:rPr>
                <w:rFonts w:ascii="Times New Roman" w:hAnsi="Times New Roman"/>
                <w:color w:val="000000"/>
                <w:sz w:val="24"/>
                <w:szCs w:val="24"/>
              </w:rPr>
              <w:t>Аудирование с пониманием основного содержания текста –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roofErr w:type="gramEnd"/>
          </w:p>
        </w:tc>
      </w:tr>
      <w:tr w:rsidR="006D0B0E" w:rsidRPr="0073429A">
        <w:trPr>
          <w:trHeight w:val="144"/>
        </w:trPr>
        <w:tc>
          <w:tcPr>
            <w:tcW w:w="147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1.2.2</w:t>
            </w:r>
          </w:p>
        </w:tc>
        <w:tc>
          <w:tcPr>
            <w:tcW w:w="0" w:type="auto"/>
            <w:tcMar>
              <w:top w:w="50" w:type="dxa"/>
              <w:left w:w="100" w:type="dxa"/>
            </w:tcMar>
            <w:vAlign w:val="center"/>
          </w:tcPr>
          <w:p w:rsidR="006D0B0E" w:rsidRPr="0010114B" w:rsidRDefault="00BF66A5">
            <w:pPr>
              <w:spacing w:after="0" w:line="336" w:lineRule="auto"/>
              <w:ind w:left="228"/>
              <w:jc w:val="both"/>
              <w:rPr>
                <w:sz w:val="24"/>
                <w:szCs w:val="24"/>
              </w:rPr>
            </w:pPr>
            <w:proofErr w:type="gramStart"/>
            <w:r w:rsidRPr="0010114B">
              <w:rPr>
                <w:rFonts w:ascii="Times New Roman" w:hAnsi="Times New Roman"/>
                <w:color w:val="000000"/>
                <w:sz w:val="24"/>
                <w:szCs w:val="24"/>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roofErr w:type="gramEnd"/>
          </w:p>
        </w:tc>
      </w:tr>
      <w:tr w:rsidR="006D0B0E" w:rsidRPr="0073429A">
        <w:trPr>
          <w:trHeight w:val="144"/>
        </w:trPr>
        <w:tc>
          <w:tcPr>
            <w:tcW w:w="147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i/>
                <w:color w:val="000000"/>
                <w:sz w:val="24"/>
                <w:szCs w:val="24"/>
              </w:rPr>
              <w:t>1.3</w:t>
            </w:r>
          </w:p>
        </w:tc>
        <w:tc>
          <w:tcPr>
            <w:tcW w:w="0" w:type="auto"/>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i/>
                <w:color w:val="000000"/>
                <w:sz w:val="24"/>
                <w:szCs w:val="24"/>
              </w:rPr>
              <w:t>Смысловое чтение</w:t>
            </w:r>
          </w:p>
          <w:p w:rsidR="006D0B0E" w:rsidRPr="0010114B" w:rsidRDefault="00BF66A5">
            <w:pPr>
              <w:spacing w:after="0" w:line="336" w:lineRule="auto"/>
              <w:ind w:left="228"/>
              <w:jc w:val="both"/>
              <w:rPr>
                <w:sz w:val="24"/>
                <w:szCs w:val="24"/>
              </w:rPr>
            </w:pPr>
            <w:proofErr w:type="gramStart"/>
            <w:r w:rsidRPr="0010114B">
              <w:rPr>
                <w:rFonts w:ascii="Times New Roman" w:hAnsi="Times New Roman"/>
                <w:color w:val="000000"/>
                <w:sz w:val="24"/>
                <w:szCs w:val="24"/>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450 – 500 слов)</w:t>
            </w:r>
            <w:proofErr w:type="gramEnd"/>
          </w:p>
        </w:tc>
      </w:tr>
      <w:tr w:rsidR="006D0B0E" w:rsidRPr="0073429A">
        <w:trPr>
          <w:trHeight w:val="144"/>
        </w:trPr>
        <w:tc>
          <w:tcPr>
            <w:tcW w:w="147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lastRenderedPageBreak/>
              <w:t>1.3.1</w:t>
            </w:r>
          </w:p>
        </w:tc>
        <w:tc>
          <w:tcPr>
            <w:tcW w:w="0" w:type="auto"/>
            <w:tcMar>
              <w:top w:w="50" w:type="dxa"/>
              <w:left w:w="100" w:type="dxa"/>
            </w:tcMar>
            <w:vAlign w:val="center"/>
          </w:tcPr>
          <w:p w:rsidR="006D0B0E" w:rsidRPr="0010114B" w:rsidRDefault="00BF66A5">
            <w:pPr>
              <w:spacing w:after="0" w:line="336" w:lineRule="auto"/>
              <w:ind w:left="228"/>
              <w:jc w:val="both"/>
              <w:rPr>
                <w:sz w:val="24"/>
                <w:szCs w:val="24"/>
              </w:rPr>
            </w:pPr>
            <w:proofErr w:type="gramStart"/>
            <w:r w:rsidRPr="0010114B">
              <w:rPr>
                <w:rFonts w:ascii="Times New Roman" w:hAnsi="Times New Roman"/>
                <w:color w:val="000000"/>
                <w:sz w:val="24"/>
                <w:szCs w:val="24"/>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roofErr w:type="gramEnd"/>
          </w:p>
        </w:tc>
      </w:tr>
      <w:tr w:rsidR="006D0B0E" w:rsidRPr="0073429A">
        <w:trPr>
          <w:trHeight w:val="144"/>
        </w:trPr>
        <w:tc>
          <w:tcPr>
            <w:tcW w:w="147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1.3.2</w:t>
            </w:r>
          </w:p>
        </w:tc>
        <w:tc>
          <w:tcPr>
            <w:tcW w:w="0" w:type="auto"/>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Чтение с пониманием нужной (интересующей, запрашиваемой) информации – умение находить прочитанном тексте и понимать запрашиваемую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w:t>
            </w:r>
          </w:p>
        </w:tc>
      </w:tr>
      <w:tr w:rsidR="006D0B0E" w:rsidRPr="0073429A">
        <w:trPr>
          <w:trHeight w:val="144"/>
        </w:trPr>
        <w:tc>
          <w:tcPr>
            <w:tcW w:w="147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1.3.3</w:t>
            </w:r>
          </w:p>
        </w:tc>
        <w:tc>
          <w:tcPr>
            <w:tcW w:w="0" w:type="auto"/>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Чтение несплошных текстов (таблиц, диаграмм, схем) и понимание представленной в них информации</w:t>
            </w:r>
          </w:p>
        </w:tc>
      </w:tr>
      <w:tr w:rsidR="006D0B0E" w:rsidRPr="0073429A">
        <w:trPr>
          <w:trHeight w:val="144"/>
        </w:trPr>
        <w:tc>
          <w:tcPr>
            <w:tcW w:w="147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1.3.4</w:t>
            </w:r>
          </w:p>
        </w:tc>
        <w:tc>
          <w:tcPr>
            <w:tcW w:w="0" w:type="auto"/>
            <w:tcMar>
              <w:top w:w="50" w:type="dxa"/>
              <w:left w:w="100" w:type="dxa"/>
            </w:tcMar>
            <w:vAlign w:val="center"/>
          </w:tcPr>
          <w:p w:rsidR="006D0B0E" w:rsidRPr="0010114B" w:rsidRDefault="00BF66A5">
            <w:pPr>
              <w:spacing w:after="0" w:line="336" w:lineRule="auto"/>
              <w:ind w:left="228"/>
              <w:jc w:val="both"/>
              <w:rPr>
                <w:sz w:val="24"/>
                <w:szCs w:val="24"/>
              </w:rPr>
            </w:pPr>
            <w:proofErr w:type="gramStart"/>
            <w:r w:rsidRPr="0010114B">
              <w:rPr>
                <w:rFonts w:ascii="Times New Roman" w:hAnsi="Times New Roman"/>
                <w:color w:val="000000"/>
                <w:sz w:val="24"/>
                <w:szCs w:val="24"/>
              </w:rPr>
              <w:t>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пропущенных фрагментов</w:t>
            </w:r>
            <w:proofErr w:type="gramEnd"/>
          </w:p>
        </w:tc>
      </w:tr>
      <w:tr w:rsidR="006D0B0E" w:rsidRPr="0073429A">
        <w:trPr>
          <w:trHeight w:val="144"/>
        </w:trPr>
        <w:tc>
          <w:tcPr>
            <w:tcW w:w="147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i/>
                <w:color w:val="000000"/>
                <w:sz w:val="24"/>
                <w:szCs w:val="24"/>
              </w:rPr>
              <w:t>1.4</w:t>
            </w:r>
          </w:p>
        </w:tc>
        <w:tc>
          <w:tcPr>
            <w:tcW w:w="0" w:type="auto"/>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i/>
                <w:color w:val="000000"/>
                <w:sz w:val="24"/>
                <w:szCs w:val="24"/>
              </w:rPr>
              <w:t>Письменная речь</w:t>
            </w:r>
          </w:p>
          <w:p w:rsidR="006D0B0E" w:rsidRPr="0010114B" w:rsidRDefault="00BF66A5">
            <w:pPr>
              <w:spacing w:after="0" w:line="336" w:lineRule="auto"/>
              <w:ind w:left="228"/>
              <w:rPr>
                <w:sz w:val="24"/>
                <w:szCs w:val="24"/>
              </w:rPr>
            </w:pPr>
            <w:r w:rsidRPr="0010114B">
              <w:rPr>
                <w:rFonts w:ascii="Times New Roman" w:hAnsi="Times New Roman"/>
                <w:color w:val="000000"/>
                <w:sz w:val="24"/>
                <w:szCs w:val="24"/>
              </w:rPr>
              <w:t>Развитие умений письменной речи</w:t>
            </w:r>
          </w:p>
        </w:tc>
      </w:tr>
      <w:tr w:rsidR="006D0B0E" w:rsidRPr="0073429A">
        <w:trPr>
          <w:trHeight w:val="144"/>
        </w:trPr>
        <w:tc>
          <w:tcPr>
            <w:tcW w:w="147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1.4.1</w:t>
            </w:r>
          </w:p>
        </w:tc>
        <w:tc>
          <w:tcPr>
            <w:tcW w:w="0" w:type="auto"/>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Составление плана (тезисов) устного или письменного сообщения</w:t>
            </w:r>
          </w:p>
        </w:tc>
      </w:tr>
      <w:tr w:rsidR="006D0B0E" w:rsidRPr="0073429A">
        <w:trPr>
          <w:trHeight w:val="144"/>
        </w:trPr>
        <w:tc>
          <w:tcPr>
            <w:tcW w:w="147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1.4.2</w:t>
            </w:r>
          </w:p>
        </w:tc>
        <w:tc>
          <w:tcPr>
            <w:tcW w:w="0" w:type="auto"/>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6D0B0E" w:rsidRPr="0073429A">
        <w:trPr>
          <w:trHeight w:val="144"/>
        </w:trPr>
        <w:tc>
          <w:tcPr>
            <w:tcW w:w="147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1.4.3</w:t>
            </w:r>
          </w:p>
        </w:tc>
        <w:tc>
          <w:tcPr>
            <w:tcW w:w="0" w:type="auto"/>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tc>
      </w:tr>
      <w:tr w:rsidR="006D0B0E" w:rsidRPr="0073429A">
        <w:trPr>
          <w:trHeight w:val="144"/>
        </w:trPr>
        <w:tc>
          <w:tcPr>
            <w:tcW w:w="147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1.4.4</w:t>
            </w:r>
          </w:p>
        </w:tc>
        <w:tc>
          <w:tcPr>
            <w:tcW w:w="0" w:type="auto"/>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120 слов)</w:t>
            </w:r>
          </w:p>
        </w:tc>
      </w:tr>
      <w:tr w:rsidR="006D0B0E" w:rsidRPr="0073429A">
        <w:trPr>
          <w:trHeight w:val="144"/>
        </w:trPr>
        <w:tc>
          <w:tcPr>
            <w:tcW w:w="147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1.4.5</w:t>
            </w:r>
          </w:p>
        </w:tc>
        <w:tc>
          <w:tcPr>
            <w:tcW w:w="0" w:type="auto"/>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Заполнение таблицы с краткой фиксацией содержания прочитанного (прослушанного) текста</w:t>
            </w:r>
          </w:p>
        </w:tc>
      </w:tr>
      <w:tr w:rsidR="006D0B0E" w:rsidRPr="0073429A">
        <w:trPr>
          <w:trHeight w:val="144"/>
        </w:trPr>
        <w:tc>
          <w:tcPr>
            <w:tcW w:w="147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lastRenderedPageBreak/>
              <w:t>1.4.6</w:t>
            </w:r>
          </w:p>
        </w:tc>
        <w:tc>
          <w:tcPr>
            <w:tcW w:w="0" w:type="auto"/>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Преобразование таблицы, схемы в текстовый вариант представления информации</w:t>
            </w:r>
          </w:p>
        </w:tc>
      </w:tr>
      <w:tr w:rsidR="006D0B0E" w:rsidRPr="0073429A">
        <w:trPr>
          <w:trHeight w:val="144"/>
        </w:trPr>
        <w:tc>
          <w:tcPr>
            <w:tcW w:w="147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1.4.7</w:t>
            </w:r>
          </w:p>
        </w:tc>
        <w:tc>
          <w:tcPr>
            <w:tcW w:w="0" w:type="auto"/>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Письменное представление результатов выполненной проектной работы (объём – 100 – 120 слов)</w:t>
            </w:r>
          </w:p>
        </w:tc>
      </w:tr>
      <w:tr w:rsidR="006D0B0E" w:rsidRPr="0010114B">
        <w:trPr>
          <w:trHeight w:val="144"/>
        </w:trPr>
        <w:tc>
          <w:tcPr>
            <w:tcW w:w="147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2</w:t>
            </w:r>
          </w:p>
        </w:tc>
        <w:tc>
          <w:tcPr>
            <w:tcW w:w="0" w:type="auto"/>
            <w:tcMar>
              <w:top w:w="50" w:type="dxa"/>
              <w:left w:w="100" w:type="dxa"/>
            </w:tcMar>
            <w:vAlign w:val="center"/>
          </w:tcPr>
          <w:p w:rsidR="006D0B0E" w:rsidRPr="0010114B" w:rsidRDefault="00BF66A5">
            <w:pPr>
              <w:spacing w:after="0" w:line="336" w:lineRule="auto"/>
              <w:ind w:left="228"/>
              <w:rPr>
                <w:sz w:val="24"/>
                <w:szCs w:val="24"/>
              </w:rPr>
            </w:pPr>
            <w:r w:rsidRPr="0010114B">
              <w:rPr>
                <w:rFonts w:ascii="Times New Roman" w:hAnsi="Times New Roman"/>
                <w:color w:val="000000"/>
                <w:sz w:val="24"/>
                <w:szCs w:val="24"/>
              </w:rPr>
              <w:t>Языковые знания и навыки</w:t>
            </w:r>
          </w:p>
        </w:tc>
      </w:tr>
      <w:tr w:rsidR="006D0B0E" w:rsidRPr="0010114B">
        <w:trPr>
          <w:trHeight w:val="144"/>
        </w:trPr>
        <w:tc>
          <w:tcPr>
            <w:tcW w:w="147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i/>
                <w:color w:val="000000"/>
                <w:sz w:val="24"/>
                <w:szCs w:val="24"/>
              </w:rPr>
              <w:t>2.1</w:t>
            </w:r>
          </w:p>
        </w:tc>
        <w:tc>
          <w:tcPr>
            <w:tcW w:w="0" w:type="auto"/>
            <w:tcMar>
              <w:top w:w="50" w:type="dxa"/>
              <w:left w:w="100" w:type="dxa"/>
            </w:tcMar>
            <w:vAlign w:val="center"/>
          </w:tcPr>
          <w:p w:rsidR="006D0B0E" w:rsidRPr="0010114B" w:rsidRDefault="00BF66A5">
            <w:pPr>
              <w:spacing w:after="0" w:line="336" w:lineRule="auto"/>
              <w:ind w:left="228"/>
              <w:rPr>
                <w:sz w:val="24"/>
                <w:szCs w:val="24"/>
              </w:rPr>
            </w:pPr>
            <w:r w:rsidRPr="0010114B">
              <w:rPr>
                <w:rFonts w:ascii="Times New Roman" w:hAnsi="Times New Roman"/>
                <w:i/>
                <w:color w:val="000000"/>
                <w:sz w:val="24"/>
                <w:szCs w:val="24"/>
              </w:rPr>
              <w:t>Фонетическая сторона речи</w:t>
            </w:r>
          </w:p>
        </w:tc>
      </w:tr>
      <w:tr w:rsidR="006D0B0E" w:rsidRPr="0073429A">
        <w:trPr>
          <w:trHeight w:val="144"/>
        </w:trPr>
        <w:tc>
          <w:tcPr>
            <w:tcW w:w="147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2.1.1</w:t>
            </w:r>
          </w:p>
        </w:tc>
        <w:tc>
          <w:tcPr>
            <w:tcW w:w="0" w:type="auto"/>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6D0B0E" w:rsidRPr="0073429A">
        <w:trPr>
          <w:trHeight w:val="144"/>
        </w:trPr>
        <w:tc>
          <w:tcPr>
            <w:tcW w:w="147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2.1.2</w:t>
            </w:r>
          </w:p>
        </w:tc>
        <w:tc>
          <w:tcPr>
            <w:tcW w:w="0" w:type="auto"/>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Выражение модального значения, чувства и эмоции</w:t>
            </w:r>
          </w:p>
        </w:tc>
      </w:tr>
      <w:tr w:rsidR="006D0B0E" w:rsidRPr="0073429A">
        <w:trPr>
          <w:trHeight w:val="144"/>
        </w:trPr>
        <w:tc>
          <w:tcPr>
            <w:tcW w:w="147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2.1.3</w:t>
            </w:r>
          </w:p>
        </w:tc>
        <w:tc>
          <w:tcPr>
            <w:tcW w:w="0" w:type="auto"/>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Различение на слух британского и американского вариантов произношения в прослушанных текстах или услышанных высказываниях</w:t>
            </w:r>
          </w:p>
        </w:tc>
      </w:tr>
      <w:tr w:rsidR="006D0B0E" w:rsidRPr="0073429A">
        <w:trPr>
          <w:trHeight w:val="144"/>
        </w:trPr>
        <w:tc>
          <w:tcPr>
            <w:tcW w:w="147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2.1.4</w:t>
            </w:r>
          </w:p>
        </w:tc>
        <w:tc>
          <w:tcPr>
            <w:tcW w:w="0" w:type="auto"/>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6D0B0E" w:rsidRPr="0010114B">
        <w:trPr>
          <w:trHeight w:val="144"/>
        </w:trPr>
        <w:tc>
          <w:tcPr>
            <w:tcW w:w="147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i/>
                <w:color w:val="000000"/>
                <w:sz w:val="24"/>
                <w:szCs w:val="24"/>
              </w:rPr>
              <w:t>2.2</w:t>
            </w:r>
          </w:p>
        </w:tc>
        <w:tc>
          <w:tcPr>
            <w:tcW w:w="0" w:type="auto"/>
            <w:tcMar>
              <w:top w:w="50" w:type="dxa"/>
              <w:left w:w="100" w:type="dxa"/>
            </w:tcMar>
            <w:vAlign w:val="center"/>
          </w:tcPr>
          <w:p w:rsidR="006D0B0E" w:rsidRPr="0010114B" w:rsidRDefault="00BF66A5">
            <w:pPr>
              <w:spacing w:after="0" w:line="336" w:lineRule="auto"/>
              <w:ind w:left="228"/>
              <w:rPr>
                <w:sz w:val="24"/>
                <w:szCs w:val="24"/>
              </w:rPr>
            </w:pPr>
            <w:r w:rsidRPr="0010114B">
              <w:rPr>
                <w:rFonts w:ascii="Times New Roman" w:hAnsi="Times New Roman"/>
                <w:i/>
                <w:color w:val="000000"/>
                <w:sz w:val="24"/>
                <w:szCs w:val="24"/>
              </w:rPr>
              <w:t>Графика, орфография и пунктуация</w:t>
            </w:r>
          </w:p>
        </w:tc>
      </w:tr>
      <w:tr w:rsidR="006D0B0E" w:rsidRPr="0010114B">
        <w:trPr>
          <w:trHeight w:val="144"/>
        </w:trPr>
        <w:tc>
          <w:tcPr>
            <w:tcW w:w="147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2.2.1</w:t>
            </w:r>
          </w:p>
        </w:tc>
        <w:tc>
          <w:tcPr>
            <w:tcW w:w="0" w:type="auto"/>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Правильное написание изученных слов</w:t>
            </w:r>
          </w:p>
        </w:tc>
      </w:tr>
      <w:tr w:rsidR="006D0B0E" w:rsidRPr="0073429A">
        <w:trPr>
          <w:trHeight w:val="144"/>
        </w:trPr>
        <w:tc>
          <w:tcPr>
            <w:tcW w:w="147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2.2.2</w:t>
            </w:r>
          </w:p>
        </w:tc>
        <w:tc>
          <w:tcPr>
            <w:tcW w:w="0" w:type="auto"/>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sidRPr="0010114B">
              <w:rPr>
                <w:rFonts w:ascii="Times New Roman" w:hAnsi="Times New Roman"/>
                <w:i/>
                <w:color w:val="000000"/>
                <w:sz w:val="24"/>
                <w:szCs w:val="24"/>
              </w:rPr>
              <w:t>firstly / first of all</w:t>
            </w:r>
            <w:r w:rsidRPr="0010114B">
              <w:rPr>
                <w:rFonts w:ascii="Times New Roman" w:hAnsi="Times New Roman"/>
                <w:color w:val="000000"/>
                <w:sz w:val="24"/>
                <w:szCs w:val="24"/>
              </w:rPr>
              <w:t xml:space="preserve">, </w:t>
            </w:r>
            <w:r w:rsidRPr="0010114B">
              <w:rPr>
                <w:rFonts w:ascii="Times New Roman" w:hAnsi="Times New Roman"/>
                <w:i/>
                <w:color w:val="000000"/>
                <w:sz w:val="24"/>
                <w:szCs w:val="24"/>
              </w:rPr>
              <w:t>secondly</w:t>
            </w:r>
            <w:r w:rsidRPr="0010114B">
              <w:rPr>
                <w:rFonts w:ascii="Times New Roman" w:hAnsi="Times New Roman"/>
                <w:color w:val="000000"/>
                <w:sz w:val="24"/>
                <w:szCs w:val="24"/>
              </w:rPr>
              <w:t xml:space="preserve">, </w:t>
            </w:r>
            <w:r w:rsidRPr="0010114B">
              <w:rPr>
                <w:rFonts w:ascii="Times New Roman" w:hAnsi="Times New Roman"/>
                <w:i/>
                <w:color w:val="000000"/>
                <w:sz w:val="24"/>
                <w:szCs w:val="24"/>
              </w:rPr>
              <w:t>finally</w:t>
            </w:r>
            <w:r w:rsidRPr="0010114B">
              <w:rPr>
                <w:rFonts w:ascii="Times New Roman" w:hAnsi="Times New Roman"/>
                <w:color w:val="000000"/>
                <w:sz w:val="24"/>
                <w:szCs w:val="24"/>
              </w:rPr>
              <w:t xml:space="preserve">; </w:t>
            </w:r>
            <w:r w:rsidRPr="0010114B">
              <w:rPr>
                <w:rFonts w:ascii="Times New Roman" w:hAnsi="Times New Roman"/>
                <w:i/>
                <w:color w:val="000000"/>
                <w:sz w:val="24"/>
                <w:szCs w:val="24"/>
              </w:rPr>
              <w:t>on the one hand</w:t>
            </w:r>
            <w:r w:rsidRPr="0010114B">
              <w:rPr>
                <w:rFonts w:ascii="Times New Roman" w:hAnsi="Times New Roman"/>
                <w:color w:val="000000"/>
                <w:sz w:val="24"/>
                <w:szCs w:val="24"/>
              </w:rPr>
              <w:t xml:space="preserve">, </w:t>
            </w:r>
            <w:r w:rsidRPr="0010114B">
              <w:rPr>
                <w:rFonts w:ascii="Times New Roman" w:hAnsi="Times New Roman"/>
                <w:i/>
                <w:color w:val="000000"/>
                <w:sz w:val="24"/>
                <w:szCs w:val="24"/>
              </w:rPr>
              <w:t>on the other hand</w:t>
            </w:r>
            <w:r w:rsidRPr="0010114B">
              <w:rPr>
                <w:rFonts w:ascii="Times New Roman" w:hAnsi="Times New Roman"/>
                <w:color w:val="000000"/>
                <w:sz w:val="24"/>
                <w:szCs w:val="24"/>
              </w:rPr>
              <w:t>), апострофа</w:t>
            </w:r>
          </w:p>
        </w:tc>
      </w:tr>
      <w:tr w:rsidR="006D0B0E" w:rsidRPr="0073429A">
        <w:trPr>
          <w:trHeight w:val="144"/>
        </w:trPr>
        <w:tc>
          <w:tcPr>
            <w:tcW w:w="147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2.2.3</w:t>
            </w:r>
          </w:p>
        </w:tc>
        <w:tc>
          <w:tcPr>
            <w:tcW w:w="0" w:type="auto"/>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6D0B0E" w:rsidRPr="0010114B">
        <w:trPr>
          <w:trHeight w:val="144"/>
        </w:trPr>
        <w:tc>
          <w:tcPr>
            <w:tcW w:w="147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i/>
                <w:color w:val="000000"/>
                <w:sz w:val="24"/>
                <w:szCs w:val="24"/>
              </w:rPr>
              <w:t>2.3</w:t>
            </w:r>
          </w:p>
        </w:tc>
        <w:tc>
          <w:tcPr>
            <w:tcW w:w="0" w:type="auto"/>
            <w:tcMar>
              <w:top w:w="50" w:type="dxa"/>
              <w:left w:w="100" w:type="dxa"/>
            </w:tcMar>
            <w:vAlign w:val="center"/>
          </w:tcPr>
          <w:p w:rsidR="006D0B0E" w:rsidRPr="0010114B" w:rsidRDefault="00BF66A5">
            <w:pPr>
              <w:spacing w:after="0" w:line="336" w:lineRule="auto"/>
              <w:ind w:left="228"/>
              <w:rPr>
                <w:sz w:val="24"/>
                <w:szCs w:val="24"/>
              </w:rPr>
            </w:pPr>
            <w:r w:rsidRPr="0010114B">
              <w:rPr>
                <w:rFonts w:ascii="Times New Roman" w:hAnsi="Times New Roman"/>
                <w:i/>
                <w:color w:val="000000"/>
                <w:sz w:val="24"/>
                <w:szCs w:val="24"/>
              </w:rPr>
              <w:t>Лексическая сторона речи</w:t>
            </w:r>
          </w:p>
        </w:tc>
      </w:tr>
      <w:tr w:rsidR="006D0B0E" w:rsidRPr="0073429A">
        <w:trPr>
          <w:trHeight w:val="144"/>
        </w:trPr>
        <w:tc>
          <w:tcPr>
            <w:tcW w:w="147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2.3.1</w:t>
            </w:r>
          </w:p>
        </w:tc>
        <w:tc>
          <w:tcPr>
            <w:tcW w:w="0" w:type="auto"/>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6D0B0E" w:rsidRPr="0073429A">
        <w:trPr>
          <w:trHeight w:val="144"/>
        </w:trPr>
        <w:tc>
          <w:tcPr>
            <w:tcW w:w="147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lastRenderedPageBreak/>
              <w:t>2.3.2</w:t>
            </w:r>
          </w:p>
        </w:tc>
        <w:tc>
          <w:tcPr>
            <w:tcW w:w="0" w:type="auto"/>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Распознавание в звучащем и письменном тексте и употребление в устной и письменной речи различных сре</w:t>
            </w:r>
            <w:proofErr w:type="gramStart"/>
            <w:r w:rsidRPr="0010114B">
              <w:rPr>
                <w:rFonts w:ascii="Times New Roman" w:hAnsi="Times New Roman"/>
                <w:color w:val="000000"/>
                <w:sz w:val="24"/>
                <w:szCs w:val="24"/>
              </w:rPr>
              <w:t>дств св</w:t>
            </w:r>
            <w:proofErr w:type="gramEnd"/>
            <w:r w:rsidRPr="0010114B">
              <w:rPr>
                <w:rFonts w:ascii="Times New Roman" w:hAnsi="Times New Roman"/>
                <w:color w:val="000000"/>
                <w:sz w:val="24"/>
                <w:szCs w:val="24"/>
              </w:rPr>
              <w:t>язи для обеспечения логичности и целостности высказывания (</w:t>
            </w:r>
            <w:r w:rsidRPr="0010114B">
              <w:rPr>
                <w:rFonts w:ascii="Times New Roman" w:hAnsi="Times New Roman"/>
                <w:i/>
                <w:color w:val="000000"/>
                <w:sz w:val="24"/>
                <w:szCs w:val="24"/>
              </w:rPr>
              <w:t>firstly</w:t>
            </w:r>
            <w:r w:rsidRPr="0010114B">
              <w:rPr>
                <w:rFonts w:ascii="Times New Roman" w:hAnsi="Times New Roman"/>
                <w:color w:val="000000"/>
                <w:sz w:val="24"/>
                <w:szCs w:val="24"/>
              </w:rPr>
              <w:t xml:space="preserve">, </w:t>
            </w:r>
            <w:r w:rsidRPr="0010114B">
              <w:rPr>
                <w:rFonts w:ascii="Times New Roman" w:hAnsi="Times New Roman"/>
                <w:i/>
                <w:color w:val="000000"/>
                <w:sz w:val="24"/>
                <w:szCs w:val="24"/>
              </w:rPr>
              <w:t>however</w:t>
            </w:r>
            <w:r w:rsidRPr="0010114B">
              <w:rPr>
                <w:rFonts w:ascii="Times New Roman" w:hAnsi="Times New Roman"/>
                <w:color w:val="000000"/>
                <w:sz w:val="24"/>
                <w:szCs w:val="24"/>
              </w:rPr>
              <w:t xml:space="preserve">, </w:t>
            </w:r>
            <w:r w:rsidRPr="0010114B">
              <w:rPr>
                <w:rFonts w:ascii="Times New Roman" w:hAnsi="Times New Roman"/>
                <w:i/>
                <w:color w:val="000000"/>
                <w:sz w:val="24"/>
                <w:szCs w:val="24"/>
              </w:rPr>
              <w:t>finally</w:t>
            </w:r>
            <w:r w:rsidRPr="0010114B">
              <w:rPr>
                <w:rFonts w:ascii="Times New Roman" w:hAnsi="Times New Roman"/>
                <w:color w:val="000000"/>
                <w:sz w:val="24"/>
                <w:szCs w:val="24"/>
              </w:rPr>
              <w:t xml:space="preserve">, </w:t>
            </w:r>
            <w:r w:rsidRPr="0010114B">
              <w:rPr>
                <w:rFonts w:ascii="Times New Roman" w:hAnsi="Times New Roman"/>
                <w:i/>
                <w:color w:val="000000"/>
                <w:sz w:val="24"/>
                <w:szCs w:val="24"/>
              </w:rPr>
              <w:t>at last</w:t>
            </w:r>
            <w:r w:rsidRPr="0010114B">
              <w:rPr>
                <w:rFonts w:ascii="Times New Roman" w:hAnsi="Times New Roman"/>
                <w:color w:val="000000"/>
                <w:sz w:val="24"/>
                <w:szCs w:val="24"/>
              </w:rPr>
              <w:t xml:space="preserve">, </w:t>
            </w:r>
            <w:r w:rsidRPr="0010114B">
              <w:rPr>
                <w:rFonts w:ascii="Times New Roman" w:hAnsi="Times New Roman"/>
                <w:i/>
                <w:color w:val="000000"/>
                <w:sz w:val="24"/>
                <w:szCs w:val="24"/>
              </w:rPr>
              <w:t>etc</w:t>
            </w:r>
            <w:r w:rsidRPr="0010114B">
              <w:rPr>
                <w:rFonts w:ascii="Times New Roman" w:hAnsi="Times New Roman"/>
                <w:color w:val="000000"/>
                <w:sz w:val="24"/>
                <w:szCs w:val="24"/>
              </w:rPr>
              <w:t>.)</w:t>
            </w:r>
          </w:p>
        </w:tc>
      </w:tr>
      <w:tr w:rsidR="006D0B0E" w:rsidRPr="0073429A">
        <w:trPr>
          <w:trHeight w:val="144"/>
        </w:trPr>
        <w:tc>
          <w:tcPr>
            <w:tcW w:w="147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2.3.3</w:t>
            </w:r>
          </w:p>
        </w:tc>
        <w:tc>
          <w:tcPr>
            <w:tcW w:w="0" w:type="auto"/>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Многозначность лексических единиц. Синонимы. Антонимы</w:t>
            </w:r>
          </w:p>
        </w:tc>
      </w:tr>
      <w:tr w:rsidR="006D0B0E" w:rsidRPr="0010114B">
        <w:trPr>
          <w:trHeight w:val="144"/>
        </w:trPr>
        <w:tc>
          <w:tcPr>
            <w:tcW w:w="147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2.3.4</w:t>
            </w:r>
          </w:p>
        </w:tc>
        <w:tc>
          <w:tcPr>
            <w:tcW w:w="0" w:type="auto"/>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Интернациональные слова</w:t>
            </w:r>
          </w:p>
        </w:tc>
      </w:tr>
      <w:tr w:rsidR="006D0B0E" w:rsidRPr="0010114B">
        <w:trPr>
          <w:trHeight w:val="144"/>
        </w:trPr>
        <w:tc>
          <w:tcPr>
            <w:tcW w:w="147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2.3.5</w:t>
            </w:r>
          </w:p>
        </w:tc>
        <w:tc>
          <w:tcPr>
            <w:tcW w:w="0" w:type="auto"/>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Наиболее частотные фразовые глаголы</w:t>
            </w:r>
          </w:p>
        </w:tc>
      </w:tr>
      <w:tr w:rsidR="006D0B0E" w:rsidRPr="0010114B">
        <w:trPr>
          <w:trHeight w:val="144"/>
        </w:trPr>
        <w:tc>
          <w:tcPr>
            <w:tcW w:w="147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2.3.6</w:t>
            </w:r>
          </w:p>
        </w:tc>
        <w:tc>
          <w:tcPr>
            <w:tcW w:w="0" w:type="auto"/>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Сокращения и аббревиатуры</w:t>
            </w:r>
          </w:p>
        </w:tc>
      </w:tr>
      <w:tr w:rsidR="006D0B0E" w:rsidRPr="0010114B">
        <w:trPr>
          <w:trHeight w:val="144"/>
        </w:trPr>
        <w:tc>
          <w:tcPr>
            <w:tcW w:w="147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2.3.7</w:t>
            </w:r>
          </w:p>
        </w:tc>
        <w:tc>
          <w:tcPr>
            <w:tcW w:w="0" w:type="auto"/>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Основные способы словообразования – аффиксация:</w:t>
            </w:r>
          </w:p>
        </w:tc>
      </w:tr>
      <w:tr w:rsidR="006D0B0E" w:rsidRPr="0073429A">
        <w:trPr>
          <w:trHeight w:val="144"/>
        </w:trPr>
        <w:tc>
          <w:tcPr>
            <w:tcW w:w="147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2.3.7.1</w:t>
            </w:r>
          </w:p>
        </w:tc>
        <w:tc>
          <w:tcPr>
            <w:tcW w:w="0" w:type="auto"/>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 xml:space="preserve">образование глаголов с помощью префиксов </w:t>
            </w:r>
            <w:r w:rsidRPr="0010114B">
              <w:rPr>
                <w:rFonts w:ascii="Times New Roman" w:hAnsi="Times New Roman"/>
                <w:i/>
                <w:color w:val="000000"/>
                <w:sz w:val="24"/>
                <w:szCs w:val="24"/>
              </w:rPr>
              <w:t>under</w:t>
            </w:r>
            <w:r w:rsidRPr="0010114B">
              <w:rPr>
                <w:rFonts w:ascii="Times New Roman" w:hAnsi="Times New Roman"/>
                <w:color w:val="000000"/>
                <w:sz w:val="24"/>
                <w:szCs w:val="24"/>
              </w:rPr>
              <w:t xml:space="preserve">-, </w:t>
            </w:r>
            <w:r w:rsidRPr="0010114B">
              <w:rPr>
                <w:rFonts w:ascii="Times New Roman" w:hAnsi="Times New Roman"/>
                <w:i/>
                <w:color w:val="000000"/>
                <w:sz w:val="24"/>
                <w:szCs w:val="24"/>
              </w:rPr>
              <w:t>over</w:t>
            </w:r>
            <w:r w:rsidRPr="0010114B">
              <w:rPr>
                <w:rFonts w:ascii="Times New Roman" w:hAnsi="Times New Roman"/>
                <w:color w:val="000000"/>
                <w:sz w:val="24"/>
                <w:szCs w:val="24"/>
              </w:rPr>
              <w:t xml:space="preserve">-, </w:t>
            </w:r>
            <w:r w:rsidRPr="0010114B">
              <w:rPr>
                <w:rFonts w:ascii="Times New Roman" w:hAnsi="Times New Roman"/>
                <w:i/>
                <w:color w:val="000000"/>
                <w:sz w:val="24"/>
                <w:szCs w:val="24"/>
              </w:rPr>
              <w:t>dis</w:t>
            </w:r>
            <w:r w:rsidRPr="0010114B">
              <w:rPr>
                <w:rFonts w:ascii="Times New Roman" w:hAnsi="Times New Roman"/>
                <w:color w:val="000000"/>
                <w:sz w:val="24"/>
                <w:szCs w:val="24"/>
              </w:rPr>
              <w:t xml:space="preserve">-, </w:t>
            </w:r>
            <w:r w:rsidRPr="0010114B">
              <w:rPr>
                <w:rFonts w:ascii="Times New Roman" w:hAnsi="Times New Roman"/>
                <w:i/>
                <w:color w:val="000000"/>
                <w:sz w:val="24"/>
                <w:szCs w:val="24"/>
              </w:rPr>
              <w:t>mis</w:t>
            </w:r>
            <w:r w:rsidRPr="0010114B">
              <w:rPr>
                <w:rFonts w:ascii="Times New Roman" w:hAnsi="Times New Roman"/>
                <w:color w:val="000000"/>
                <w:sz w:val="24"/>
                <w:szCs w:val="24"/>
              </w:rPr>
              <w:t>-</w:t>
            </w:r>
          </w:p>
        </w:tc>
      </w:tr>
      <w:tr w:rsidR="006D0B0E" w:rsidRPr="0073429A">
        <w:trPr>
          <w:trHeight w:val="144"/>
        </w:trPr>
        <w:tc>
          <w:tcPr>
            <w:tcW w:w="147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2.3.7.2</w:t>
            </w:r>
          </w:p>
        </w:tc>
        <w:tc>
          <w:tcPr>
            <w:tcW w:w="0" w:type="auto"/>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 xml:space="preserve">образование имён прилагательных с помощью суффиксов </w:t>
            </w:r>
            <w:r w:rsidRPr="0010114B">
              <w:rPr>
                <w:rFonts w:ascii="Times New Roman" w:hAnsi="Times New Roman"/>
                <w:i/>
                <w:color w:val="000000"/>
                <w:sz w:val="24"/>
                <w:szCs w:val="24"/>
              </w:rPr>
              <w:t>-able-/-ible-</w:t>
            </w:r>
          </w:p>
        </w:tc>
      </w:tr>
      <w:tr w:rsidR="006D0B0E" w:rsidRPr="0073429A">
        <w:trPr>
          <w:trHeight w:val="144"/>
        </w:trPr>
        <w:tc>
          <w:tcPr>
            <w:tcW w:w="147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2.3.7.3</w:t>
            </w:r>
          </w:p>
        </w:tc>
        <w:tc>
          <w:tcPr>
            <w:tcW w:w="0" w:type="auto"/>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 xml:space="preserve">образование имён существительных с помощью отрицательных префиксов </w:t>
            </w:r>
            <w:r w:rsidRPr="0010114B">
              <w:rPr>
                <w:rFonts w:ascii="Times New Roman" w:hAnsi="Times New Roman"/>
                <w:i/>
                <w:color w:val="000000"/>
                <w:sz w:val="24"/>
                <w:szCs w:val="24"/>
              </w:rPr>
              <w:t>in-/im-</w:t>
            </w:r>
          </w:p>
        </w:tc>
      </w:tr>
      <w:tr w:rsidR="006D0B0E" w:rsidRPr="0010114B">
        <w:trPr>
          <w:trHeight w:val="144"/>
        </w:trPr>
        <w:tc>
          <w:tcPr>
            <w:tcW w:w="147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2.3.8</w:t>
            </w:r>
          </w:p>
        </w:tc>
        <w:tc>
          <w:tcPr>
            <w:tcW w:w="0" w:type="auto"/>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Основные способы словообразования – словосложение:</w:t>
            </w:r>
          </w:p>
        </w:tc>
      </w:tr>
      <w:tr w:rsidR="006D0B0E" w:rsidRPr="0073429A">
        <w:trPr>
          <w:trHeight w:val="144"/>
        </w:trPr>
        <w:tc>
          <w:tcPr>
            <w:tcW w:w="147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2.3.8.1</w:t>
            </w:r>
          </w:p>
        </w:tc>
        <w:tc>
          <w:tcPr>
            <w:tcW w:w="0" w:type="auto"/>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 xml:space="preserve">образование сложных существительных путём соединения основы числительного с основой существительного с добавлением суффикса </w:t>
            </w:r>
            <w:r w:rsidRPr="0010114B">
              <w:rPr>
                <w:rFonts w:ascii="Times New Roman" w:hAnsi="Times New Roman"/>
                <w:i/>
                <w:color w:val="000000"/>
                <w:sz w:val="24"/>
                <w:szCs w:val="24"/>
              </w:rPr>
              <w:t>–ed-</w:t>
            </w:r>
            <w:r w:rsidRPr="0010114B">
              <w:rPr>
                <w:rFonts w:ascii="Times New Roman" w:hAnsi="Times New Roman"/>
                <w:color w:val="000000"/>
                <w:sz w:val="24"/>
                <w:szCs w:val="24"/>
              </w:rPr>
              <w:t xml:space="preserve"> (</w:t>
            </w:r>
            <w:r w:rsidRPr="0010114B">
              <w:rPr>
                <w:rFonts w:ascii="Times New Roman" w:hAnsi="Times New Roman"/>
                <w:i/>
                <w:color w:val="000000"/>
                <w:sz w:val="24"/>
                <w:szCs w:val="24"/>
              </w:rPr>
              <w:t>eight-legged</w:t>
            </w:r>
            <w:r w:rsidRPr="0010114B">
              <w:rPr>
                <w:rFonts w:ascii="Times New Roman" w:hAnsi="Times New Roman"/>
                <w:color w:val="000000"/>
                <w:sz w:val="24"/>
                <w:szCs w:val="24"/>
              </w:rPr>
              <w:t>)</w:t>
            </w:r>
          </w:p>
        </w:tc>
      </w:tr>
      <w:tr w:rsidR="006D0B0E" w:rsidRPr="0073429A">
        <w:trPr>
          <w:trHeight w:val="144"/>
        </w:trPr>
        <w:tc>
          <w:tcPr>
            <w:tcW w:w="147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2.3.8.2</w:t>
            </w:r>
          </w:p>
        </w:tc>
        <w:tc>
          <w:tcPr>
            <w:tcW w:w="0" w:type="auto"/>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образование сложных существительных путём соединения основ существительных с предлогом (</w:t>
            </w:r>
            <w:r w:rsidRPr="0010114B">
              <w:rPr>
                <w:rFonts w:ascii="Times New Roman" w:hAnsi="Times New Roman"/>
                <w:i/>
                <w:color w:val="000000"/>
                <w:sz w:val="24"/>
                <w:szCs w:val="24"/>
              </w:rPr>
              <w:t>father-in-law</w:t>
            </w:r>
            <w:r w:rsidRPr="0010114B">
              <w:rPr>
                <w:rFonts w:ascii="Times New Roman" w:hAnsi="Times New Roman"/>
                <w:color w:val="000000"/>
                <w:sz w:val="24"/>
                <w:szCs w:val="24"/>
              </w:rPr>
              <w:t>)</w:t>
            </w:r>
          </w:p>
        </w:tc>
      </w:tr>
      <w:tr w:rsidR="006D0B0E" w:rsidRPr="0073429A">
        <w:trPr>
          <w:trHeight w:val="144"/>
        </w:trPr>
        <w:tc>
          <w:tcPr>
            <w:tcW w:w="147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2.3.8.3</w:t>
            </w:r>
          </w:p>
        </w:tc>
        <w:tc>
          <w:tcPr>
            <w:tcW w:w="0" w:type="auto"/>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образование сложных прилагательных путём соединения основы прилагательного с основой причастия настоящего времени (</w:t>
            </w:r>
            <w:r w:rsidRPr="0010114B">
              <w:rPr>
                <w:rFonts w:ascii="Times New Roman" w:hAnsi="Times New Roman"/>
                <w:i/>
                <w:color w:val="000000"/>
                <w:sz w:val="24"/>
                <w:szCs w:val="24"/>
              </w:rPr>
              <w:t>nice-looking</w:t>
            </w:r>
            <w:r w:rsidRPr="0010114B">
              <w:rPr>
                <w:rFonts w:ascii="Times New Roman" w:hAnsi="Times New Roman"/>
                <w:color w:val="000000"/>
                <w:sz w:val="24"/>
                <w:szCs w:val="24"/>
              </w:rPr>
              <w:t>)</w:t>
            </w:r>
          </w:p>
        </w:tc>
      </w:tr>
      <w:tr w:rsidR="006D0B0E" w:rsidRPr="0073429A">
        <w:trPr>
          <w:trHeight w:val="144"/>
        </w:trPr>
        <w:tc>
          <w:tcPr>
            <w:tcW w:w="147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2.3.8.4</w:t>
            </w:r>
          </w:p>
        </w:tc>
        <w:tc>
          <w:tcPr>
            <w:tcW w:w="0" w:type="auto"/>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образование сложных прилагательных путём соединения основы прилагательного с основой причастия прошедшего времени (</w:t>
            </w:r>
            <w:r w:rsidRPr="0010114B">
              <w:rPr>
                <w:rFonts w:ascii="Times New Roman" w:hAnsi="Times New Roman"/>
                <w:i/>
                <w:color w:val="000000"/>
                <w:sz w:val="24"/>
                <w:szCs w:val="24"/>
              </w:rPr>
              <w:t>well-behaved</w:t>
            </w:r>
            <w:r w:rsidRPr="0010114B">
              <w:rPr>
                <w:rFonts w:ascii="Times New Roman" w:hAnsi="Times New Roman"/>
                <w:color w:val="000000"/>
                <w:sz w:val="24"/>
                <w:szCs w:val="24"/>
              </w:rPr>
              <w:t>)</w:t>
            </w:r>
          </w:p>
        </w:tc>
      </w:tr>
      <w:tr w:rsidR="006D0B0E" w:rsidRPr="0010114B">
        <w:trPr>
          <w:trHeight w:val="144"/>
        </w:trPr>
        <w:tc>
          <w:tcPr>
            <w:tcW w:w="147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2.3.9</w:t>
            </w:r>
          </w:p>
        </w:tc>
        <w:tc>
          <w:tcPr>
            <w:tcW w:w="0" w:type="auto"/>
            <w:tcMar>
              <w:top w:w="50" w:type="dxa"/>
              <w:left w:w="100" w:type="dxa"/>
            </w:tcMar>
            <w:vAlign w:val="center"/>
          </w:tcPr>
          <w:p w:rsidR="006D0B0E" w:rsidRPr="0010114B" w:rsidRDefault="00BF66A5">
            <w:pPr>
              <w:spacing w:after="0" w:line="336" w:lineRule="auto"/>
              <w:ind w:left="228"/>
              <w:rPr>
                <w:sz w:val="24"/>
                <w:szCs w:val="24"/>
              </w:rPr>
            </w:pPr>
            <w:r w:rsidRPr="0010114B">
              <w:rPr>
                <w:rFonts w:ascii="Times New Roman" w:hAnsi="Times New Roman"/>
                <w:color w:val="000000"/>
                <w:sz w:val="24"/>
                <w:szCs w:val="24"/>
              </w:rPr>
              <w:t>Основные способы словообразования – конверсия:</w:t>
            </w:r>
          </w:p>
        </w:tc>
      </w:tr>
      <w:tr w:rsidR="006D0B0E" w:rsidRPr="0073429A">
        <w:trPr>
          <w:trHeight w:val="144"/>
        </w:trPr>
        <w:tc>
          <w:tcPr>
            <w:tcW w:w="147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2.3.9.1</w:t>
            </w:r>
          </w:p>
        </w:tc>
        <w:tc>
          <w:tcPr>
            <w:tcW w:w="0" w:type="auto"/>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образование глагола от имени прилагательного (</w:t>
            </w:r>
            <w:r w:rsidRPr="0010114B">
              <w:rPr>
                <w:rFonts w:ascii="Times New Roman" w:hAnsi="Times New Roman"/>
                <w:i/>
                <w:color w:val="000000"/>
                <w:sz w:val="24"/>
                <w:szCs w:val="24"/>
              </w:rPr>
              <w:t>cool – to cool</w:t>
            </w:r>
            <w:r w:rsidRPr="0010114B">
              <w:rPr>
                <w:rFonts w:ascii="Times New Roman" w:hAnsi="Times New Roman"/>
                <w:color w:val="000000"/>
                <w:sz w:val="24"/>
                <w:szCs w:val="24"/>
              </w:rPr>
              <w:t>)</w:t>
            </w:r>
          </w:p>
        </w:tc>
      </w:tr>
      <w:tr w:rsidR="006D0B0E" w:rsidRPr="0073429A">
        <w:trPr>
          <w:trHeight w:val="144"/>
        </w:trPr>
        <w:tc>
          <w:tcPr>
            <w:tcW w:w="147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i/>
                <w:color w:val="000000"/>
                <w:sz w:val="24"/>
                <w:szCs w:val="24"/>
              </w:rPr>
              <w:t>2.4</w:t>
            </w:r>
          </w:p>
        </w:tc>
        <w:tc>
          <w:tcPr>
            <w:tcW w:w="0" w:type="auto"/>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i/>
                <w:color w:val="000000"/>
                <w:sz w:val="24"/>
                <w:szCs w:val="24"/>
              </w:rPr>
              <w:t>Грамматическая сторона речи</w:t>
            </w:r>
          </w:p>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6D0B0E" w:rsidRPr="006C17AD">
        <w:trPr>
          <w:trHeight w:val="144"/>
        </w:trPr>
        <w:tc>
          <w:tcPr>
            <w:tcW w:w="147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2.4.1</w:t>
            </w:r>
          </w:p>
        </w:tc>
        <w:tc>
          <w:tcPr>
            <w:tcW w:w="0" w:type="auto"/>
            <w:tcMar>
              <w:top w:w="50" w:type="dxa"/>
              <w:left w:w="100" w:type="dxa"/>
            </w:tcMar>
            <w:vAlign w:val="center"/>
          </w:tcPr>
          <w:p w:rsidR="006D0B0E" w:rsidRPr="006C17AD" w:rsidRDefault="00BF66A5">
            <w:pPr>
              <w:spacing w:after="0" w:line="336" w:lineRule="auto"/>
              <w:ind w:left="228"/>
              <w:jc w:val="both"/>
              <w:rPr>
                <w:sz w:val="24"/>
                <w:szCs w:val="24"/>
                <w:lang w:val="en-US"/>
              </w:rPr>
            </w:pPr>
            <w:r w:rsidRPr="0010114B">
              <w:rPr>
                <w:rFonts w:ascii="Times New Roman" w:hAnsi="Times New Roman"/>
                <w:color w:val="000000"/>
                <w:sz w:val="24"/>
                <w:szCs w:val="24"/>
              </w:rPr>
              <w:t>Предложения</w:t>
            </w:r>
            <w:r w:rsidRPr="006C17AD">
              <w:rPr>
                <w:rFonts w:ascii="Times New Roman" w:hAnsi="Times New Roman"/>
                <w:color w:val="000000"/>
                <w:sz w:val="24"/>
                <w:szCs w:val="24"/>
                <w:lang w:val="en-US"/>
              </w:rPr>
              <w:t xml:space="preserve"> </w:t>
            </w:r>
            <w:r w:rsidRPr="0010114B">
              <w:rPr>
                <w:rFonts w:ascii="Times New Roman" w:hAnsi="Times New Roman"/>
                <w:color w:val="000000"/>
                <w:sz w:val="24"/>
                <w:szCs w:val="24"/>
              </w:rPr>
              <w:t>со</w:t>
            </w:r>
            <w:r w:rsidRPr="006C17AD">
              <w:rPr>
                <w:rFonts w:ascii="Times New Roman" w:hAnsi="Times New Roman"/>
                <w:color w:val="000000"/>
                <w:sz w:val="24"/>
                <w:szCs w:val="24"/>
                <w:lang w:val="en-US"/>
              </w:rPr>
              <w:t xml:space="preserve"> </w:t>
            </w:r>
            <w:r w:rsidRPr="0010114B">
              <w:rPr>
                <w:rFonts w:ascii="Times New Roman" w:hAnsi="Times New Roman"/>
                <w:color w:val="000000"/>
                <w:sz w:val="24"/>
                <w:szCs w:val="24"/>
              </w:rPr>
              <w:t>сложным</w:t>
            </w:r>
            <w:r w:rsidRPr="006C17AD">
              <w:rPr>
                <w:rFonts w:ascii="Times New Roman" w:hAnsi="Times New Roman"/>
                <w:color w:val="000000"/>
                <w:sz w:val="24"/>
                <w:szCs w:val="24"/>
                <w:lang w:val="en-US"/>
              </w:rPr>
              <w:t xml:space="preserve"> </w:t>
            </w:r>
            <w:r w:rsidRPr="0010114B">
              <w:rPr>
                <w:rFonts w:ascii="Times New Roman" w:hAnsi="Times New Roman"/>
                <w:color w:val="000000"/>
                <w:sz w:val="24"/>
                <w:szCs w:val="24"/>
              </w:rPr>
              <w:t>дополнением</w:t>
            </w:r>
            <w:r w:rsidRPr="006C17AD">
              <w:rPr>
                <w:rFonts w:ascii="Times New Roman" w:hAnsi="Times New Roman"/>
                <w:color w:val="000000"/>
                <w:sz w:val="24"/>
                <w:szCs w:val="24"/>
                <w:lang w:val="en-US"/>
              </w:rPr>
              <w:t xml:space="preserve"> (Complex Object) (</w:t>
            </w:r>
            <w:r w:rsidRPr="006C17AD">
              <w:rPr>
                <w:rFonts w:ascii="Times New Roman" w:hAnsi="Times New Roman"/>
                <w:i/>
                <w:color w:val="000000"/>
                <w:sz w:val="24"/>
                <w:szCs w:val="24"/>
                <w:lang w:val="en-US"/>
              </w:rPr>
              <w:t>I want to have my hair cut.</w:t>
            </w:r>
            <w:r w:rsidRPr="006C17AD">
              <w:rPr>
                <w:rFonts w:ascii="Times New Roman" w:hAnsi="Times New Roman"/>
                <w:color w:val="000000"/>
                <w:sz w:val="24"/>
                <w:szCs w:val="24"/>
                <w:lang w:val="en-US"/>
              </w:rPr>
              <w:t>)</w:t>
            </w:r>
          </w:p>
        </w:tc>
      </w:tr>
      <w:tr w:rsidR="006D0B0E" w:rsidRPr="0073429A">
        <w:trPr>
          <w:trHeight w:val="144"/>
        </w:trPr>
        <w:tc>
          <w:tcPr>
            <w:tcW w:w="147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2.4.2</w:t>
            </w:r>
          </w:p>
        </w:tc>
        <w:tc>
          <w:tcPr>
            <w:tcW w:w="0" w:type="auto"/>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Условные предложения нереального характера (Conditional II)</w:t>
            </w:r>
          </w:p>
        </w:tc>
      </w:tr>
      <w:tr w:rsidR="006D0B0E" w:rsidRPr="0073429A">
        <w:trPr>
          <w:trHeight w:val="144"/>
        </w:trPr>
        <w:tc>
          <w:tcPr>
            <w:tcW w:w="147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2.4.3</w:t>
            </w:r>
          </w:p>
        </w:tc>
        <w:tc>
          <w:tcPr>
            <w:tcW w:w="0" w:type="auto"/>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pacing w:val="-2"/>
                <w:sz w:val="24"/>
                <w:szCs w:val="24"/>
              </w:rPr>
              <w:t xml:space="preserve">Конструкции для выражения предпочтения </w:t>
            </w:r>
            <w:r w:rsidRPr="0010114B">
              <w:rPr>
                <w:rFonts w:ascii="Times New Roman" w:hAnsi="Times New Roman"/>
                <w:i/>
                <w:color w:val="000000"/>
                <w:spacing w:val="-2"/>
                <w:sz w:val="24"/>
                <w:szCs w:val="24"/>
              </w:rPr>
              <w:t>I prefer… / I’d prefer… / I’d rather…</w:t>
            </w:r>
          </w:p>
        </w:tc>
      </w:tr>
      <w:tr w:rsidR="006D0B0E" w:rsidRPr="0010114B">
        <w:trPr>
          <w:trHeight w:val="144"/>
        </w:trPr>
        <w:tc>
          <w:tcPr>
            <w:tcW w:w="147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lastRenderedPageBreak/>
              <w:t>2.4.4</w:t>
            </w:r>
          </w:p>
        </w:tc>
        <w:tc>
          <w:tcPr>
            <w:tcW w:w="0" w:type="auto"/>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 xml:space="preserve">Конструкция </w:t>
            </w:r>
            <w:r w:rsidRPr="0010114B">
              <w:rPr>
                <w:rFonts w:ascii="Times New Roman" w:hAnsi="Times New Roman"/>
                <w:i/>
                <w:color w:val="000000"/>
                <w:sz w:val="24"/>
                <w:szCs w:val="24"/>
              </w:rPr>
              <w:t>I wish…</w:t>
            </w:r>
          </w:p>
        </w:tc>
      </w:tr>
      <w:tr w:rsidR="006D0B0E" w:rsidRPr="0010114B">
        <w:trPr>
          <w:trHeight w:val="144"/>
        </w:trPr>
        <w:tc>
          <w:tcPr>
            <w:tcW w:w="147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2.4.5</w:t>
            </w:r>
          </w:p>
        </w:tc>
        <w:tc>
          <w:tcPr>
            <w:tcW w:w="0" w:type="auto"/>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 xml:space="preserve">Предложения с конструкцией </w:t>
            </w:r>
            <w:r w:rsidRPr="0010114B">
              <w:rPr>
                <w:rFonts w:ascii="Times New Roman" w:hAnsi="Times New Roman"/>
                <w:i/>
                <w:color w:val="000000"/>
                <w:sz w:val="24"/>
                <w:szCs w:val="24"/>
              </w:rPr>
              <w:t>either… or</w:t>
            </w:r>
            <w:r w:rsidRPr="0010114B">
              <w:rPr>
                <w:rFonts w:ascii="Times New Roman" w:hAnsi="Times New Roman"/>
                <w:color w:val="000000"/>
                <w:sz w:val="24"/>
                <w:szCs w:val="24"/>
              </w:rPr>
              <w:t xml:space="preserve">, </w:t>
            </w:r>
            <w:r w:rsidRPr="0010114B">
              <w:rPr>
                <w:rFonts w:ascii="Times New Roman" w:hAnsi="Times New Roman"/>
                <w:i/>
                <w:color w:val="000000"/>
                <w:sz w:val="24"/>
                <w:szCs w:val="24"/>
              </w:rPr>
              <w:t>neither… nor</w:t>
            </w:r>
          </w:p>
        </w:tc>
      </w:tr>
      <w:tr w:rsidR="006D0B0E" w:rsidRPr="0073429A">
        <w:trPr>
          <w:trHeight w:val="144"/>
        </w:trPr>
        <w:tc>
          <w:tcPr>
            <w:tcW w:w="147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2.4.6</w:t>
            </w:r>
          </w:p>
        </w:tc>
        <w:tc>
          <w:tcPr>
            <w:tcW w:w="0" w:type="auto"/>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Порядок следования имен прилагательных (</w:t>
            </w:r>
            <w:r w:rsidRPr="0010114B">
              <w:rPr>
                <w:rFonts w:ascii="Times New Roman" w:hAnsi="Times New Roman"/>
                <w:i/>
                <w:color w:val="000000"/>
                <w:sz w:val="24"/>
                <w:szCs w:val="24"/>
              </w:rPr>
              <w:t>nice long blond hair</w:t>
            </w:r>
            <w:r w:rsidRPr="0010114B">
              <w:rPr>
                <w:rFonts w:ascii="Times New Roman" w:hAnsi="Times New Roman"/>
                <w:color w:val="000000"/>
                <w:sz w:val="24"/>
                <w:szCs w:val="24"/>
              </w:rPr>
              <w:t>)</w:t>
            </w:r>
          </w:p>
        </w:tc>
      </w:tr>
      <w:tr w:rsidR="006D0B0E" w:rsidRPr="006C17AD">
        <w:trPr>
          <w:trHeight w:val="144"/>
        </w:trPr>
        <w:tc>
          <w:tcPr>
            <w:tcW w:w="147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2.4.7</w:t>
            </w:r>
          </w:p>
        </w:tc>
        <w:tc>
          <w:tcPr>
            <w:tcW w:w="0" w:type="auto"/>
            <w:tcMar>
              <w:top w:w="50" w:type="dxa"/>
              <w:left w:w="100" w:type="dxa"/>
            </w:tcMar>
            <w:vAlign w:val="center"/>
          </w:tcPr>
          <w:p w:rsidR="006D0B0E" w:rsidRPr="006C17AD" w:rsidRDefault="00BF66A5">
            <w:pPr>
              <w:spacing w:after="0" w:line="336" w:lineRule="auto"/>
              <w:ind w:left="228"/>
              <w:jc w:val="both"/>
              <w:rPr>
                <w:sz w:val="24"/>
                <w:szCs w:val="24"/>
                <w:lang w:val="en-US"/>
              </w:rPr>
            </w:pPr>
            <w:r w:rsidRPr="0010114B">
              <w:rPr>
                <w:rFonts w:ascii="Times New Roman" w:hAnsi="Times New Roman"/>
                <w:color w:val="000000"/>
                <w:sz w:val="24"/>
                <w:szCs w:val="24"/>
              </w:rPr>
              <w:t>Глаголы</w:t>
            </w:r>
            <w:r w:rsidRPr="006C17AD">
              <w:rPr>
                <w:rFonts w:ascii="Times New Roman" w:hAnsi="Times New Roman"/>
                <w:color w:val="000000"/>
                <w:sz w:val="24"/>
                <w:szCs w:val="24"/>
                <w:lang w:val="en-US"/>
              </w:rPr>
              <w:t xml:space="preserve"> </w:t>
            </w:r>
            <w:r w:rsidRPr="0010114B">
              <w:rPr>
                <w:rFonts w:ascii="Times New Roman" w:hAnsi="Times New Roman"/>
                <w:color w:val="000000"/>
                <w:sz w:val="24"/>
                <w:szCs w:val="24"/>
              </w:rPr>
              <w:t>в</w:t>
            </w:r>
            <w:r w:rsidRPr="006C17AD">
              <w:rPr>
                <w:rFonts w:ascii="Times New Roman" w:hAnsi="Times New Roman"/>
                <w:color w:val="000000"/>
                <w:sz w:val="24"/>
                <w:szCs w:val="24"/>
                <w:lang w:val="en-US"/>
              </w:rPr>
              <w:t xml:space="preserve"> </w:t>
            </w:r>
            <w:proofErr w:type="gramStart"/>
            <w:r w:rsidRPr="0010114B">
              <w:rPr>
                <w:rFonts w:ascii="Times New Roman" w:hAnsi="Times New Roman"/>
                <w:color w:val="000000"/>
                <w:sz w:val="24"/>
                <w:szCs w:val="24"/>
              </w:rPr>
              <w:t>видо</w:t>
            </w:r>
            <w:r w:rsidRPr="006C17AD">
              <w:rPr>
                <w:rFonts w:ascii="Times New Roman" w:hAnsi="Times New Roman"/>
                <w:color w:val="000000"/>
                <w:sz w:val="24"/>
                <w:szCs w:val="24"/>
                <w:lang w:val="en-US"/>
              </w:rPr>
              <w:t>-</w:t>
            </w:r>
            <w:r w:rsidRPr="0010114B">
              <w:rPr>
                <w:rFonts w:ascii="Times New Roman" w:hAnsi="Times New Roman"/>
                <w:color w:val="000000"/>
                <w:sz w:val="24"/>
                <w:szCs w:val="24"/>
              </w:rPr>
              <w:t>временных</w:t>
            </w:r>
            <w:proofErr w:type="gramEnd"/>
            <w:r w:rsidRPr="006C17AD">
              <w:rPr>
                <w:rFonts w:ascii="Times New Roman" w:hAnsi="Times New Roman"/>
                <w:color w:val="000000"/>
                <w:sz w:val="24"/>
                <w:szCs w:val="24"/>
                <w:lang w:val="en-US"/>
              </w:rPr>
              <w:t xml:space="preserve"> </w:t>
            </w:r>
            <w:r w:rsidRPr="0010114B">
              <w:rPr>
                <w:rFonts w:ascii="Times New Roman" w:hAnsi="Times New Roman"/>
                <w:color w:val="000000"/>
                <w:sz w:val="24"/>
                <w:szCs w:val="24"/>
              </w:rPr>
              <w:t>формах</w:t>
            </w:r>
            <w:r w:rsidRPr="006C17AD">
              <w:rPr>
                <w:rFonts w:ascii="Times New Roman" w:hAnsi="Times New Roman"/>
                <w:color w:val="000000"/>
                <w:sz w:val="24"/>
                <w:szCs w:val="24"/>
                <w:lang w:val="en-US"/>
              </w:rPr>
              <w:t xml:space="preserve"> </w:t>
            </w:r>
            <w:r w:rsidRPr="0010114B">
              <w:rPr>
                <w:rFonts w:ascii="Times New Roman" w:hAnsi="Times New Roman"/>
                <w:color w:val="000000"/>
                <w:sz w:val="24"/>
                <w:szCs w:val="24"/>
              </w:rPr>
              <w:t>действительного</w:t>
            </w:r>
            <w:r w:rsidRPr="006C17AD">
              <w:rPr>
                <w:rFonts w:ascii="Times New Roman" w:hAnsi="Times New Roman"/>
                <w:color w:val="000000"/>
                <w:sz w:val="24"/>
                <w:szCs w:val="24"/>
                <w:lang w:val="en-US"/>
              </w:rPr>
              <w:t xml:space="preserve"> </w:t>
            </w:r>
            <w:r w:rsidRPr="0010114B">
              <w:rPr>
                <w:rFonts w:ascii="Times New Roman" w:hAnsi="Times New Roman"/>
                <w:color w:val="000000"/>
                <w:sz w:val="24"/>
                <w:szCs w:val="24"/>
              </w:rPr>
              <w:t>залога</w:t>
            </w:r>
            <w:r w:rsidRPr="006C17AD">
              <w:rPr>
                <w:rFonts w:ascii="Times New Roman" w:hAnsi="Times New Roman"/>
                <w:color w:val="000000"/>
                <w:sz w:val="24"/>
                <w:szCs w:val="24"/>
                <w:lang w:val="en-US"/>
              </w:rPr>
              <w:t xml:space="preserve"> </w:t>
            </w:r>
            <w:r w:rsidRPr="0010114B">
              <w:rPr>
                <w:rFonts w:ascii="Times New Roman" w:hAnsi="Times New Roman"/>
                <w:color w:val="000000"/>
                <w:sz w:val="24"/>
                <w:szCs w:val="24"/>
              </w:rPr>
              <w:t>в</w:t>
            </w:r>
            <w:r w:rsidRPr="006C17AD">
              <w:rPr>
                <w:rFonts w:ascii="Times New Roman" w:hAnsi="Times New Roman"/>
                <w:color w:val="000000"/>
                <w:sz w:val="24"/>
                <w:szCs w:val="24"/>
                <w:lang w:val="en-US"/>
              </w:rPr>
              <w:t xml:space="preserve"> </w:t>
            </w:r>
            <w:r w:rsidRPr="0010114B">
              <w:rPr>
                <w:rFonts w:ascii="Times New Roman" w:hAnsi="Times New Roman"/>
                <w:color w:val="000000"/>
                <w:sz w:val="24"/>
                <w:szCs w:val="24"/>
              </w:rPr>
              <w:t>изъявительном</w:t>
            </w:r>
            <w:r w:rsidRPr="006C17AD">
              <w:rPr>
                <w:rFonts w:ascii="Times New Roman" w:hAnsi="Times New Roman"/>
                <w:color w:val="000000"/>
                <w:sz w:val="24"/>
                <w:szCs w:val="24"/>
                <w:lang w:val="en-US"/>
              </w:rPr>
              <w:t xml:space="preserve"> </w:t>
            </w:r>
            <w:r w:rsidRPr="0010114B">
              <w:rPr>
                <w:rFonts w:ascii="Times New Roman" w:hAnsi="Times New Roman"/>
                <w:color w:val="000000"/>
                <w:sz w:val="24"/>
                <w:szCs w:val="24"/>
              </w:rPr>
              <w:t>наклонении</w:t>
            </w:r>
            <w:r w:rsidRPr="006C17AD">
              <w:rPr>
                <w:rFonts w:ascii="Times New Roman" w:hAnsi="Times New Roman"/>
                <w:color w:val="000000"/>
                <w:sz w:val="24"/>
                <w:szCs w:val="24"/>
                <w:lang w:val="en-US"/>
              </w:rPr>
              <w:t xml:space="preserve"> (Present/Past/Future Simple Tense, Present/Past Perfect Tense, Present/Past Continuous Tense, Future-in-the-Past) </w:t>
            </w:r>
          </w:p>
        </w:tc>
      </w:tr>
      <w:tr w:rsidR="006D0B0E" w:rsidRPr="0010114B">
        <w:trPr>
          <w:trHeight w:val="144"/>
        </w:trPr>
        <w:tc>
          <w:tcPr>
            <w:tcW w:w="147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2.4.8</w:t>
            </w:r>
          </w:p>
        </w:tc>
        <w:tc>
          <w:tcPr>
            <w:tcW w:w="0" w:type="auto"/>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Глаголы в наиболее употребительных формах страдательного залога (Present/ Past Simple Passive, Present Perfect Passive)</w:t>
            </w:r>
          </w:p>
        </w:tc>
      </w:tr>
      <w:tr w:rsidR="006D0B0E" w:rsidRPr="0010114B">
        <w:trPr>
          <w:trHeight w:val="144"/>
        </w:trPr>
        <w:tc>
          <w:tcPr>
            <w:tcW w:w="147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3</w:t>
            </w:r>
          </w:p>
        </w:tc>
        <w:tc>
          <w:tcPr>
            <w:tcW w:w="0" w:type="auto"/>
            <w:tcMar>
              <w:top w:w="50" w:type="dxa"/>
              <w:left w:w="100" w:type="dxa"/>
            </w:tcMar>
            <w:vAlign w:val="center"/>
          </w:tcPr>
          <w:p w:rsidR="006D0B0E" w:rsidRPr="0010114B" w:rsidRDefault="00BF66A5">
            <w:pPr>
              <w:spacing w:after="0" w:line="336" w:lineRule="auto"/>
              <w:ind w:left="228"/>
              <w:rPr>
                <w:sz w:val="24"/>
                <w:szCs w:val="24"/>
              </w:rPr>
            </w:pPr>
            <w:r w:rsidRPr="0010114B">
              <w:rPr>
                <w:rFonts w:ascii="Times New Roman" w:hAnsi="Times New Roman"/>
                <w:color w:val="000000"/>
                <w:sz w:val="24"/>
                <w:szCs w:val="24"/>
              </w:rPr>
              <w:t>Социокультурные знания и умения</w:t>
            </w:r>
          </w:p>
        </w:tc>
      </w:tr>
      <w:tr w:rsidR="006D0B0E" w:rsidRPr="0073429A">
        <w:trPr>
          <w:trHeight w:val="144"/>
        </w:trPr>
        <w:tc>
          <w:tcPr>
            <w:tcW w:w="147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3.1</w:t>
            </w:r>
          </w:p>
        </w:tc>
        <w:tc>
          <w:tcPr>
            <w:tcW w:w="0" w:type="auto"/>
            <w:tcMar>
              <w:top w:w="50" w:type="dxa"/>
              <w:left w:w="100" w:type="dxa"/>
            </w:tcMar>
            <w:vAlign w:val="center"/>
          </w:tcPr>
          <w:p w:rsidR="006D0B0E" w:rsidRPr="0010114B" w:rsidRDefault="00BF66A5">
            <w:pPr>
              <w:spacing w:after="0" w:line="336" w:lineRule="auto"/>
              <w:ind w:left="228"/>
              <w:jc w:val="both"/>
              <w:rPr>
                <w:sz w:val="24"/>
                <w:szCs w:val="24"/>
              </w:rPr>
            </w:pPr>
            <w:proofErr w:type="gramStart"/>
            <w:r w:rsidRPr="0010114B">
              <w:rPr>
                <w:rFonts w:ascii="Times New Roman" w:hAnsi="Times New Roman"/>
                <w:color w:val="000000"/>
                <w:sz w:val="24"/>
                <w:szCs w:val="24"/>
              </w:rPr>
              <w:t>Знания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 традиции в питании и проведении досуга, система образования)</w:t>
            </w:r>
            <w:proofErr w:type="gramEnd"/>
          </w:p>
        </w:tc>
      </w:tr>
      <w:tr w:rsidR="006D0B0E" w:rsidRPr="0073429A">
        <w:trPr>
          <w:trHeight w:val="144"/>
        </w:trPr>
        <w:tc>
          <w:tcPr>
            <w:tcW w:w="147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3.2</w:t>
            </w:r>
          </w:p>
        </w:tc>
        <w:tc>
          <w:tcPr>
            <w:tcW w:w="0" w:type="auto"/>
            <w:tcMar>
              <w:top w:w="50" w:type="dxa"/>
              <w:left w:w="100" w:type="dxa"/>
            </w:tcMar>
            <w:vAlign w:val="center"/>
          </w:tcPr>
          <w:p w:rsidR="006D0B0E" w:rsidRPr="0010114B" w:rsidRDefault="00BF66A5">
            <w:pPr>
              <w:spacing w:after="0" w:line="336" w:lineRule="auto"/>
              <w:ind w:left="228"/>
              <w:jc w:val="both"/>
              <w:rPr>
                <w:sz w:val="24"/>
                <w:szCs w:val="24"/>
              </w:rPr>
            </w:pPr>
            <w:proofErr w:type="gramStart"/>
            <w:r w:rsidRPr="0010114B">
              <w:rPr>
                <w:rFonts w:ascii="Times New Roman" w:hAnsi="Times New Roman"/>
                <w:color w:val="000000"/>
                <w:sz w:val="24"/>
                <w:szCs w:val="24"/>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roofErr w:type="gramEnd"/>
          </w:p>
        </w:tc>
      </w:tr>
      <w:tr w:rsidR="006D0B0E" w:rsidRPr="0073429A">
        <w:trPr>
          <w:trHeight w:val="144"/>
        </w:trPr>
        <w:tc>
          <w:tcPr>
            <w:tcW w:w="147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3.3</w:t>
            </w:r>
          </w:p>
        </w:tc>
        <w:tc>
          <w:tcPr>
            <w:tcW w:w="0" w:type="auto"/>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tc>
      </w:tr>
      <w:tr w:rsidR="006D0B0E" w:rsidRPr="0073429A">
        <w:trPr>
          <w:trHeight w:val="144"/>
        </w:trPr>
        <w:tc>
          <w:tcPr>
            <w:tcW w:w="147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3.4</w:t>
            </w:r>
          </w:p>
        </w:tc>
        <w:tc>
          <w:tcPr>
            <w:tcW w:w="0" w:type="auto"/>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Соблюдение норм вежливости в межкультурном общении</w:t>
            </w:r>
          </w:p>
        </w:tc>
      </w:tr>
      <w:tr w:rsidR="006D0B0E" w:rsidRPr="0073429A">
        <w:trPr>
          <w:trHeight w:val="144"/>
        </w:trPr>
        <w:tc>
          <w:tcPr>
            <w:tcW w:w="147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3.5</w:t>
            </w:r>
          </w:p>
        </w:tc>
        <w:tc>
          <w:tcPr>
            <w:tcW w:w="0" w:type="auto"/>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Умение писать свои имя и фамилию, а также имена и фамилии своих родственников и друзей на английском языке; правильно оформлять свой адрес на английском языке (в анкете)</w:t>
            </w:r>
          </w:p>
        </w:tc>
      </w:tr>
      <w:tr w:rsidR="006D0B0E" w:rsidRPr="0073429A">
        <w:trPr>
          <w:trHeight w:val="144"/>
        </w:trPr>
        <w:tc>
          <w:tcPr>
            <w:tcW w:w="147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3.6</w:t>
            </w:r>
          </w:p>
        </w:tc>
        <w:tc>
          <w:tcPr>
            <w:tcW w:w="0" w:type="auto"/>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6D0B0E" w:rsidRPr="0073429A">
        <w:trPr>
          <w:trHeight w:val="144"/>
        </w:trPr>
        <w:tc>
          <w:tcPr>
            <w:tcW w:w="147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lastRenderedPageBreak/>
              <w:t>3.7</w:t>
            </w:r>
          </w:p>
        </w:tc>
        <w:tc>
          <w:tcPr>
            <w:tcW w:w="0" w:type="auto"/>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Умение кратко представлять Россию и страну (страны) изучаемого языка</w:t>
            </w:r>
          </w:p>
        </w:tc>
      </w:tr>
      <w:tr w:rsidR="006D0B0E" w:rsidRPr="0073429A">
        <w:trPr>
          <w:trHeight w:val="144"/>
        </w:trPr>
        <w:tc>
          <w:tcPr>
            <w:tcW w:w="147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3.8</w:t>
            </w:r>
          </w:p>
        </w:tc>
        <w:tc>
          <w:tcPr>
            <w:tcW w:w="0" w:type="auto"/>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6D0B0E" w:rsidRPr="0073429A">
        <w:trPr>
          <w:trHeight w:val="144"/>
        </w:trPr>
        <w:tc>
          <w:tcPr>
            <w:tcW w:w="147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3.9</w:t>
            </w:r>
          </w:p>
        </w:tc>
        <w:tc>
          <w:tcPr>
            <w:tcW w:w="0" w:type="auto"/>
            <w:tcMar>
              <w:top w:w="50" w:type="dxa"/>
              <w:left w:w="100" w:type="dxa"/>
            </w:tcMar>
            <w:vAlign w:val="center"/>
          </w:tcPr>
          <w:p w:rsidR="006D0B0E" w:rsidRPr="0010114B" w:rsidRDefault="00BF66A5">
            <w:pPr>
              <w:spacing w:after="0" w:line="336" w:lineRule="auto"/>
              <w:ind w:left="228"/>
              <w:jc w:val="both"/>
              <w:rPr>
                <w:sz w:val="24"/>
                <w:szCs w:val="24"/>
              </w:rPr>
            </w:pPr>
            <w:proofErr w:type="gramStart"/>
            <w:r w:rsidRPr="0010114B">
              <w:rPr>
                <w:rFonts w:ascii="Times New Roman" w:hAnsi="Times New Roman"/>
                <w:color w:val="000000"/>
                <w:sz w:val="24"/>
                <w:szCs w:val="24"/>
              </w:rPr>
              <w:t>Умение 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w:t>
            </w:r>
            <w:proofErr w:type="gramEnd"/>
          </w:p>
        </w:tc>
      </w:tr>
      <w:tr w:rsidR="006D0B0E" w:rsidRPr="0073429A">
        <w:trPr>
          <w:trHeight w:val="144"/>
        </w:trPr>
        <w:tc>
          <w:tcPr>
            <w:tcW w:w="147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3.10</w:t>
            </w:r>
          </w:p>
        </w:tc>
        <w:tc>
          <w:tcPr>
            <w:tcW w:w="0" w:type="auto"/>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Формирование элементарного представления о различных вариантах английского языка</w:t>
            </w:r>
          </w:p>
        </w:tc>
      </w:tr>
      <w:tr w:rsidR="006D0B0E" w:rsidRPr="0010114B">
        <w:trPr>
          <w:trHeight w:val="144"/>
        </w:trPr>
        <w:tc>
          <w:tcPr>
            <w:tcW w:w="147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4</w:t>
            </w:r>
          </w:p>
        </w:tc>
        <w:tc>
          <w:tcPr>
            <w:tcW w:w="0" w:type="auto"/>
            <w:tcMar>
              <w:top w:w="50" w:type="dxa"/>
              <w:left w:w="100" w:type="dxa"/>
            </w:tcMar>
            <w:vAlign w:val="center"/>
          </w:tcPr>
          <w:p w:rsidR="006D0B0E" w:rsidRPr="0010114B" w:rsidRDefault="00BF66A5">
            <w:pPr>
              <w:spacing w:after="0" w:line="336" w:lineRule="auto"/>
              <w:ind w:left="228"/>
              <w:rPr>
                <w:sz w:val="24"/>
                <w:szCs w:val="24"/>
              </w:rPr>
            </w:pPr>
            <w:r w:rsidRPr="0010114B">
              <w:rPr>
                <w:rFonts w:ascii="Times New Roman" w:hAnsi="Times New Roman"/>
                <w:color w:val="000000"/>
                <w:sz w:val="24"/>
                <w:szCs w:val="24"/>
              </w:rPr>
              <w:t>Компенсаторные умения</w:t>
            </w:r>
          </w:p>
        </w:tc>
      </w:tr>
      <w:tr w:rsidR="006D0B0E" w:rsidRPr="0073429A">
        <w:trPr>
          <w:trHeight w:val="144"/>
        </w:trPr>
        <w:tc>
          <w:tcPr>
            <w:tcW w:w="147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4.1</w:t>
            </w:r>
          </w:p>
        </w:tc>
        <w:tc>
          <w:tcPr>
            <w:tcW w:w="0" w:type="auto"/>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w:t>
            </w:r>
          </w:p>
        </w:tc>
      </w:tr>
      <w:tr w:rsidR="006D0B0E" w:rsidRPr="0073429A">
        <w:trPr>
          <w:trHeight w:val="144"/>
        </w:trPr>
        <w:tc>
          <w:tcPr>
            <w:tcW w:w="147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4.2</w:t>
            </w:r>
          </w:p>
        </w:tc>
        <w:tc>
          <w:tcPr>
            <w:tcW w:w="0" w:type="auto"/>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При непосредственном общении умение догадываться о значении незнакомых слов с помощью используемых собеседником жестов и мимики</w:t>
            </w:r>
          </w:p>
        </w:tc>
      </w:tr>
      <w:tr w:rsidR="006D0B0E" w:rsidRPr="0073429A">
        <w:trPr>
          <w:trHeight w:val="144"/>
        </w:trPr>
        <w:tc>
          <w:tcPr>
            <w:tcW w:w="147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4.3</w:t>
            </w:r>
          </w:p>
        </w:tc>
        <w:tc>
          <w:tcPr>
            <w:tcW w:w="0" w:type="auto"/>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Умение переспрашивать, просить повторить, уточняя значение незнакомых слов</w:t>
            </w:r>
          </w:p>
        </w:tc>
      </w:tr>
      <w:tr w:rsidR="006D0B0E" w:rsidRPr="0073429A">
        <w:trPr>
          <w:trHeight w:val="144"/>
        </w:trPr>
        <w:tc>
          <w:tcPr>
            <w:tcW w:w="147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4.4</w:t>
            </w:r>
          </w:p>
        </w:tc>
        <w:tc>
          <w:tcPr>
            <w:tcW w:w="0" w:type="auto"/>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Использование при формулировании собственных высказываний ключевых слов, плана</w:t>
            </w:r>
          </w:p>
        </w:tc>
      </w:tr>
      <w:tr w:rsidR="006D0B0E" w:rsidRPr="0073429A">
        <w:trPr>
          <w:trHeight w:val="144"/>
        </w:trPr>
        <w:tc>
          <w:tcPr>
            <w:tcW w:w="147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4.5</w:t>
            </w:r>
          </w:p>
        </w:tc>
        <w:tc>
          <w:tcPr>
            <w:tcW w:w="0" w:type="auto"/>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6D0B0E" w:rsidRPr="0010114B">
        <w:trPr>
          <w:trHeight w:val="144"/>
        </w:trPr>
        <w:tc>
          <w:tcPr>
            <w:tcW w:w="0" w:type="auto"/>
            <w:gridSpan w:val="2"/>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Тематическое содержание речи</w:t>
            </w:r>
          </w:p>
        </w:tc>
      </w:tr>
      <w:tr w:rsidR="006D0B0E" w:rsidRPr="0010114B">
        <w:trPr>
          <w:trHeight w:val="144"/>
        </w:trPr>
        <w:tc>
          <w:tcPr>
            <w:tcW w:w="0" w:type="auto"/>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А</w:t>
            </w:r>
          </w:p>
        </w:tc>
        <w:tc>
          <w:tcPr>
            <w:tcW w:w="12800"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Взаимоотношения в семье и с друзьями. Конфликты и их разрешение</w:t>
            </w:r>
          </w:p>
        </w:tc>
      </w:tr>
      <w:tr w:rsidR="006D0B0E" w:rsidRPr="0073429A">
        <w:trPr>
          <w:trHeight w:val="144"/>
        </w:trPr>
        <w:tc>
          <w:tcPr>
            <w:tcW w:w="0" w:type="auto"/>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Б</w:t>
            </w:r>
          </w:p>
        </w:tc>
        <w:tc>
          <w:tcPr>
            <w:tcW w:w="12800"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Внешность и характер человека (литературного персонажа)</w:t>
            </w:r>
          </w:p>
        </w:tc>
      </w:tr>
      <w:tr w:rsidR="006D0B0E" w:rsidRPr="0010114B">
        <w:trPr>
          <w:trHeight w:val="144"/>
        </w:trPr>
        <w:tc>
          <w:tcPr>
            <w:tcW w:w="0" w:type="auto"/>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В</w:t>
            </w:r>
          </w:p>
        </w:tc>
        <w:tc>
          <w:tcPr>
            <w:tcW w:w="12800" w:type="dxa"/>
            <w:tcMar>
              <w:top w:w="50" w:type="dxa"/>
              <w:left w:w="100" w:type="dxa"/>
            </w:tcMar>
            <w:vAlign w:val="center"/>
          </w:tcPr>
          <w:p w:rsidR="006D0B0E" w:rsidRPr="0010114B" w:rsidRDefault="00BF66A5">
            <w:pPr>
              <w:spacing w:after="0" w:line="336" w:lineRule="auto"/>
              <w:ind w:left="228"/>
              <w:jc w:val="both"/>
              <w:rPr>
                <w:sz w:val="24"/>
                <w:szCs w:val="24"/>
              </w:rPr>
            </w:pPr>
            <w:proofErr w:type="gramStart"/>
            <w:r w:rsidRPr="0010114B">
              <w:rPr>
                <w:rFonts w:ascii="Times New Roman" w:hAnsi="Times New Roman"/>
                <w:color w:val="000000"/>
                <w:sz w:val="24"/>
                <w:szCs w:val="24"/>
              </w:rPr>
              <w:t>Досуг и увлечения (хобби) современного подростка (чтение, кино, театр, музыка, музей, спорт, живопись; компьютерные игры).</w:t>
            </w:r>
            <w:proofErr w:type="gramEnd"/>
            <w:r w:rsidRPr="0010114B">
              <w:rPr>
                <w:rFonts w:ascii="Times New Roman" w:hAnsi="Times New Roman"/>
                <w:color w:val="000000"/>
                <w:sz w:val="24"/>
                <w:szCs w:val="24"/>
              </w:rPr>
              <w:t xml:space="preserve"> Роль книги в жизни подростка</w:t>
            </w:r>
          </w:p>
        </w:tc>
      </w:tr>
      <w:tr w:rsidR="006D0B0E" w:rsidRPr="0010114B">
        <w:trPr>
          <w:trHeight w:val="144"/>
        </w:trPr>
        <w:tc>
          <w:tcPr>
            <w:tcW w:w="0" w:type="auto"/>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Г</w:t>
            </w:r>
          </w:p>
        </w:tc>
        <w:tc>
          <w:tcPr>
            <w:tcW w:w="12800"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Здоровый образ жизни: режим труда и отдыха, фитнес, сбалансированное питание. Посещение врача</w:t>
            </w:r>
          </w:p>
        </w:tc>
      </w:tr>
      <w:tr w:rsidR="006D0B0E" w:rsidRPr="0010114B">
        <w:trPr>
          <w:trHeight w:val="144"/>
        </w:trPr>
        <w:tc>
          <w:tcPr>
            <w:tcW w:w="0" w:type="auto"/>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Д</w:t>
            </w:r>
          </w:p>
        </w:tc>
        <w:tc>
          <w:tcPr>
            <w:tcW w:w="12800"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Покупки: одежда, обувь и продукты питания. Карманные деньги. Молодёжная мода</w:t>
            </w:r>
          </w:p>
        </w:tc>
      </w:tr>
      <w:tr w:rsidR="006D0B0E" w:rsidRPr="0010114B">
        <w:trPr>
          <w:trHeight w:val="144"/>
        </w:trPr>
        <w:tc>
          <w:tcPr>
            <w:tcW w:w="0" w:type="auto"/>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Е</w:t>
            </w:r>
          </w:p>
        </w:tc>
        <w:tc>
          <w:tcPr>
            <w:tcW w:w="12800"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 xml:space="preserve">Школа, школьная жизнь, изучаемые предметы и отношение к ним. </w:t>
            </w:r>
            <w:r w:rsidRPr="0010114B">
              <w:rPr>
                <w:rFonts w:ascii="Times New Roman" w:hAnsi="Times New Roman"/>
                <w:color w:val="000000"/>
                <w:sz w:val="24"/>
                <w:szCs w:val="24"/>
              </w:rPr>
              <w:lastRenderedPageBreak/>
              <w:t>Взаимоотношения в школе: проблемы и их решение. Переписка с зарубежными сверстниками</w:t>
            </w:r>
          </w:p>
        </w:tc>
      </w:tr>
      <w:tr w:rsidR="006D0B0E" w:rsidRPr="0010114B">
        <w:trPr>
          <w:trHeight w:val="144"/>
        </w:trPr>
        <w:tc>
          <w:tcPr>
            <w:tcW w:w="0" w:type="auto"/>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lastRenderedPageBreak/>
              <w:t>Ж</w:t>
            </w:r>
          </w:p>
        </w:tc>
        <w:tc>
          <w:tcPr>
            <w:tcW w:w="12800"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Мир современных профессий</w:t>
            </w:r>
          </w:p>
        </w:tc>
      </w:tr>
      <w:tr w:rsidR="006D0B0E" w:rsidRPr="0010114B">
        <w:trPr>
          <w:trHeight w:val="144"/>
        </w:trPr>
        <w:tc>
          <w:tcPr>
            <w:tcW w:w="0" w:type="auto"/>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З</w:t>
            </w:r>
          </w:p>
        </w:tc>
        <w:tc>
          <w:tcPr>
            <w:tcW w:w="12800"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Виды отдыха в различное время года. Путешествия по России и зарубежным странам. Транспорт</w:t>
            </w:r>
          </w:p>
        </w:tc>
      </w:tr>
      <w:tr w:rsidR="006D0B0E" w:rsidRPr="0010114B">
        <w:trPr>
          <w:trHeight w:val="144"/>
        </w:trPr>
        <w:tc>
          <w:tcPr>
            <w:tcW w:w="0" w:type="auto"/>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И</w:t>
            </w:r>
          </w:p>
        </w:tc>
        <w:tc>
          <w:tcPr>
            <w:tcW w:w="12800"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Природа: флора и фауна. Проблемы экологии. Защита окружающей среды. Климат, погода. Стихийные бедствия</w:t>
            </w:r>
          </w:p>
        </w:tc>
      </w:tr>
      <w:tr w:rsidR="006D0B0E" w:rsidRPr="0073429A">
        <w:trPr>
          <w:trHeight w:val="144"/>
        </w:trPr>
        <w:tc>
          <w:tcPr>
            <w:tcW w:w="0" w:type="auto"/>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К</w:t>
            </w:r>
          </w:p>
        </w:tc>
        <w:tc>
          <w:tcPr>
            <w:tcW w:w="12800"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Средства массовой информации (телевидение, радио, пресса, Интернет)</w:t>
            </w:r>
          </w:p>
        </w:tc>
      </w:tr>
      <w:tr w:rsidR="006D0B0E" w:rsidRPr="0073429A">
        <w:trPr>
          <w:trHeight w:val="144"/>
        </w:trPr>
        <w:tc>
          <w:tcPr>
            <w:tcW w:w="0" w:type="auto"/>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Л</w:t>
            </w:r>
          </w:p>
        </w:tc>
        <w:tc>
          <w:tcPr>
            <w:tcW w:w="12800"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 xml:space="preserve">Родная страна и страна (страны) изучаемого языка. </w:t>
            </w:r>
            <w:proofErr w:type="gramStart"/>
            <w:r w:rsidRPr="0010114B">
              <w:rPr>
                <w:rFonts w:ascii="Times New Roman" w:hAnsi="Times New Roman"/>
                <w:color w:val="000000"/>
                <w:sz w:val="24"/>
                <w:szCs w:val="24"/>
              </w:rPr>
              <w:t>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roofErr w:type="gramEnd"/>
          </w:p>
        </w:tc>
      </w:tr>
      <w:tr w:rsidR="006D0B0E" w:rsidRPr="0073429A">
        <w:trPr>
          <w:trHeight w:val="144"/>
        </w:trPr>
        <w:tc>
          <w:tcPr>
            <w:tcW w:w="0" w:type="auto"/>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М</w:t>
            </w:r>
          </w:p>
        </w:tc>
        <w:tc>
          <w:tcPr>
            <w:tcW w:w="12800" w:type="dxa"/>
            <w:tcMar>
              <w:top w:w="50" w:type="dxa"/>
              <w:left w:w="100" w:type="dxa"/>
            </w:tcMar>
            <w:vAlign w:val="center"/>
          </w:tcPr>
          <w:p w:rsidR="006D0B0E" w:rsidRPr="0010114B" w:rsidRDefault="00BF66A5">
            <w:pPr>
              <w:spacing w:after="0" w:line="336" w:lineRule="auto"/>
              <w:ind w:left="228"/>
              <w:jc w:val="both"/>
              <w:rPr>
                <w:sz w:val="24"/>
                <w:szCs w:val="24"/>
              </w:rPr>
            </w:pPr>
            <w:proofErr w:type="gramStart"/>
            <w:r w:rsidRPr="0010114B">
              <w:rPr>
                <w:rFonts w:ascii="Times New Roman" w:hAnsi="Times New Roman"/>
                <w:color w:val="000000"/>
                <w:sz w:val="24"/>
                <w:szCs w:val="24"/>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roofErr w:type="gramEnd"/>
          </w:p>
        </w:tc>
      </w:tr>
    </w:tbl>
    <w:p w:rsidR="006D0B0E" w:rsidRPr="0010114B" w:rsidRDefault="006D0B0E">
      <w:pPr>
        <w:spacing w:after="0"/>
        <w:ind w:left="120"/>
        <w:rPr>
          <w:sz w:val="24"/>
          <w:szCs w:val="24"/>
        </w:rPr>
      </w:pPr>
    </w:p>
    <w:p w:rsidR="006D0B0E" w:rsidRPr="0010114B" w:rsidRDefault="006D0B0E">
      <w:pPr>
        <w:rPr>
          <w:sz w:val="24"/>
          <w:szCs w:val="24"/>
        </w:rPr>
        <w:sectPr w:rsidR="006D0B0E" w:rsidRPr="0010114B">
          <w:pgSz w:w="11906" w:h="16383"/>
          <w:pgMar w:top="1134" w:right="850" w:bottom="1134" w:left="1701" w:header="720" w:footer="720" w:gutter="0"/>
          <w:cols w:space="720"/>
        </w:sectPr>
      </w:pPr>
    </w:p>
    <w:p w:rsidR="006D0B0E" w:rsidRPr="0010114B" w:rsidRDefault="00BF66A5">
      <w:pPr>
        <w:spacing w:before="199" w:after="199" w:line="336" w:lineRule="auto"/>
        <w:ind w:left="120"/>
        <w:rPr>
          <w:sz w:val="24"/>
          <w:szCs w:val="24"/>
        </w:rPr>
      </w:pPr>
      <w:bookmarkStart w:id="13" w:name="block-56864695"/>
      <w:bookmarkEnd w:id="12"/>
      <w:r w:rsidRPr="0010114B">
        <w:rPr>
          <w:rFonts w:ascii="Times New Roman" w:hAnsi="Times New Roman"/>
          <w:b/>
          <w:color w:val="000000"/>
          <w:sz w:val="24"/>
          <w:szCs w:val="24"/>
        </w:rPr>
        <w:lastRenderedPageBreak/>
        <w:t>ПРОВЕРЯЕМЫЕ НА ОГЭ ПО АНГЛИЙСКОМУ ЯЗЫКУ ТРЕБОВАНИЯ К РЕЗУЛЬТАТАМ ОСВОЕНИЯ ОСНОВНОЙ ОБРАЗОВАТЕЛЬНОЙ ПРОГРАММЫ ОСНОВНОГО ОБЩЕГО ОБРАЗОВАНИЯ</w:t>
      </w:r>
    </w:p>
    <w:p w:rsidR="006D0B0E" w:rsidRPr="0010114B" w:rsidRDefault="006D0B0E">
      <w:pPr>
        <w:spacing w:after="0"/>
        <w:ind w:left="120"/>
        <w:rPr>
          <w:sz w:val="24"/>
          <w:szCs w:val="24"/>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7"/>
        <w:gridCol w:w="7636"/>
      </w:tblGrid>
      <w:tr w:rsidR="006D0B0E" w:rsidRPr="0073429A">
        <w:trPr>
          <w:trHeight w:val="144"/>
        </w:trPr>
        <w:tc>
          <w:tcPr>
            <w:tcW w:w="1988" w:type="dxa"/>
            <w:tcMar>
              <w:top w:w="50" w:type="dxa"/>
              <w:left w:w="100" w:type="dxa"/>
            </w:tcMar>
            <w:vAlign w:val="center"/>
          </w:tcPr>
          <w:p w:rsidR="006D0B0E" w:rsidRPr="0010114B" w:rsidRDefault="00BF66A5">
            <w:pPr>
              <w:spacing w:after="0"/>
              <w:ind w:left="135"/>
              <w:rPr>
                <w:sz w:val="24"/>
                <w:szCs w:val="24"/>
              </w:rPr>
            </w:pPr>
            <w:r w:rsidRPr="0010114B">
              <w:rPr>
                <w:rFonts w:ascii="Times New Roman" w:hAnsi="Times New Roman"/>
                <w:b/>
                <w:color w:val="000000"/>
                <w:sz w:val="24"/>
                <w:szCs w:val="24"/>
              </w:rPr>
              <w:t xml:space="preserve"> Код проверяемого требования </w:t>
            </w:r>
          </w:p>
        </w:tc>
        <w:tc>
          <w:tcPr>
            <w:tcW w:w="12012" w:type="dxa"/>
            <w:tcMar>
              <w:top w:w="50" w:type="dxa"/>
              <w:left w:w="100" w:type="dxa"/>
            </w:tcMar>
            <w:vAlign w:val="center"/>
          </w:tcPr>
          <w:p w:rsidR="006D0B0E" w:rsidRPr="0010114B" w:rsidRDefault="00BF66A5">
            <w:pPr>
              <w:spacing w:after="0"/>
              <w:ind w:left="135"/>
              <w:rPr>
                <w:sz w:val="24"/>
                <w:szCs w:val="24"/>
              </w:rPr>
            </w:pPr>
            <w:r w:rsidRPr="0010114B">
              <w:rPr>
                <w:rFonts w:ascii="Times New Roman" w:hAnsi="Times New Roman"/>
                <w:b/>
                <w:color w:val="000000"/>
                <w:sz w:val="24"/>
                <w:szCs w:val="24"/>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rsidR="006D0B0E" w:rsidRPr="0073429A">
        <w:trPr>
          <w:trHeight w:val="144"/>
        </w:trPr>
        <w:tc>
          <w:tcPr>
            <w:tcW w:w="1988" w:type="dxa"/>
            <w:tcMar>
              <w:top w:w="50" w:type="dxa"/>
              <w:left w:w="100" w:type="dxa"/>
            </w:tcMar>
            <w:vAlign w:val="center"/>
          </w:tcPr>
          <w:p w:rsidR="006D0B0E" w:rsidRPr="0010114B" w:rsidRDefault="006D0B0E">
            <w:pPr>
              <w:spacing w:after="0"/>
              <w:ind w:left="228"/>
              <w:rPr>
                <w:sz w:val="24"/>
                <w:szCs w:val="24"/>
              </w:rPr>
            </w:pPr>
          </w:p>
        </w:tc>
        <w:tc>
          <w:tcPr>
            <w:tcW w:w="12012"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pacing w:val="-2"/>
                <w:sz w:val="24"/>
                <w:szCs w:val="24"/>
              </w:rPr>
              <w:t>Предметные результаты по учебному предмету «Иностранный язык» предметной области «Иностранные языки»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 – и должны обеспечивать:</w:t>
            </w:r>
          </w:p>
        </w:tc>
      </w:tr>
      <w:tr w:rsidR="006D0B0E" w:rsidRPr="0073429A">
        <w:trPr>
          <w:trHeight w:val="144"/>
        </w:trPr>
        <w:tc>
          <w:tcPr>
            <w:tcW w:w="1988"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1</w:t>
            </w:r>
          </w:p>
        </w:tc>
        <w:tc>
          <w:tcPr>
            <w:tcW w:w="12012"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Овладение основными видами речевой деятельности в рамках следующего тематического содержания речи. 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 (страны) изучаемого языка. Выдающиеся люди родной страны и страны (стран) изучаемого языка</w:t>
            </w:r>
          </w:p>
        </w:tc>
      </w:tr>
      <w:tr w:rsidR="006D0B0E" w:rsidRPr="0010114B">
        <w:trPr>
          <w:trHeight w:val="144"/>
        </w:trPr>
        <w:tc>
          <w:tcPr>
            <w:tcW w:w="1988"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1.1</w:t>
            </w:r>
          </w:p>
        </w:tc>
        <w:tc>
          <w:tcPr>
            <w:tcW w:w="12012"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i/>
                <w:color w:val="000000"/>
                <w:sz w:val="24"/>
                <w:szCs w:val="24"/>
              </w:rPr>
              <w:t>Говорение</w:t>
            </w:r>
          </w:p>
        </w:tc>
      </w:tr>
      <w:tr w:rsidR="006D0B0E" w:rsidRPr="0073429A">
        <w:trPr>
          <w:trHeight w:val="144"/>
        </w:trPr>
        <w:tc>
          <w:tcPr>
            <w:tcW w:w="1988"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1.1.1</w:t>
            </w:r>
          </w:p>
        </w:tc>
        <w:tc>
          <w:tcPr>
            <w:tcW w:w="12012" w:type="dxa"/>
            <w:tcMar>
              <w:top w:w="50" w:type="dxa"/>
              <w:left w:w="100" w:type="dxa"/>
            </w:tcMar>
            <w:vAlign w:val="center"/>
          </w:tcPr>
          <w:p w:rsidR="006D0B0E" w:rsidRPr="0010114B" w:rsidRDefault="00BF66A5">
            <w:pPr>
              <w:spacing w:after="0" w:line="336" w:lineRule="auto"/>
              <w:ind w:left="228"/>
              <w:jc w:val="both"/>
              <w:rPr>
                <w:sz w:val="24"/>
                <w:szCs w:val="24"/>
              </w:rPr>
            </w:pPr>
            <w:proofErr w:type="gramStart"/>
            <w:r w:rsidRPr="0010114B">
              <w:rPr>
                <w:rFonts w:ascii="Times New Roman" w:hAnsi="Times New Roman"/>
                <w:color w:val="000000"/>
                <w:sz w:val="24"/>
                <w:szCs w:val="24"/>
              </w:rPr>
              <w:t>Уметь вести разные виды диалога в стандартных ситуациях общения (диалог этикетного характера, диалог – побуждение к действию, диалог-расспрос, диалог – обмен мнениями, комбинированный диалог) объёмом до 8 реплик со стороны каждого собеседника в рамках тематического содержания речи с вербальными и (или) невербальными опорами или без них, с соблюдением норм речевого этикета, принятых в стране (странах) изучаемого языка</w:t>
            </w:r>
            <w:proofErr w:type="gramEnd"/>
          </w:p>
        </w:tc>
      </w:tr>
      <w:tr w:rsidR="006D0B0E" w:rsidRPr="0073429A">
        <w:trPr>
          <w:trHeight w:val="144"/>
        </w:trPr>
        <w:tc>
          <w:tcPr>
            <w:tcW w:w="1988"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1.1.2</w:t>
            </w:r>
          </w:p>
        </w:tc>
        <w:tc>
          <w:tcPr>
            <w:tcW w:w="12012" w:type="dxa"/>
            <w:tcMar>
              <w:top w:w="50" w:type="dxa"/>
              <w:left w:w="100" w:type="dxa"/>
            </w:tcMar>
            <w:vAlign w:val="center"/>
          </w:tcPr>
          <w:p w:rsidR="006D0B0E" w:rsidRPr="0010114B" w:rsidRDefault="00BF66A5">
            <w:pPr>
              <w:spacing w:after="0" w:line="336" w:lineRule="auto"/>
              <w:ind w:left="228"/>
              <w:jc w:val="both"/>
              <w:rPr>
                <w:sz w:val="24"/>
                <w:szCs w:val="24"/>
              </w:rPr>
            </w:pPr>
            <w:proofErr w:type="gramStart"/>
            <w:r w:rsidRPr="0010114B">
              <w:rPr>
                <w:rFonts w:ascii="Times New Roman" w:hAnsi="Times New Roman"/>
                <w:color w:val="000000"/>
                <w:sz w:val="24"/>
                <w:szCs w:val="24"/>
              </w:rPr>
              <w:t>Создавать устные связные монологические высказывания (описание (характеристика), повествование (сообщение) объёмом 10 – 12 фраз с вербальными и (или) невербальными опорами или без них в рамках тематического содержания речи</w:t>
            </w:r>
            <w:proofErr w:type="gramEnd"/>
          </w:p>
        </w:tc>
      </w:tr>
      <w:tr w:rsidR="006D0B0E" w:rsidRPr="0073429A">
        <w:trPr>
          <w:trHeight w:val="144"/>
        </w:trPr>
        <w:tc>
          <w:tcPr>
            <w:tcW w:w="1988"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1.1.3</w:t>
            </w:r>
          </w:p>
        </w:tc>
        <w:tc>
          <w:tcPr>
            <w:tcW w:w="12012"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 xml:space="preserve">Передавать основное содержание прочитанного (прослушанного) </w:t>
            </w:r>
            <w:r w:rsidRPr="0010114B">
              <w:rPr>
                <w:rFonts w:ascii="Times New Roman" w:hAnsi="Times New Roman"/>
                <w:color w:val="000000"/>
                <w:sz w:val="24"/>
                <w:szCs w:val="24"/>
              </w:rPr>
              <w:lastRenderedPageBreak/>
              <w:t>текста</w:t>
            </w:r>
          </w:p>
        </w:tc>
      </w:tr>
      <w:tr w:rsidR="006D0B0E" w:rsidRPr="0073429A">
        <w:trPr>
          <w:trHeight w:val="144"/>
        </w:trPr>
        <w:tc>
          <w:tcPr>
            <w:tcW w:w="1988"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lastRenderedPageBreak/>
              <w:t>1.1.4</w:t>
            </w:r>
          </w:p>
        </w:tc>
        <w:tc>
          <w:tcPr>
            <w:tcW w:w="12012"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Представлять результаты выполненной проектной работы объёмом 10 – 12 фраз</w:t>
            </w:r>
          </w:p>
        </w:tc>
      </w:tr>
      <w:tr w:rsidR="006D0B0E" w:rsidRPr="0010114B">
        <w:trPr>
          <w:trHeight w:val="144"/>
        </w:trPr>
        <w:tc>
          <w:tcPr>
            <w:tcW w:w="1988"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1.2</w:t>
            </w:r>
          </w:p>
        </w:tc>
        <w:tc>
          <w:tcPr>
            <w:tcW w:w="12012"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i/>
                <w:color w:val="000000"/>
                <w:sz w:val="24"/>
                <w:szCs w:val="24"/>
              </w:rPr>
              <w:t>Аудирование</w:t>
            </w:r>
          </w:p>
        </w:tc>
      </w:tr>
      <w:tr w:rsidR="006D0B0E" w:rsidRPr="0073429A">
        <w:trPr>
          <w:trHeight w:val="144"/>
        </w:trPr>
        <w:tc>
          <w:tcPr>
            <w:tcW w:w="1988"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1.2.1</w:t>
            </w:r>
          </w:p>
        </w:tc>
        <w:tc>
          <w:tcPr>
            <w:tcW w:w="12012"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коммуникативной задачи, с пониманием основного содержания текстов</w:t>
            </w:r>
          </w:p>
        </w:tc>
      </w:tr>
      <w:tr w:rsidR="006D0B0E" w:rsidRPr="0073429A">
        <w:trPr>
          <w:trHeight w:val="144"/>
        </w:trPr>
        <w:tc>
          <w:tcPr>
            <w:tcW w:w="1988"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1.2.2</w:t>
            </w:r>
          </w:p>
        </w:tc>
        <w:tc>
          <w:tcPr>
            <w:tcW w:w="12012"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коммуникативной задачи, с пониманием нужной (интересующей, запрашиваемой информации)</w:t>
            </w:r>
          </w:p>
        </w:tc>
      </w:tr>
      <w:tr w:rsidR="006D0B0E" w:rsidRPr="0010114B">
        <w:trPr>
          <w:trHeight w:val="144"/>
        </w:trPr>
        <w:tc>
          <w:tcPr>
            <w:tcW w:w="1988"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1.3</w:t>
            </w:r>
          </w:p>
        </w:tc>
        <w:tc>
          <w:tcPr>
            <w:tcW w:w="12012"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i/>
                <w:color w:val="000000"/>
                <w:sz w:val="24"/>
                <w:szCs w:val="24"/>
              </w:rPr>
              <w:t>Смысловое чтение</w:t>
            </w:r>
          </w:p>
        </w:tc>
      </w:tr>
      <w:tr w:rsidR="006D0B0E" w:rsidRPr="0073429A">
        <w:trPr>
          <w:trHeight w:val="144"/>
        </w:trPr>
        <w:tc>
          <w:tcPr>
            <w:tcW w:w="1988"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1.3.1</w:t>
            </w:r>
          </w:p>
        </w:tc>
        <w:tc>
          <w:tcPr>
            <w:tcW w:w="12012"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 xml:space="preserve">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пониманием основного содержания </w:t>
            </w:r>
          </w:p>
        </w:tc>
      </w:tr>
      <w:tr w:rsidR="006D0B0E" w:rsidRPr="0073429A">
        <w:trPr>
          <w:trHeight w:val="144"/>
        </w:trPr>
        <w:tc>
          <w:tcPr>
            <w:tcW w:w="1988"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1.3.2</w:t>
            </w:r>
          </w:p>
        </w:tc>
        <w:tc>
          <w:tcPr>
            <w:tcW w:w="12012"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пониманием нужной (интересующей, запрашиваемой информации)</w:t>
            </w:r>
          </w:p>
        </w:tc>
      </w:tr>
      <w:tr w:rsidR="006D0B0E" w:rsidRPr="0073429A">
        <w:trPr>
          <w:trHeight w:val="144"/>
        </w:trPr>
        <w:tc>
          <w:tcPr>
            <w:tcW w:w="1988"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1.3.3</w:t>
            </w:r>
          </w:p>
        </w:tc>
        <w:tc>
          <w:tcPr>
            <w:tcW w:w="12012"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 xml:space="preserve">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полным пониманием содержания </w:t>
            </w:r>
          </w:p>
        </w:tc>
      </w:tr>
      <w:tr w:rsidR="006D0B0E" w:rsidRPr="0073429A">
        <w:trPr>
          <w:trHeight w:val="144"/>
        </w:trPr>
        <w:tc>
          <w:tcPr>
            <w:tcW w:w="1988"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1.3.4</w:t>
            </w:r>
          </w:p>
        </w:tc>
        <w:tc>
          <w:tcPr>
            <w:tcW w:w="12012"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Читать про себя несплошные тексты (таблицы, диаграммы, схемы) и понимать представленную в них информацию</w:t>
            </w:r>
          </w:p>
        </w:tc>
      </w:tr>
      <w:tr w:rsidR="006D0B0E" w:rsidRPr="0010114B">
        <w:trPr>
          <w:trHeight w:val="144"/>
        </w:trPr>
        <w:tc>
          <w:tcPr>
            <w:tcW w:w="1988"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1.4</w:t>
            </w:r>
          </w:p>
        </w:tc>
        <w:tc>
          <w:tcPr>
            <w:tcW w:w="12012"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i/>
                <w:color w:val="000000"/>
                <w:sz w:val="24"/>
                <w:szCs w:val="24"/>
              </w:rPr>
              <w:t>Письменная речь</w:t>
            </w:r>
          </w:p>
        </w:tc>
      </w:tr>
      <w:tr w:rsidR="006D0B0E" w:rsidRPr="0073429A">
        <w:trPr>
          <w:trHeight w:val="144"/>
        </w:trPr>
        <w:tc>
          <w:tcPr>
            <w:tcW w:w="1988"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 xml:space="preserve">1.4.1 </w:t>
            </w:r>
          </w:p>
        </w:tc>
        <w:tc>
          <w:tcPr>
            <w:tcW w:w="12012"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 xml:space="preserve">Заполнять анкеты и формуляры, сообщая о себе основные сведения, в </w:t>
            </w:r>
            <w:r w:rsidRPr="0010114B">
              <w:rPr>
                <w:rFonts w:ascii="Times New Roman" w:hAnsi="Times New Roman"/>
                <w:color w:val="000000"/>
                <w:sz w:val="24"/>
                <w:szCs w:val="24"/>
              </w:rPr>
              <w:lastRenderedPageBreak/>
              <w:t>соответствии с нормами, принятыми в стране (странах) изучаемого языка</w:t>
            </w:r>
          </w:p>
        </w:tc>
      </w:tr>
      <w:tr w:rsidR="006D0B0E" w:rsidRPr="0073429A">
        <w:trPr>
          <w:trHeight w:val="144"/>
        </w:trPr>
        <w:tc>
          <w:tcPr>
            <w:tcW w:w="1988"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lastRenderedPageBreak/>
              <w:t>1.4.2</w:t>
            </w:r>
          </w:p>
        </w:tc>
        <w:tc>
          <w:tcPr>
            <w:tcW w:w="12012"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Писать электронное сообщение личного характера объёмом 100 – 120 слов, соблюдая речевой этикет, принятый в стране (странах) изучаемого языка</w:t>
            </w:r>
          </w:p>
        </w:tc>
      </w:tr>
      <w:tr w:rsidR="006D0B0E" w:rsidRPr="0073429A">
        <w:trPr>
          <w:trHeight w:val="144"/>
        </w:trPr>
        <w:tc>
          <w:tcPr>
            <w:tcW w:w="1988"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1.4.3</w:t>
            </w:r>
          </w:p>
        </w:tc>
        <w:tc>
          <w:tcPr>
            <w:tcW w:w="12012"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Создавать небольшие письменные высказывания объёмом 100 – 120 слов с использованием плана, картинки, таблицы и (или) прочитанного (прослушанного) текста</w:t>
            </w:r>
          </w:p>
        </w:tc>
      </w:tr>
      <w:tr w:rsidR="006D0B0E" w:rsidRPr="0073429A">
        <w:trPr>
          <w:trHeight w:val="144"/>
        </w:trPr>
        <w:tc>
          <w:tcPr>
            <w:tcW w:w="1988"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1.4.4</w:t>
            </w:r>
          </w:p>
        </w:tc>
        <w:tc>
          <w:tcPr>
            <w:tcW w:w="12012"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Преобразовывать предложенные схематичные модели (таблица, схема) в текстовой вариант представления информации</w:t>
            </w:r>
          </w:p>
        </w:tc>
      </w:tr>
      <w:tr w:rsidR="006D0B0E" w:rsidRPr="0073429A">
        <w:trPr>
          <w:trHeight w:val="144"/>
        </w:trPr>
        <w:tc>
          <w:tcPr>
            <w:tcW w:w="1988"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1.4.5</w:t>
            </w:r>
          </w:p>
        </w:tc>
        <w:tc>
          <w:tcPr>
            <w:tcW w:w="12012"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Представлять результаты выполненной проектной работы объёмом 100 – 120 слов</w:t>
            </w:r>
          </w:p>
        </w:tc>
      </w:tr>
      <w:tr w:rsidR="006D0B0E" w:rsidRPr="0010114B">
        <w:trPr>
          <w:trHeight w:val="144"/>
        </w:trPr>
        <w:tc>
          <w:tcPr>
            <w:tcW w:w="1988"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2</w:t>
            </w:r>
          </w:p>
        </w:tc>
        <w:tc>
          <w:tcPr>
            <w:tcW w:w="12012"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Языковая сторона речи</w:t>
            </w:r>
          </w:p>
        </w:tc>
      </w:tr>
      <w:tr w:rsidR="006D0B0E" w:rsidRPr="0073429A">
        <w:trPr>
          <w:trHeight w:val="144"/>
        </w:trPr>
        <w:tc>
          <w:tcPr>
            <w:tcW w:w="1988"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2.1</w:t>
            </w:r>
          </w:p>
        </w:tc>
        <w:tc>
          <w:tcPr>
            <w:tcW w:w="12012"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осмысленно читать вслух небольшие аутентичные тексты объёмом до 120 слов, построенные в основном на изученном языковом материале, с соблюдением правил чтения и соответствующей интонацией)</w:t>
            </w:r>
          </w:p>
        </w:tc>
      </w:tr>
      <w:tr w:rsidR="006D0B0E" w:rsidRPr="0073429A">
        <w:trPr>
          <w:trHeight w:val="144"/>
        </w:trPr>
        <w:tc>
          <w:tcPr>
            <w:tcW w:w="1988"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2.2</w:t>
            </w:r>
          </w:p>
        </w:tc>
        <w:tc>
          <w:tcPr>
            <w:tcW w:w="12012"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Овладение орфографическими навыками (применять правила орфографии в отношении изученного лексико-грамматического материала) и пунктуационными навыками (использовать точку, вопросительный и восклицательный знаки в конце предложения, апостроф, запятую при перечислении; пунктуационно правильно оформлять прямую речь; пунктуационно правильно оформлять электронное сообщение личного характера)</w:t>
            </w:r>
          </w:p>
        </w:tc>
      </w:tr>
      <w:tr w:rsidR="006D0B0E" w:rsidRPr="0073429A">
        <w:trPr>
          <w:trHeight w:val="144"/>
        </w:trPr>
        <w:tc>
          <w:tcPr>
            <w:tcW w:w="1988"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2.3</w:t>
            </w:r>
          </w:p>
        </w:tc>
        <w:tc>
          <w:tcPr>
            <w:tcW w:w="12012"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 xml:space="preserve">Знание и понимание основных значений изученных лексических единиц (слова, словосочетания, речевые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 изучаемого иностранного языка; выявление признаков изученных </w:t>
            </w:r>
            <w:r w:rsidRPr="0010114B">
              <w:rPr>
                <w:rFonts w:ascii="Times New Roman" w:hAnsi="Times New Roman"/>
                <w:color w:val="000000"/>
                <w:sz w:val="24"/>
                <w:szCs w:val="24"/>
              </w:rPr>
              <w:lastRenderedPageBreak/>
              <w:t>грамматических и лексических явлений по заданным существенным основаниям; овладение логическими операциями по установлению существенного признака классификации, основания для сравнения, а также родовидовых отношений, по группировке понятий по содержанию; овладение техникой дедуктивных и индуктивных умозаключений, в том числе умозаключений по аналогии в отношении грамматики изучаемого языка</w:t>
            </w:r>
          </w:p>
        </w:tc>
      </w:tr>
      <w:tr w:rsidR="006D0B0E" w:rsidRPr="0073429A">
        <w:trPr>
          <w:trHeight w:val="144"/>
        </w:trPr>
        <w:tc>
          <w:tcPr>
            <w:tcW w:w="1988"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lastRenderedPageBreak/>
              <w:t>2.4</w:t>
            </w:r>
          </w:p>
        </w:tc>
        <w:tc>
          <w:tcPr>
            <w:tcW w:w="12012"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Овладение навыками употребления в устной и письменной речи не менее 1350 изученных лексических единиц (слов, словосочетаний, речевых клише), включая 500 лексических единиц, освоенных на уровне начального общего образования, образования родственных слов с использованием аффиксации, словосложения, конверсии</w:t>
            </w:r>
          </w:p>
        </w:tc>
      </w:tr>
      <w:tr w:rsidR="006D0B0E" w:rsidRPr="0073429A">
        <w:trPr>
          <w:trHeight w:val="144"/>
        </w:trPr>
        <w:tc>
          <w:tcPr>
            <w:tcW w:w="1988"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2.5</w:t>
            </w:r>
          </w:p>
        </w:tc>
        <w:tc>
          <w:tcPr>
            <w:tcW w:w="12012"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tc>
      </w:tr>
      <w:tr w:rsidR="006D0B0E" w:rsidRPr="0073429A">
        <w:trPr>
          <w:trHeight w:val="144"/>
        </w:trPr>
        <w:tc>
          <w:tcPr>
            <w:tcW w:w="1988"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3</w:t>
            </w:r>
          </w:p>
        </w:tc>
        <w:tc>
          <w:tcPr>
            <w:tcW w:w="12012"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pacing w:val="-2"/>
                <w:sz w:val="24"/>
                <w:szCs w:val="24"/>
              </w:rPr>
              <w:t>Социокультурные знания и умения</w:t>
            </w:r>
          </w:p>
          <w:p w:rsidR="006D0B0E" w:rsidRPr="0010114B" w:rsidRDefault="00BF66A5">
            <w:pPr>
              <w:spacing w:after="0" w:line="336" w:lineRule="auto"/>
              <w:ind w:left="228"/>
              <w:jc w:val="both"/>
              <w:rPr>
                <w:sz w:val="24"/>
                <w:szCs w:val="24"/>
              </w:rPr>
            </w:pPr>
            <w:r w:rsidRPr="0010114B">
              <w:rPr>
                <w:rFonts w:ascii="Times New Roman" w:hAnsi="Times New Roman"/>
                <w:color w:val="000000"/>
                <w:spacing w:val="-2"/>
                <w:sz w:val="24"/>
                <w:szCs w:val="24"/>
              </w:rPr>
              <w:t xml:space="preserve">Овладение социокультурными знаниями и умениями: знать (понимать)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 </w:t>
            </w:r>
            <w:proofErr w:type="gramStart"/>
            <w:r w:rsidRPr="0010114B">
              <w:rPr>
                <w:rFonts w:ascii="Times New Roman" w:hAnsi="Times New Roman"/>
                <w:color w:val="000000"/>
                <w:spacing w:val="-2"/>
                <w:sz w:val="24"/>
                <w:szCs w:val="24"/>
              </w:rPr>
              <w:t>знать (понимать) и использовать в устной и письменной речи наиболее употребительную тематическую фоновую лексику страны (стран) изучаемого языка (основные национальные праздники, проведение досуга, система образования, этикетные особенности посещения гостей, традиции в питании); иметь элементарные представления о различных вариантах изучаемого иностранного языка; иметь базовые знания о социокультурном портрете и культурном наследии родной страны и страны (стран) изучаемого языка;</w:t>
            </w:r>
            <w:proofErr w:type="gramEnd"/>
            <w:r w:rsidRPr="0010114B">
              <w:rPr>
                <w:rFonts w:ascii="Times New Roman" w:hAnsi="Times New Roman"/>
                <w:color w:val="000000"/>
                <w:spacing w:val="-2"/>
                <w:sz w:val="24"/>
                <w:szCs w:val="24"/>
              </w:rPr>
              <w:t xml:space="preserve"> представлять родную страну и культуру на иностранном языке; проявлять уважение к иной культуре и разнообразию культур, соблюдать нормы вежливости в межкультурном общении</w:t>
            </w:r>
          </w:p>
        </w:tc>
      </w:tr>
      <w:tr w:rsidR="006D0B0E" w:rsidRPr="0073429A">
        <w:trPr>
          <w:trHeight w:val="144"/>
        </w:trPr>
        <w:tc>
          <w:tcPr>
            <w:tcW w:w="1988"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4</w:t>
            </w:r>
          </w:p>
        </w:tc>
        <w:tc>
          <w:tcPr>
            <w:tcW w:w="12012"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Компенсаторные умения</w:t>
            </w:r>
          </w:p>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Ов</w:t>
            </w:r>
            <w:r w:rsidRPr="0010114B">
              <w:rPr>
                <w:rFonts w:ascii="Times New Roman" w:hAnsi="Times New Roman"/>
                <w:color w:val="000000"/>
                <w:spacing w:val="-4"/>
                <w:sz w:val="24"/>
                <w:szCs w:val="24"/>
              </w:rPr>
              <w:t xml:space="preserve">ладение компенсаторными умениями: использовать при говорении </w:t>
            </w:r>
            <w:r w:rsidRPr="0010114B">
              <w:rPr>
                <w:rFonts w:ascii="Times New Roman" w:hAnsi="Times New Roman"/>
                <w:color w:val="000000"/>
                <w:spacing w:val="-4"/>
                <w:sz w:val="24"/>
                <w:szCs w:val="24"/>
              </w:rPr>
              <w:lastRenderedPageBreak/>
              <w:t>переспрос; при говорении и письме – перифраз (толкование), синонимические средства, описание предмета вместо его названия; при чтении и аудировании – языковую, в том числе контекстуальную, догадку</w:t>
            </w:r>
          </w:p>
        </w:tc>
      </w:tr>
      <w:tr w:rsidR="006D0B0E" w:rsidRPr="0073429A">
        <w:trPr>
          <w:trHeight w:val="144"/>
        </w:trPr>
        <w:tc>
          <w:tcPr>
            <w:tcW w:w="1988"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lastRenderedPageBreak/>
              <w:t>5</w:t>
            </w:r>
          </w:p>
        </w:tc>
        <w:tc>
          <w:tcPr>
            <w:tcW w:w="12012"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Приобретение опыта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иноязычных материалов и применением ИКТ; соблюдать правила информационной безопасности в ситуациях повседневной жизни и при работе в сети Интернет; использовать иноязычные словари и справочники, в том числе информационно-справочные системы в электронной форме</w:t>
            </w:r>
          </w:p>
        </w:tc>
      </w:tr>
    </w:tbl>
    <w:p w:rsidR="006D0B0E" w:rsidRPr="0010114B" w:rsidRDefault="006D0B0E">
      <w:pPr>
        <w:spacing w:after="0"/>
        <w:ind w:left="120"/>
        <w:rPr>
          <w:sz w:val="24"/>
          <w:szCs w:val="24"/>
        </w:rPr>
      </w:pPr>
    </w:p>
    <w:p w:rsidR="006D0B0E" w:rsidRPr="0010114B" w:rsidRDefault="006D0B0E">
      <w:pPr>
        <w:rPr>
          <w:sz w:val="24"/>
          <w:szCs w:val="24"/>
        </w:rPr>
        <w:sectPr w:rsidR="006D0B0E" w:rsidRPr="0010114B">
          <w:pgSz w:w="11906" w:h="16383"/>
          <w:pgMar w:top="1134" w:right="850" w:bottom="1134" w:left="1701" w:header="720" w:footer="720" w:gutter="0"/>
          <w:cols w:space="720"/>
        </w:sectPr>
      </w:pPr>
    </w:p>
    <w:p w:rsidR="006D0B0E" w:rsidRPr="0010114B" w:rsidRDefault="00BF66A5">
      <w:pPr>
        <w:spacing w:before="199" w:after="199" w:line="336" w:lineRule="auto"/>
        <w:ind w:left="120"/>
        <w:rPr>
          <w:sz w:val="24"/>
          <w:szCs w:val="24"/>
        </w:rPr>
      </w:pPr>
      <w:bookmarkStart w:id="14" w:name="block-56864696"/>
      <w:bookmarkEnd w:id="13"/>
      <w:r w:rsidRPr="0010114B">
        <w:rPr>
          <w:rFonts w:ascii="Times New Roman" w:hAnsi="Times New Roman"/>
          <w:b/>
          <w:color w:val="000000"/>
          <w:sz w:val="24"/>
          <w:szCs w:val="24"/>
        </w:rPr>
        <w:lastRenderedPageBreak/>
        <w:t>ПЕРЕЧЕНЬ ЭЛЕМЕНТОВ СОДЕРЖАНИЯ, ПРОВЕРЯЕМЫХ НА ОГЭ ПО АНГЛИЙСКОМУ ЯЗЫКУ</w:t>
      </w:r>
    </w:p>
    <w:p w:rsidR="006D0B0E" w:rsidRPr="0010114B" w:rsidRDefault="006D0B0E">
      <w:pPr>
        <w:spacing w:after="0" w:line="336" w:lineRule="auto"/>
        <w:ind w:left="120"/>
        <w:rPr>
          <w:sz w:val="24"/>
          <w:szCs w:val="24"/>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6"/>
        <w:gridCol w:w="8089"/>
      </w:tblGrid>
      <w:tr w:rsidR="006D0B0E" w:rsidRPr="0010114B">
        <w:trPr>
          <w:trHeight w:val="144"/>
        </w:trPr>
        <w:tc>
          <w:tcPr>
            <w:tcW w:w="1199" w:type="dxa"/>
            <w:tcMar>
              <w:top w:w="50" w:type="dxa"/>
              <w:left w:w="100" w:type="dxa"/>
            </w:tcMar>
            <w:vAlign w:val="center"/>
          </w:tcPr>
          <w:p w:rsidR="006D0B0E" w:rsidRPr="0010114B" w:rsidRDefault="00BF66A5">
            <w:pPr>
              <w:spacing w:after="0"/>
              <w:ind w:left="135"/>
              <w:rPr>
                <w:sz w:val="24"/>
                <w:szCs w:val="24"/>
              </w:rPr>
            </w:pPr>
            <w:r w:rsidRPr="0010114B">
              <w:rPr>
                <w:rFonts w:ascii="Times New Roman" w:hAnsi="Times New Roman"/>
                <w:b/>
                <w:color w:val="000000"/>
                <w:sz w:val="24"/>
                <w:szCs w:val="24"/>
              </w:rPr>
              <w:t xml:space="preserve"> Код </w:t>
            </w:r>
          </w:p>
        </w:tc>
        <w:tc>
          <w:tcPr>
            <w:tcW w:w="13241" w:type="dxa"/>
            <w:tcMar>
              <w:top w:w="50" w:type="dxa"/>
              <w:left w:w="100" w:type="dxa"/>
            </w:tcMar>
            <w:vAlign w:val="center"/>
          </w:tcPr>
          <w:p w:rsidR="006D0B0E" w:rsidRPr="0010114B" w:rsidRDefault="00BF66A5">
            <w:pPr>
              <w:spacing w:after="0"/>
              <w:ind w:left="135"/>
              <w:rPr>
                <w:sz w:val="24"/>
                <w:szCs w:val="24"/>
              </w:rPr>
            </w:pPr>
            <w:r w:rsidRPr="0010114B">
              <w:rPr>
                <w:rFonts w:ascii="Times New Roman" w:hAnsi="Times New Roman"/>
                <w:b/>
                <w:color w:val="000000"/>
                <w:sz w:val="24"/>
                <w:szCs w:val="24"/>
              </w:rPr>
              <w:t xml:space="preserve"> Проверяемый элемент содержания </w:t>
            </w:r>
          </w:p>
        </w:tc>
      </w:tr>
      <w:tr w:rsidR="006D0B0E" w:rsidRPr="0010114B">
        <w:trPr>
          <w:trHeight w:val="144"/>
        </w:trPr>
        <w:tc>
          <w:tcPr>
            <w:tcW w:w="119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1</w:t>
            </w:r>
          </w:p>
        </w:tc>
        <w:tc>
          <w:tcPr>
            <w:tcW w:w="13241"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Коммуникативные умения</w:t>
            </w:r>
          </w:p>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 xml:space="preserve">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 указанного во ФГОС ООО. </w:t>
            </w:r>
          </w:p>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 (страны) изучаемого языка. Выдающиеся люди родной страны и страны (стран) изучаемого языка.</w:t>
            </w:r>
          </w:p>
        </w:tc>
      </w:tr>
      <w:tr w:rsidR="006D0B0E" w:rsidRPr="0010114B">
        <w:trPr>
          <w:trHeight w:val="144"/>
        </w:trPr>
        <w:tc>
          <w:tcPr>
            <w:tcW w:w="119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i/>
                <w:color w:val="000000"/>
                <w:sz w:val="24"/>
                <w:szCs w:val="24"/>
              </w:rPr>
              <w:t>1.1</w:t>
            </w:r>
          </w:p>
        </w:tc>
        <w:tc>
          <w:tcPr>
            <w:tcW w:w="13241"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i/>
                <w:color w:val="000000"/>
                <w:sz w:val="24"/>
                <w:szCs w:val="24"/>
              </w:rPr>
              <w:t>Говорение</w:t>
            </w:r>
          </w:p>
        </w:tc>
      </w:tr>
      <w:tr w:rsidR="006D0B0E" w:rsidRPr="0073429A">
        <w:trPr>
          <w:trHeight w:val="144"/>
        </w:trPr>
        <w:tc>
          <w:tcPr>
            <w:tcW w:w="119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1.1.1</w:t>
            </w:r>
          </w:p>
        </w:tc>
        <w:tc>
          <w:tcPr>
            <w:tcW w:w="13241"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Диалогическая речь</w:t>
            </w:r>
          </w:p>
          <w:p w:rsidR="006D0B0E" w:rsidRPr="0010114B" w:rsidRDefault="00BF66A5">
            <w:pPr>
              <w:spacing w:after="0" w:line="336" w:lineRule="auto"/>
              <w:ind w:left="228"/>
              <w:jc w:val="both"/>
              <w:rPr>
                <w:sz w:val="24"/>
                <w:szCs w:val="24"/>
              </w:rPr>
            </w:pPr>
            <w:proofErr w:type="gramStart"/>
            <w:r w:rsidRPr="0010114B">
              <w:rPr>
                <w:rFonts w:ascii="Times New Roman" w:hAnsi="Times New Roman"/>
                <w:color w:val="000000"/>
                <w:sz w:val="24"/>
                <w:szCs w:val="24"/>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 (объём диалога – до 8 реплик со стороны каждого собеседника в рамках комбинированного диалога</w:t>
            </w:r>
            <w:proofErr w:type="gramEnd"/>
            <w:r w:rsidRPr="0010114B">
              <w:rPr>
                <w:rFonts w:ascii="Times New Roman" w:hAnsi="Times New Roman"/>
                <w:color w:val="000000"/>
                <w:sz w:val="24"/>
                <w:szCs w:val="24"/>
              </w:rPr>
              <w:t>, до 6 реплик со стороны каждого собеседника в рамках диалога – обмена мнениями)</w:t>
            </w:r>
          </w:p>
        </w:tc>
      </w:tr>
      <w:tr w:rsidR="006D0B0E" w:rsidRPr="0073429A">
        <w:trPr>
          <w:trHeight w:val="144"/>
        </w:trPr>
        <w:tc>
          <w:tcPr>
            <w:tcW w:w="119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1.1.1.1</w:t>
            </w:r>
          </w:p>
        </w:tc>
        <w:tc>
          <w:tcPr>
            <w:tcW w:w="13241"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6D0B0E" w:rsidRPr="0073429A">
        <w:trPr>
          <w:trHeight w:val="144"/>
        </w:trPr>
        <w:tc>
          <w:tcPr>
            <w:tcW w:w="119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1.1.1.2</w:t>
            </w:r>
          </w:p>
        </w:tc>
        <w:tc>
          <w:tcPr>
            <w:tcW w:w="13241"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6D0B0E" w:rsidRPr="0073429A">
        <w:trPr>
          <w:trHeight w:val="144"/>
        </w:trPr>
        <w:tc>
          <w:tcPr>
            <w:tcW w:w="119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lastRenderedPageBreak/>
              <w:t>1.1.1.3</w:t>
            </w:r>
          </w:p>
        </w:tc>
        <w:tc>
          <w:tcPr>
            <w:tcW w:w="13241"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6D0B0E" w:rsidRPr="0073429A">
        <w:trPr>
          <w:trHeight w:val="144"/>
        </w:trPr>
        <w:tc>
          <w:tcPr>
            <w:tcW w:w="119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1.1.1.4</w:t>
            </w:r>
          </w:p>
        </w:tc>
        <w:tc>
          <w:tcPr>
            <w:tcW w:w="13241"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Комбинированный диалог, включающий различные виды диалогов (этикетный диалог, диалог – побуждение к действию, диалог-расспрос)</w:t>
            </w:r>
          </w:p>
        </w:tc>
      </w:tr>
      <w:tr w:rsidR="006D0B0E" w:rsidRPr="0073429A">
        <w:trPr>
          <w:trHeight w:val="144"/>
        </w:trPr>
        <w:tc>
          <w:tcPr>
            <w:tcW w:w="119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1.1.1.5</w:t>
            </w:r>
          </w:p>
        </w:tc>
        <w:tc>
          <w:tcPr>
            <w:tcW w:w="13241" w:type="dxa"/>
            <w:tcMar>
              <w:top w:w="50" w:type="dxa"/>
              <w:left w:w="100" w:type="dxa"/>
            </w:tcMar>
            <w:vAlign w:val="center"/>
          </w:tcPr>
          <w:p w:rsidR="006D0B0E" w:rsidRPr="0010114B" w:rsidRDefault="00BF66A5">
            <w:pPr>
              <w:spacing w:after="0" w:line="336" w:lineRule="auto"/>
              <w:ind w:left="228"/>
              <w:jc w:val="both"/>
              <w:rPr>
                <w:sz w:val="24"/>
                <w:szCs w:val="24"/>
              </w:rPr>
            </w:pPr>
            <w:proofErr w:type="gramStart"/>
            <w:r w:rsidRPr="0010114B">
              <w:rPr>
                <w:rFonts w:ascii="Times New Roman" w:hAnsi="Times New Roman"/>
                <w:color w:val="000000"/>
                <w:sz w:val="24"/>
                <w:szCs w:val="24"/>
              </w:rPr>
              <w:t>Диалог – обмен мнениями: выражать свою точку зрения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другое</w:t>
            </w:r>
            <w:proofErr w:type="gramEnd"/>
          </w:p>
        </w:tc>
      </w:tr>
      <w:tr w:rsidR="006D0B0E" w:rsidRPr="0073429A">
        <w:trPr>
          <w:trHeight w:val="144"/>
        </w:trPr>
        <w:tc>
          <w:tcPr>
            <w:tcW w:w="119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1.1.2</w:t>
            </w:r>
          </w:p>
        </w:tc>
        <w:tc>
          <w:tcPr>
            <w:tcW w:w="13241"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 xml:space="preserve">Монологическая речь </w:t>
            </w:r>
          </w:p>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иллюстрации, фотографии, таблицы или без их использования (объём монологического высказывания – 10 – 12 фраз)</w:t>
            </w:r>
          </w:p>
        </w:tc>
      </w:tr>
      <w:tr w:rsidR="006D0B0E" w:rsidRPr="0073429A">
        <w:trPr>
          <w:trHeight w:val="144"/>
        </w:trPr>
        <w:tc>
          <w:tcPr>
            <w:tcW w:w="119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1.1.2.1</w:t>
            </w:r>
          </w:p>
        </w:tc>
        <w:tc>
          <w:tcPr>
            <w:tcW w:w="13241"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6D0B0E" w:rsidRPr="0010114B">
        <w:trPr>
          <w:trHeight w:val="144"/>
        </w:trPr>
        <w:tc>
          <w:tcPr>
            <w:tcW w:w="119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1.1.2.2</w:t>
            </w:r>
          </w:p>
        </w:tc>
        <w:tc>
          <w:tcPr>
            <w:tcW w:w="13241"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Повествование (сообщение)</w:t>
            </w:r>
          </w:p>
        </w:tc>
      </w:tr>
      <w:tr w:rsidR="006D0B0E" w:rsidRPr="0073429A">
        <w:trPr>
          <w:trHeight w:val="144"/>
        </w:trPr>
        <w:tc>
          <w:tcPr>
            <w:tcW w:w="119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1.1.2.3</w:t>
            </w:r>
          </w:p>
        </w:tc>
        <w:tc>
          <w:tcPr>
            <w:tcW w:w="13241"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tc>
      </w:tr>
      <w:tr w:rsidR="006D0B0E" w:rsidRPr="0010114B">
        <w:trPr>
          <w:trHeight w:val="144"/>
        </w:trPr>
        <w:tc>
          <w:tcPr>
            <w:tcW w:w="119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1.1.2.4</w:t>
            </w:r>
          </w:p>
        </w:tc>
        <w:tc>
          <w:tcPr>
            <w:tcW w:w="13241"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Рассуждение</w:t>
            </w:r>
          </w:p>
        </w:tc>
      </w:tr>
      <w:tr w:rsidR="006D0B0E" w:rsidRPr="0073429A">
        <w:trPr>
          <w:trHeight w:val="144"/>
        </w:trPr>
        <w:tc>
          <w:tcPr>
            <w:tcW w:w="119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1.1.2.5</w:t>
            </w:r>
          </w:p>
        </w:tc>
        <w:tc>
          <w:tcPr>
            <w:tcW w:w="13241"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Изложение результатов выполненной проектной работы</w:t>
            </w:r>
          </w:p>
        </w:tc>
      </w:tr>
      <w:tr w:rsidR="006D0B0E" w:rsidRPr="0010114B">
        <w:trPr>
          <w:trHeight w:val="144"/>
        </w:trPr>
        <w:tc>
          <w:tcPr>
            <w:tcW w:w="119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1.1.2.6</w:t>
            </w:r>
          </w:p>
        </w:tc>
        <w:tc>
          <w:tcPr>
            <w:tcW w:w="13241"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Составление рассказа по картинкам</w:t>
            </w:r>
          </w:p>
        </w:tc>
      </w:tr>
      <w:tr w:rsidR="006D0B0E" w:rsidRPr="0073429A">
        <w:trPr>
          <w:trHeight w:val="144"/>
        </w:trPr>
        <w:tc>
          <w:tcPr>
            <w:tcW w:w="119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1.1.2.7</w:t>
            </w:r>
          </w:p>
        </w:tc>
        <w:tc>
          <w:tcPr>
            <w:tcW w:w="13241"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 xml:space="preserve">Выражение и краткое аргументирование своего мнения по отношению </w:t>
            </w:r>
            <w:proofErr w:type="gramStart"/>
            <w:r w:rsidRPr="0010114B">
              <w:rPr>
                <w:rFonts w:ascii="Times New Roman" w:hAnsi="Times New Roman"/>
                <w:color w:val="000000"/>
                <w:sz w:val="24"/>
                <w:szCs w:val="24"/>
              </w:rPr>
              <w:t>к</w:t>
            </w:r>
            <w:proofErr w:type="gramEnd"/>
            <w:r w:rsidRPr="0010114B">
              <w:rPr>
                <w:rFonts w:ascii="Times New Roman" w:hAnsi="Times New Roman"/>
                <w:color w:val="000000"/>
                <w:sz w:val="24"/>
                <w:szCs w:val="24"/>
              </w:rPr>
              <w:t xml:space="preserve"> услышанному (прочитанному)</w:t>
            </w:r>
          </w:p>
        </w:tc>
      </w:tr>
      <w:tr w:rsidR="006D0B0E" w:rsidRPr="0073429A">
        <w:trPr>
          <w:trHeight w:val="144"/>
        </w:trPr>
        <w:tc>
          <w:tcPr>
            <w:tcW w:w="119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i/>
                <w:color w:val="000000"/>
                <w:sz w:val="24"/>
                <w:szCs w:val="24"/>
              </w:rPr>
              <w:t>1.2</w:t>
            </w:r>
          </w:p>
        </w:tc>
        <w:tc>
          <w:tcPr>
            <w:tcW w:w="13241"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i/>
                <w:color w:val="000000"/>
                <w:sz w:val="24"/>
                <w:szCs w:val="24"/>
              </w:rPr>
              <w:t>Аудирование</w:t>
            </w:r>
          </w:p>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 xml:space="preserve">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w:t>
            </w:r>
            <w:r w:rsidRPr="0010114B">
              <w:rPr>
                <w:rFonts w:ascii="Times New Roman" w:hAnsi="Times New Roman"/>
                <w:color w:val="000000"/>
                <w:sz w:val="24"/>
                <w:szCs w:val="24"/>
              </w:rPr>
              <w:lastRenderedPageBreak/>
              <w:t>отдельных деталей. 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6D0B0E" w:rsidRPr="0073429A">
        <w:trPr>
          <w:trHeight w:val="144"/>
        </w:trPr>
        <w:tc>
          <w:tcPr>
            <w:tcW w:w="119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lastRenderedPageBreak/>
              <w:t>1.2.1</w:t>
            </w:r>
          </w:p>
        </w:tc>
        <w:tc>
          <w:tcPr>
            <w:tcW w:w="13241" w:type="dxa"/>
            <w:tcMar>
              <w:top w:w="50" w:type="dxa"/>
              <w:left w:w="100" w:type="dxa"/>
            </w:tcMar>
            <w:vAlign w:val="center"/>
          </w:tcPr>
          <w:p w:rsidR="006D0B0E" w:rsidRPr="0010114B" w:rsidRDefault="00BF66A5">
            <w:pPr>
              <w:spacing w:after="0" w:line="336" w:lineRule="auto"/>
              <w:ind w:left="228"/>
              <w:jc w:val="both"/>
              <w:rPr>
                <w:sz w:val="24"/>
                <w:szCs w:val="24"/>
              </w:rPr>
            </w:pPr>
            <w:proofErr w:type="gramStart"/>
            <w:r w:rsidRPr="0010114B">
              <w:rPr>
                <w:rFonts w:ascii="Times New Roman" w:hAnsi="Times New Roman"/>
                <w:color w:val="000000"/>
                <w:sz w:val="24"/>
                <w:szCs w:val="24"/>
              </w:rPr>
              <w:t>Аудирование с пониманием основного содержания текста –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roofErr w:type="gramEnd"/>
          </w:p>
        </w:tc>
      </w:tr>
      <w:tr w:rsidR="006D0B0E" w:rsidRPr="0073429A">
        <w:trPr>
          <w:trHeight w:val="144"/>
        </w:trPr>
        <w:tc>
          <w:tcPr>
            <w:tcW w:w="119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1.2.2</w:t>
            </w:r>
          </w:p>
        </w:tc>
        <w:tc>
          <w:tcPr>
            <w:tcW w:w="13241" w:type="dxa"/>
            <w:tcMar>
              <w:top w:w="50" w:type="dxa"/>
              <w:left w:w="100" w:type="dxa"/>
            </w:tcMar>
            <w:vAlign w:val="center"/>
          </w:tcPr>
          <w:p w:rsidR="006D0B0E" w:rsidRPr="0010114B" w:rsidRDefault="00BF66A5">
            <w:pPr>
              <w:spacing w:after="0" w:line="336" w:lineRule="auto"/>
              <w:ind w:left="228"/>
              <w:jc w:val="both"/>
              <w:rPr>
                <w:sz w:val="24"/>
                <w:szCs w:val="24"/>
              </w:rPr>
            </w:pPr>
            <w:proofErr w:type="gramStart"/>
            <w:r w:rsidRPr="0010114B">
              <w:rPr>
                <w:rFonts w:ascii="Times New Roman" w:hAnsi="Times New Roman"/>
                <w:color w:val="000000"/>
                <w:sz w:val="24"/>
                <w:szCs w:val="24"/>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roofErr w:type="gramEnd"/>
          </w:p>
        </w:tc>
      </w:tr>
      <w:tr w:rsidR="006D0B0E" w:rsidRPr="0073429A">
        <w:trPr>
          <w:trHeight w:val="144"/>
        </w:trPr>
        <w:tc>
          <w:tcPr>
            <w:tcW w:w="119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i/>
                <w:color w:val="000000"/>
                <w:sz w:val="24"/>
                <w:szCs w:val="24"/>
              </w:rPr>
              <w:t>1.3</w:t>
            </w:r>
          </w:p>
        </w:tc>
        <w:tc>
          <w:tcPr>
            <w:tcW w:w="13241"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i/>
                <w:color w:val="000000"/>
                <w:sz w:val="24"/>
                <w:szCs w:val="24"/>
              </w:rPr>
              <w:t>Смысловое чтение</w:t>
            </w:r>
          </w:p>
          <w:p w:rsidR="006D0B0E" w:rsidRPr="0010114B" w:rsidRDefault="00BF66A5">
            <w:pPr>
              <w:spacing w:after="0" w:line="336" w:lineRule="auto"/>
              <w:ind w:left="228"/>
              <w:jc w:val="both"/>
              <w:rPr>
                <w:sz w:val="24"/>
                <w:szCs w:val="24"/>
              </w:rPr>
            </w:pPr>
            <w:proofErr w:type="gramStart"/>
            <w:r w:rsidRPr="0010114B">
              <w:rPr>
                <w:rFonts w:ascii="Times New Roman" w:hAnsi="Times New Roman"/>
                <w:color w:val="000000"/>
                <w:sz w:val="24"/>
                <w:szCs w:val="24"/>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450 – 500 слов)</w:t>
            </w:r>
            <w:proofErr w:type="gramEnd"/>
          </w:p>
        </w:tc>
      </w:tr>
      <w:tr w:rsidR="006D0B0E" w:rsidRPr="0073429A">
        <w:trPr>
          <w:trHeight w:val="144"/>
        </w:trPr>
        <w:tc>
          <w:tcPr>
            <w:tcW w:w="119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1.3.1</w:t>
            </w:r>
          </w:p>
        </w:tc>
        <w:tc>
          <w:tcPr>
            <w:tcW w:w="13241"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tc>
      </w:tr>
      <w:tr w:rsidR="006D0B0E" w:rsidRPr="0073429A">
        <w:trPr>
          <w:trHeight w:val="144"/>
        </w:trPr>
        <w:tc>
          <w:tcPr>
            <w:tcW w:w="119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1.3.2</w:t>
            </w:r>
          </w:p>
        </w:tc>
        <w:tc>
          <w:tcPr>
            <w:tcW w:w="13241"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 xml:space="preserve">Чтение с пониманием нужной (интересующей, запрашиваемой) информации – умения находить прочитанном тексте и понимать </w:t>
            </w:r>
            <w:r w:rsidRPr="0010114B">
              <w:rPr>
                <w:rFonts w:ascii="Times New Roman" w:hAnsi="Times New Roman"/>
                <w:color w:val="000000"/>
                <w:sz w:val="24"/>
                <w:szCs w:val="24"/>
              </w:rPr>
              <w:lastRenderedPageBreak/>
              <w:t>запрашиваемую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w:t>
            </w:r>
          </w:p>
        </w:tc>
      </w:tr>
      <w:tr w:rsidR="006D0B0E" w:rsidRPr="0073429A">
        <w:trPr>
          <w:trHeight w:val="144"/>
        </w:trPr>
        <w:tc>
          <w:tcPr>
            <w:tcW w:w="119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lastRenderedPageBreak/>
              <w:t>1.3.3</w:t>
            </w:r>
          </w:p>
        </w:tc>
        <w:tc>
          <w:tcPr>
            <w:tcW w:w="13241"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Чтение несплошных текстов (таблиц, диаграмм, схем) и понимание представленной в них информации</w:t>
            </w:r>
          </w:p>
        </w:tc>
      </w:tr>
      <w:tr w:rsidR="006D0B0E" w:rsidRPr="0073429A">
        <w:trPr>
          <w:trHeight w:val="144"/>
        </w:trPr>
        <w:tc>
          <w:tcPr>
            <w:tcW w:w="119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1.3.4</w:t>
            </w:r>
          </w:p>
        </w:tc>
        <w:tc>
          <w:tcPr>
            <w:tcW w:w="13241" w:type="dxa"/>
            <w:tcMar>
              <w:top w:w="50" w:type="dxa"/>
              <w:left w:w="100" w:type="dxa"/>
            </w:tcMar>
            <w:vAlign w:val="center"/>
          </w:tcPr>
          <w:p w:rsidR="006D0B0E" w:rsidRPr="0010114B" w:rsidRDefault="00BF66A5">
            <w:pPr>
              <w:spacing w:after="0" w:line="336" w:lineRule="auto"/>
              <w:ind w:left="228"/>
              <w:jc w:val="both"/>
              <w:rPr>
                <w:sz w:val="24"/>
                <w:szCs w:val="24"/>
              </w:rPr>
            </w:pPr>
            <w:proofErr w:type="gramStart"/>
            <w:r w:rsidRPr="0010114B">
              <w:rPr>
                <w:rFonts w:ascii="Times New Roman" w:hAnsi="Times New Roman"/>
                <w:color w:val="000000"/>
                <w:sz w:val="24"/>
                <w:szCs w:val="24"/>
              </w:rPr>
              <w:t>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пропущенных фрагментов</w:t>
            </w:r>
            <w:proofErr w:type="gramEnd"/>
          </w:p>
        </w:tc>
      </w:tr>
      <w:tr w:rsidR="006D0B0E" w:rsidRPr="0073429A">
        <w:trPr>
          <w:trHeight w:val="144"/>
        </w:trPr>
        <w:tc>
          <w:tcPr>
            <w:tcW w:w="119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i/>
                <w:color w:val="000000"/>
                <w:sz w:val="24"/>
                <w:szCs w:val="24"/>
              </w:rPr>
              <w:t>1.4</w:t>
            </w:r>
          </w:p>
        </w:tc>
        <w:tc>
          <w:tcPr>
            <w:tcW w:w="13241"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i/>
                <w:color w:val="000000"/>
                <w:sz w:val="24"/>
                <w:szCs w:val="24"/>
              </w:rPr>
              <w:t>Письменная речь</w:t>
            </w:r>
          </w:p>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Развитие умений письменной речи</w:t>
            </w:r>
          </w:p>
        </w:tc>
      </w:tr>
      <w:tr w:rsidR="006D0B0E" w:rsidRPr="0073429A">
        <w:trPr>
          <w:trHeight w:val="144"/>
        </w:trPr>
        <w:tc>
          <w:tcPr>
            <w:tcW w:w="119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1.4.1</w:t>
            </w:r>
          </w:p>
        </w:tc>
        <w:tc>
          <w:tcPr>
            <w:tcW w:w="13241"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6D0B0E" w:rsidRPr="0073429A">
        <w:trPr>
          <w:trHeight w:val="144"/>
        </w:trPr>
        <w:tc>
          <w:tcPr>
            <w:tcW w:w="119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1.4.2</w:t>
            </w:r>
          </w:p>
        </w:tc>
        <w:tc>
          <w:tcPr>
            <w:tcW w:w="13241"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Написание коротких поздравлений с праздниками (с Новым годом, Рождеством, днём рождения)</w:t>
            </w:r>
          </w:p>
        </w:tc>
      </w:tr>
      <w:tr w:rsidR="006D0B0E" w:rsidRPr="0073429A">
        <w:trPr>
          <w:trHeight w:val="144"/>
        </w:trPr>
        <w:tc>
          <w:tcPr>
            <w:tcW w:w="119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1.4.3</w:t>
            </w:r>
          </w:p>
        </w:tc>
        <w:tc>
          <w:tcPr>
            <w:tcW w:w="13241"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Написание электронного сообщения личного характера: сообщать краткие сведения о себе, излагать различные события, делиться впечатлениями, выражать благодарность, извинение, просьбу, запрашивать интересующую информацию, оформлять обращение, завершающую фразу и подпись в соответствии с нормами неофициального общения, принятыми в стране (странах) изучаемого языка (объём письма – до 120 слов)</w:t>
            </w:r>
          </w:p>
        </w:tc>
      </w:tr>
      <w:tr w:rsidR="006D0B0E" w:rsidRPr="0073429A">
        <w:trPr>
          <w:trHeight w:val="144"/>
        </w:trPr>
        <w:tc>
          <w:tcPr>
            <w:tcW w:w="119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1.4.4</w:t>
            </w:r>
          </w:p>
        </w:tc>
        <w:tc>
          <w:tcPr>
            <w:tcW w:w="13241"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120 слов)</w:t>
            </w:r>
          </w:p>
        </w:tc>
      </w:tr>
      <w:tr w:rsidR="006D0B0E" w:rsidRPr="0073429A">
        <w:trPr>
          <w:trHeight w:val="144"/>
        </w:trPr>
        <w:tc>
          <w:tcPr>
            <w:tcW w:w="119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1.4.5</w:t>
            </w:r>
          </w:p>
        </w:tc>
        <w:tc>
          <w:tcPr>
            <w:tcW w:w="13241"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Составление плана (тезисов) устного или письменного сообщения</w:t>
            </w:r>
          </w:p>
        </w:tc>
      </w:tr>
      <w:tr w:rsidR="006D0B0E" w:rsidRPr="0073429A">
        <w:trPr>
          <w:trHeight w:val="144"/>
        </w:trPr>
        <w:tc>
          <w:tcPr>
            <w:tcW w:w="119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1.4.6</w:t>
            </w:r>
          </w:p>
        </w:tc>
        <w:tc>
          <w:tcPr>
            <w:tcW w:w="13241"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Заполнение таблицы с краткой фиксацией содержания прочитанного (прослушанного) текста</w:t>
            </w:r>
          </w:p>
        </w:tc>
      </w:tr>
      <w:tr w:rsidR="006D0B0E" w:rsidRPr="0073429A">
        <w:trPr>
          <w:trHeight w:val="144"/>
        </w:trPr>
        <w:tc>
          <w:tcPr>
            <w:tcW w:w="119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1.4.7</w:t>
            </w:r>
          </w:p>
        </w:tc>
        <w:tc>
          <w:tcPr>
            <w:tcW w:w="13241"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Преобразование таблицы, схемы в текстовый вариант представления информации</w:t>
            </w:r>
          </w:p>
        </w:tc>
      </w:tr>
      <w:tr w:rsidR="006D0B0E" w:rsidRPr="0073429A">
        <w:trPr>
          <w:trHeight w:val="144"/>
        </w:trPr>
        <w:tc>
          <w:tcPr>
            <w:tcW w:w="119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lastRenderedPageBreak/>
              <w:t>1.4.8</w:t>
            </w:r>
          </w:p>
        </w:tc>
        <w:tc>
          <w:tcPr>
            <w:tcW w:w="13241"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Письменное представление результатов выполненной проектной работы (объём – 100 – 120 слов)</w:t>
            </w:r>
          </w:p>
        </w:tc>
      </w:tr>
      <w:tr w:rsidR="006D0B0E" w:rsidRPr="0010114B">
        <w:trPr>
          <w:trHeight w:val="144"/>
        </w:trPr>
        <w:tc>
          <w:tcPr>
            <w:tcW w:w="119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2</w:t>
            </w:r>
          </w:p>
        </w:tc>
        <w:tc>
          <w:tcPr>
            <w:tcW w:w="13241"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Языковые знания и навыки</w:t>
            </w:r>
          </w:p>
        </w:tc>
      </w:tr>
      <w:tr w:rsidR="006D0B0E" w:rsidRPr="0010114B">
        <w:trPr>
          <w:trHeight w:val="144"/>
        </w:trPr>
        <w:tc>
          <w:tcPr>
            <w:tcW w:w="119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i/>
                <w:color w:val="000000"/>
                <w:sz w:val="24"/>
                <w:szCs w:val="24"/>
              </w:rPr>
              <w:t>2.1</w:t>
            </w:r>
          </w:p>
        </w:tc>
        <w:tc>
          <w:tcPr>
            <w:tcW w:w="13241"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i/>
                <w:color w:val="000000"/>
                <w:sz w:val="24"/>
                <w:szCs w:val="24"/>
              </w:rPr>
              <w:t>Фонетическая сторона речи</w:t>
            </w:r>
          </w:p>
        </w:tc>
      </w:tr>
      <w:tr w:rsidR="006D0B0E" w:rsidRPr="0073429A">
        <w:trPr>
          <w:trHeight w:val="144"/>
        </w:trPr>
        <w:tc>
          <w:tcPr>
            <w:tcW w:w="119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2.1.1</w:t>
            </w:r>
          </w:p>
        </w:tc>
        <w:tc>
          <w:tcPr>
            <w:tcW w:w="13241"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«r» (</w:t>
            </w:r>
            <w:r w:rsidRPr="0010114B">
              <w:rPr>
                <w:rFonts w:ascii="Times New Roman" w:hAnsi="Times New Roman"/>
                <w:i/>
                <w:color w:val="000000"/>
                <w:sz w:val="24"/>
                <w:szCs w:val="24"/>
              </w:rPr>
              <w:t>there is / there are</w:t>
            </w:r>
            <w:r w:rsidRPr="0010114B">
              <w:rPr>
                <w:rFonts w:ascii="Times New Roman" w:hAnsi="Times New Roman"/>
                <w:color w:val="000000"/>
                <w:sz w:val="24"/>
                <w:szCs w:val="24"/>
              </w:rPr>
              <w:t>). Правила чтения гласных в открытом и закрытом слоге в односложных словах; согласных; основных звукобуквенных сочетаний. Знаки английской транскрипции; отличие их от букв английского алфавита. Фонетически корректное озвучивание знаков транскрипции</w:t>
            </w:r>
          </w:p>
        </w:tc>
      </w:tr>
      <w:tr w:rsidR="006D0B0E" w:rsidRPr="0073429A">
        <w:trPr>
          <w:trHeight w:val="144"/>
        </w:trPr>
        <w:tc>
          <w:tcPr>
            <w:tcW w:w="119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2.1.2</w:t>
            </w:r>
          </w:p>
        </w:tc>
        <w:tc>
          <w:tcPr>
            <w:tcW w:w="13241"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Выражение модального значения, чувства и эмоции</w:t>
            </w:r>
          </w:p>
        </w:tc>
      </w:tr>
      <w:tr w:rsidR="006D0B0E" w:rsidRPr="0073429A">
        <w:trPr>
          <w:trHeight w:val="144"/>
        </w:trPr>
        <w:tc>
          <w:tcPr>
            <w:tcW w:w="119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2.1.3</w:t>
            </w:r>
          </w:p>
        </w:tc>
        <w:tc>
          <w:tcPr>
            <w:tcW w:w="13241"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Различение на слух британского и американского вариантов произношения в прослушанных текстах или услышанных высказываниях</w:t>
            </w:r>
          </w:p>
        </w:tc>
      </w:tr>
      <w:tr w:rsidR="006D0B0E" w:rsidRPr="0073429A">
        <w:trPr>
          <w:trHeight w:val="144"/>
        </w:trPr>
        <w:tc>
          <w:tcPr>
            <w:tcW w:w="119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2.1.4</w:t>
            </w:r>
          </w:p>
        </w:tc>
        <w:tc>
          <w:tcPr>
            <w:tcW w:w="13241"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6D0B0E" w:rsidRPr="0010114B">
        <w:trPr>
          <w:trHeight w:val="144"/>
        </w:trPr>
        <w:tc>
          <w:tcPr>
            <w:tcW w:w="119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i/>
                <w:color w:val="000000"/>
                <w:sz w:val="24"/>
                <w:szCs w:val="24"/>
              </w:rPr>
              <w:t>2.2</w:t>
            </w:r>
          </w:p>
        </w:tc>
        <w:tc>
          <w:tcPr>
            <w:tcW w:w="13241"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i/>
                <w:color w:val="000000"/>
                <w:sz w:val="24"/>
                <w:szCs w:val="24"/>
              </w:rPr>
              <w:t>Графика, орфография и пунктуация</w:t>
            </w:r>
          </w:p>
        </w:tc>
      </w:tr>
      <w:tr w:rsidR="006D0B0E" w:rsidRPr="0010114B">
        <w:trPr>
          <w:trHeight w:val="144"/>
        </w:trPr>
        <w:tc>
          <w:tcPr>
            <w:tcW w:w="119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2.2.1</w:t>
            </w:r>
          </w:p>
        </w:tc>
        <w:tc>
          <w:tcPr>
            <w:tcW w:w="13241"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Правильное написание изученных слов</w:t>
            </w:r>
          </w:p>
        </w:tc>
      </w:tr>
      <w:tr w:rsidR="006D0B0E" w:rsidRPr="0073429A">
        <w:trPr>
          <w:trHeight w:val="144"/>
        </w:trPr>
        <w:tc>
          <w:tcPr>
            <w:tcW w:w="119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2.2.2</w:t>
            </w:r>
          </w:p>
        </w:tc>
        <w:tc>
          <w:tcPr>
            <w:tcW w:w="13241"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sidRPr="0010114B">
              <w:rPr>
                <w:rFonts w:ascii="Times New Roman" w:hAnsi="Times New Roman"/>
                <w:i/>
                <w:color w:val="000000"/>
                <w:sz w:val="24"/>
                <w:szCs w:val="24"/>
              </w:rPr>
              <w:t>firstly / first of all</w:t>
            </w:r>
            <w:r w:rsidRPr="0010114B">
              <w:rPr>
                <w:rFonts w:ascii="Times New Roman" w:hAnsi="Times New Roman"/>
                <w:color w:val="000000"/>
                <w:sz w:val="24"/>
                <w:szCs w:val="24"/>
              </w:rPr>
              <w:t xml:space="preserve">, </w:t>
            </w:r>
            <w:r w:rsidRPr="0010114B">
              <w:rPr>
                <w:rFonts w:ascii="Times New Roman" w:hAnsi="Times New Roman"/>
                <w:i/>
                <w:color w:val="000000"/>
                <w:sz w:val="24"/>
                <w:szCs w:val="24"/>
              </w:rPr>
              <w:t>secondly</w:t>
            </w:r>
            <w:r w:rsidRPr="0010114B">
              <w:rPr>
                <w:rFonts w:ascii="Times New Roman" w:hAnsi="Times New Roman"/>
                <w:color w:val="000000"/>
                <w:sz w:val="24"/>
                <w:szCs w:val="24"/>
              </w:rPr>
              <w:t xml:space="preserve">, </w:t>
            </w:r>
            <w:r w:rsidRPr="0010114B">
              <w:rPr>
                <w:rFonts w:ascii="Times New Roman" w:hAnsi="Times New Roman"/>
                <w:i/>
                <w:color w:val="000000"/>
                <w:sz w:val="24"/>
                <w:szCs w:val="24"/>
              </w:rPr>
              <w:t>finally</w:t>
            </w:r>
            <w:r w:rsidRPr="0010114B">
              <w:rPr>
                <w:rFonts w:ascii="Times New Roman" w:hAnsi="Times New Roman"/>
                <w:color w:val="000000"/>
                <w:sz w:val="24"/>
                <w:szCs w:val="24"/>
              </w:rPr>
              <w:t xml:space="preserve">; </w:t>
            </w:r>
            <w:r w:rsidRPr="0010114B">
              <w:rPr>
                <w:rFonts w:ascii="Times New Roman" w:hAnsi="Times New Roman"/>
                <w:i/>
                <w:color w:val="000000"/>
                <w:sz w:val="24"/>
                <w:szCs w:val="24"/>
              </w:rPr>
              <w:t>on the one hand</w:t>
            </w:r>
            <w:r w:rsidRPr="0010114B">
              <w:rPr>
                <w:rFonts w:ascii="Times New Roman" w:hAnsi="Times New Roman"/>
                <w:color w:val="000000"/>
                <w:sz w:val="24"/>
                <w:szCs w:val="24"/>
              </w:rPr>
              <w:t xml:space="preserve">, </w:t>
            </w:r>
            <w:r w:rsidRPr="0010114B">
              <w:rPr>
                <w:rFonts w:ascii="Times New Roman" w:hAnsi="Times New Roman"/>
                <w:i/>
                <w:color w:val="000000"/>
                <w:sz w:val="24"/>
                <w:szCs w:val="24"/>
              </w:rPr>
              <w:t>on the other hand</w:t>
            </w:r>
            <w:r w:rsidRPr="0010114B">
              <w:rPr>
                <w:rFonts w:ascii="Times New Roman" w:hAnsi="Times New Roman"/>
                <w:color w:val="000000"/>
                <w:sz w:val="24"/>
                <w:szCs w:val="24"/>
              </w:rPr>
              <w:t>), апострофа</w:t>
            </w:r>
          </w:p>
        </w:tc>
      </w:tr>
      <w:tr w:rsidR="006D0B0E" w:rsidRPr="0073429A">
        <w:trPr>
          <w:trHeight w:val="144"/>
        </w:trPr>
        <w:tc>
          <w:tcPr>
            <w:tcW w:w="119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2.2.3</w:t>
            </w:r>
          </w:p>
        </w:tc>
        <w:tc>
          <w:tcPr>
            <w:tcW w:w="13241"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6D0B0E" w:rsidRPr="0010114B">
        <w:trPr>
          <w:trHeight w:val="144"/>
        </w:trPr>
        <w:tc>
          <w:tcPr>
            <w:tcW w:w="119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i/>
                <w:color w:val="000000"/>
                <w:sz w:val="24"/>
                <w:szCs w:val="24"/>
              </w:rPr>
              <w:t>2.3</w:t>
            </w:r>
          </w:p>
        </w:tc>
        <w:tc>
          <w:tcPr>
            <w:tcW w:w="13241"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i/>
                <w:color w:val="000000"/>
                <w:sz w:val="24"/>
                <w:szCs w:val="24"/>
              </w:rPr>
              <w:t>Лексическая сторона речи</w:t>
            </w:r>
          </w:p>
        </w:tc>
      </w:tr>
      <w:tr w:rsidR="006D0B0E" w:rsidRPr="0073429A">
        <w:trPr>
          <w:trHeight w:val="144"/>
        </w:trPr>
        <w:tc>
          <w:tcPr>
            <w:tcW w:w="119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lastRenderedPageBreak/>
              <w:t>2.3.1</w:t>
            </w:r>
          </w:p>
        </w:tc>
        <w:tc>
          <w:tcPr>
            <w:tcW w:w="13241"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6D0B0E" w:rsidRPr="0073429A">
        <w:trPr>
          <w:trHeight w:val="144"/>
        </w:trPr>
        <w:tc>
          <w:tcPr>
            <w:tcW w:w="119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2.3.2</w:t>
            </w:r>
          </w:p>
        </w:tc>
        <w:tc>
          <w:tcPr>
            <w:tcW w:w="13241"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Распознавание в звучащем и письменном тексте и употребление в устной и письменной речи различных сре</w:t>
            </w:r>
            <w:proofErr w:type="gramStart"/>
            <w:r w:rsidRPr="0010114B">
              <w:rPr>
                <w:rFonts w:ascii="Times New Roman" w:hAnsi="Times New Roman"/>
                <w:color w:val="000000"/>
                <w:sz w:val="24"/>
                <w:szCs w:val="24"/>
              </w:rPr>
              <w:t>дств св</w:t>
            </w:r>
            <w:proofErr w:type="gramEnd"/>
            <w:r w:rsidRPr="0010114B">
              <w:rPr>
                <w:rFonts w:ascii="Times New Roman" w:hAnsi="Times New Roman"/>
                <w:color w:val="000000"/>
                <w:sz w:val="24"/>
                <w:szCs w:val="24"/>
              </w:rPr>
              <w:t>язи для обеспечения логичности и целостности высказывания (</w:t>
            </w:r>
            <w:r w:rsidRPr="0010114B">
              <w:rPr>
                <w:rFonts w:ascii="Times New Roman" w:hAnsi="Times New Roman"/>
                <w:i/>
                <w:color w:val="000000"/>
                <w:sz w:val="24"/>
                <w:szCs w:val="24"/>
              </w:rPr>
              <w:t>firstly</w:t>
            </w:r>
            <w:r w:rsidRPr="0010114B">
              <w:rPr>
                <w:rFonts w:ascii="Times New Roman" w:hAnsi="Times New Roman"/>
                <w:color w:val="000000"/>
                <w:sz w:val="24"/>
                <w:szCs w:val="24"/>
              </w:rPr>
              <w:t xml:space="preserve">, </w:t>
            </w:r>
            <w:r w:rsidRPr="0010114B">
              <w:rPr>
                <w:rFonts w:ascii="Times New Roman" w:hAnsi="Times New Roman"/>
                <w:i/>
                <w:color w:val="000000"/>
                <w:sz w:val="24"/>
                <w:szCs w:val="24"/>
              </w:rPr>
              <w:t>however</w:t>
            </w:r>
            <w:r w:rsidRPr="0010114B">
              <w:rPr>
                <w:rFonts w:ascii="Times New Roman" w:hAnsi="Times New Roman"/>
                <w:color w:val="000000"/>
                <w:sz w:val="24"/>
                <w:szCs w:val="24"/>
              </w:rPr>
              <w:t xml:space="preserve">, </w:t>
            </w:r>
            <w:r w:rsidRPr="0010114B">
              <w:rPr>
                <w:rFonts w:ascii="Times New Roman" w:hAnsi="Times New Roman"/>
                <w:i/>
                <w:color w:val="000000"/>
                <w:sz w:val="24"/>
                <w:szCs w:val="24"/>
              </w:rPr>
              <w:t>finally</w:t>
            </w:r>
            <w:r w:rsidRPr="0010114B">
              <w:rPr>
                <w:rFonts w:ascii="Times New Roman" w:hAnsi="Times New Roman"/>
                <w:color w:val="000000"/>
                <w:sz w:val="24"/>
                <w:szCs w:val="24"/>
              </w:rPr>
              <w:t xml:space="preserve">, </w:t>
            </w:r>
            <w:r w:rsidRPr="0010114B">
              <w:rPr>
                <w:rFonts w:ascii="Times New Roman" w:hAnsi="Times New Roman"/>
                <w:i/>
                <w:color w:val="000000"/>
                <w:sz w:val="24"/>
                <w:szCs w:val="24"/>
              </w:rPr>
              <w:t>at last</w:t>
            </w:r>
            <w:r w:rsidRPr="0010114B">
              <w:rPr>
                <w:rFonts w:ascii="Times New Roman" w:hAnsi="Times New Roman"/>
                <w:color w:val="000000"/>
                <w:sz w:val="24"/>
                <w:szCs w:val="24"/>
              </w:rPr>
              <w:t xml:space="preserve">, </w:t>
            </w:r>
            <w:r w:rsidRPr="0010114B">
              <w:rPr>
                <w:rFonts w:ascii="Times New Roman" w:hAnsi="Times New Roman"/>
                <w:i/>
                <w:color w:val="000000"/>
                <w:sz w:val="24"/>
                <w:szCs w:val="24"/>
              </w:rPr>
              <w:t>etc</w:t>
            </w:r>
            <w:r w:rsidRPr="0010114B">
              <w:rPr>
                <w:rFonts w:ascii="Times New Roman" w:hAnsi="Times New Roman"/>
                <w:color w:val="000000"/>
                <w:sz w:val="24"/>
                <w:szCs w:val="24"/>
              </w:rPr>
              <w:t>.)</w:t>
            </w:r>
          </w:p>
        </w:tc>
      </w:tr>
      <w:tr w:rsidR="006D0B0E" w:rsidRPr="0073429A">
        <w:trPr>
          <w:trHeight w:val="144"/>
        </w:trPr>
        <w:tc>
          <w:tcPr>
            <w:tcW w:w="119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2.3.3</w:t>
            </w:r>
          </w:p>
        </w:tc>
        <w:tc>
          <w:tcPr>
            <w:tcW w:w="13241"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Многозначность лексических единиц. Синонимы. Антонимы</w:t>
            </w:r>
          </w:p>
        </w:tc>
      </w:tr>
      <w:tr w:rsidR="006D0B0E" w:rsidRPr="0010114B">
        <w:trPr>
          <w:trHeight w:val="144"/>
        </w:trPr>
        <w:tc>
          <w:tcPr>
            <w:tcW w:w="119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2.3.4</w:t>
            </w:r>
          </w:p>
        </w:tc>
        <w:tc>
          <w:tcPr>
            <w:tcW w:w="13241"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Интернациональные слова</w:t>
            </w:r>
          </w:p>
        </w:tc>
      </w:tr>
      <w:tr w:rsidR="006D0B0E" w:rsidRPr="0010114B">
        <w:trPr>
          <w:trHeight w:val="144"/>
        </w:trPr>
        <w:tc>
          <w:tcPr>
            <w:tcW w:w="119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2.3.5</w:t>
            </w:r>
          </w:p>
        </w:tc>
        <w:tc>
          <w:tcPr>
            <w:tcW w:w="13241"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Наиболее частотные фразовые глаголы</w:t>
            </w:r>
          </w:p>
        </w:tc>
      </w:tr>
      <w:tr w:rsidR="006D0B0E" w:rsidRPr="0010114B">
        <w:trPr>
          <w:trHeight w:val="144"/>
        </w:trPr>
        <w:tc>
          <w:tcPr>
            <w:tcW w:w="119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2.3.6</w:t>
            </w:r>
          </w:p>
        </w:tc>
        <w:tc>
          <w:tcPr>
            <w:tcW w:w="13241"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Сокращения и аббревиатуры</w:t>
            </w:r>
          </w:p>
        </w:tc>
      </w:tr>
      <w:tr w:rsidR="006D0B0E" w:rsidRPr="0010114B">
        <w:trPr>
          <w:trHeight w:val="144"/>
        </w:trPr>
        <w:tc>
          <w:tcPr>
            <w:tcW w:w="119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2.3.7</w:t>
            </w:r>
          </w:p>
        </w:tc>
        <w:tc>
          <w:tcPr>
            <w:tcW w:w="13241"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Основные способы словообразования – аффиксация</w:t>
            </w:r>
          </w:p>
        </w:tc>
      </w:tr>
      <w:tr w:rsidR="006D0B0E" w:rsidRPr="006C17AD">
        <w:trPr>
          <w:trHeight w:val="144"/>
        </w:trPr>
        <w:tc>
          <w:tcPr>
            <w:tcW w:w="119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2.3.7.1</w:t>
            </w:r>
          </w:p>
        </w:tc>
        <w:tc>
          <w:tcPr>
            <w:tcW w:w="13241"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Образование имён существительных при помощи суффиксов:</w:t>
            </w:r>
          </w:p>
          <w:p w:rsidR="006D0B0E" w:rsidRPr="006C17AD" w:rsidRDefault="00BF66A5">
            <w:pPr>
              <w:spacing w:after="0" w:line="336" w:lineRule="auto"/>
              <w:ind w:left="228"/>
              <w:jc w:val="both"/>
              <w:rPr>
                <w:sz w:val="24"/>
                <w:szCs w:val="24"/>
                <w:lang w:val="en-US"/>
              </w:rPr>
            </w:pPr>
            <w:r w:rsidRPr="006C17AD">
              <w:rPr>
                <w:rFonts w:ascii="Times New Roman" w:hAnsi="Times New Roman"/>
                <w:i/>
                <w:color w:val="000000"/>
                <w:sz w:val="24"/>
                <w:szCs w:val="24"/>
                <w:lang w:val="en-US"/>
              </w:rPr>
              <w:t>-</w:t>
            </w:r>
            <w:r w:rsidRPr="006C17AD">
              <w:rPr>
                <w:rFonts w:ascii="Times New Roman" w:hAnsi="Times New Roman"/>
                <w:i/>
                <w:color w:val="000000"/>
                <w:spacing w:val="-2"/>
                <w:sz w:val="24"/>
                <w:szCs w:val="24"/>
                <w:lang w:val="en-US"/>
              </w:rPr>
              <w:t>er/-or</w:t>
            </w:r>
            <w:r w:rsidRPr="006C17AD">
              <w:rPr>
                <w:rFonts w:ascii="Times New Roman" w:hAnsi="Times New Roman"/>
                <w:color w:val="000000"/>
                <w:spacing w:val="-2"/>
                <w:sz w:val="24"/>
                <w:szCs w:val="24"/>
                <w:lang w:val="en-US"/>
              </w:rPr>
              <w:t xml:space="preserve"> (</w:t>
            </w:r>
            <w:r w:rsidRPr="006C17AD">
              <w:rPr>
                <w:rFonts w:ascii="Times New Roman" w:hAnsi="Times New Roman"/>
                <w:i/>
                <w:color w:val="000000"/>
                <w:spacing w:val="-2"/>
                <w:sz w:val="24"/>
                <w:szCs w:val="24"/>
                <w:lang w:val="en-US"/>
              </w:rPr>
              <w:t>teacher/visitor</w:t>
            </w:r>
            <w:r w:rsidRPr="006C17AD">
              <w:rPr>
                <w:rFonts w:ascii="Times New Roman" w:hAnsi="Times New Roman"/>
                <w:color w:val="000000"/>
                <w:spacing w:val="-2"/>
                <w:sz w:val="24"/>
                <w:szCs w:val="24"/>
                <w:lang w:val="en-US"/>
              </w:rPr>
              <w:t xml:space="preserve">), </w:t>
            </w:r>
            <w:r w:rsidRPr="006C17AD">
              <w:rPr>
                <w:rFonts w:ascii="Times New Roman" w:hAnsi="Times New Roman"/>
                <w:i/>
                <w:color w:val="000000"/>
                <w:spacing w:val="-2"/>
                <w:sz w:val="24"/>
                <w:szCs w:val="24"/>
                <w:lang w:val="en-US"/>
              </w:rPr>
              <w:t>-ist</w:t>
            </w:r>
            <w:r w:rsidRPr="006C17AD">
              <w:rPr>
                <w:rFonts w:ascii="Times New Roman" w:hAnsi="Times New Roman"/>
                <w:color w:val="000000"/>
                <w:spacing w:val="-2"/>
                <w:sz w:val="24"/>
                <w:szCs w:val="24"/>
                <w:lang w:val="en-US"/>
              </w:rPr>
              <w:t xml:space="preserve"> (</w:t>
            </w:r>
            <w:r w:rsidRPr="006C17AD">
              <w:rPr>
                <w:rFonts w:ascii="Times New Roman" w:hAnsi="Times New Roman"/>
                <w:i/>
                <w:color w:val="000000"/>
                <w:spacing w:val="-2"/>
                <w:sz w:val="24"/>
                <w:szCs w:val="24"/>
                <w:lang w:val="en-US"/>
              </w:rPr>
              <w:t>scientist</w:t>
            </w:r>
            <w:r w:rsidRPr="006C17AD">
              <w:rPr>
                <w:rFonts w:ascii="Times New Roman" w:hAnsi="Times New Roman"/>
                <w:color w:val="000000"/>
                <w:spacing w:val="-2"/>
                <w:sz w:val="24"/>
                <w:szCs w:val="24"/>
                <w:lang w:val="en-US"/>
              </w:rPr>
              <w:t xml:space="preserve">, </w:t>
            </w:r>
            <w:r w:rsidRPr="006C17AD">
              <w:rPr>
                <w:rFonts w:ascii="Times New Roman" w:hAnsi="Times New Roman"/>
                <w:i/>
                <w:color w:val="000000"/>
                <w:spacing w:val="-2"/>
                <w:sz w:val="24"/>
                <w:szCs w:val="24"/>
                <w:lang w:val="en-US"/>
              </w:rPr>
              <w:t>tourist</w:t>
            </w:r>
            <w:r w:rsidRPr="006C17AD">
              <w:rPr>
                <w:rFonts w:ascii="Times New Roman" w:hAnsi="Times New Roman"/>
                <w:color w:val="000000"/>
                <w:spacing w:val="-2"/>
                <w:sz w:val="24"/>
                <w:szCs w:val="24"/>
                <w:lang w:val="en-US"/>
              </w:rPr>
              <w:t xml:space="preserve">), </w:t>
            </w:r>
            <w:r w:rsidRPr="006C17AD">
              <w:rPr>
                <w:rFonts w:ascii="Times New Roman" w:hAnsi="Times New Roman"/>
                <w:i/>
                <w:color w:val="000000"/>
                <w:spacing w:val="-2"/>
                <w:sz w:val="24"/>
                <w:szCs w:val="24"/>
                <w:lang w:val="en-US"/>
              </w:rPr>
              <w:t>-sion/-tion</w:t>
            </w:r>
            <w:r w:rsidRPr="006C17AD">
              <w:rPr>
                <w:rFonts w:ascii="Times New Roman" w:hAnsi="Times New Roman"/>
                <w:color w:val="000000"/>
                <w:spacing w:val="-2"/>
                <w:sz w:val="24"/>
                <w:szCs w:val="24"/>
                <w:lang w:val="en-US"/>
              </w:rPr>
              <w:t xml:space="preserve"> (</w:t>
            </w:r>
            <w:r w:rsidRPr="006C17AD">
              <w:rPr>
                <w:rFonts w:ascii="Times New Roman" w:hAnsi="Times New Roman"/>
                <w:i/>
                <w:color w:val="000000"/>
                <w:spacing w:val="-2"/>
                <w:sz w:val="24"/>
                <w:szCs w:val="24"/>
                <w:lang w:val="en-US"/>
              </w:rPr>
              <w:t>discussion</w:t>
            </w:r>
            <w:r w:rsidRPr="006C17AD">
              <w:rPr>
                <w:rFonts w:ascii="Times New Roman" w:hAnsi="Times New Roman"/>
                <w:color w:val="000000"/>
                <w:spacing w:val="-2"/>
                <w:sz w:val="24"/>
                <w:szCs w:val="24"/>
                <w:lang w:val="en-US"/>
              </w:rPr>
              <w:t>/</w:t>
            </w:r>
            <w:r w:rsidRPr="006C17AD">
              <w:rPr>
                <w:rFonts w:ascii="Times New Roman" w:hAnsi="Times New Roman"/>
                <w:i/>
                <w:color w:val="000000"/>
                <w:spacing w:val="-2"/>
                <w:sz w:val="24"/>
                <w:szCs w:val="24"/>
                <w:lang w:val="en-US"/>
              </w:rPr>
              <w:t>invitation</w:t>
            </w:r>
            <w:r w:rsidRPr="006C17AD">
              <w:rPr>
                <w:rFonts w:ascii="Times New Roman" w:hAnsi="Times New Roman"/>
                <w:color w:val="000000"/>
                <w:spacing w:val="-2"/>
                <w:sz w:val="24"/>
                <w:szCs w:val="24"/>
                <w:lang w:val="en-US"/>
              </w:rPr>
              <w:t xml:space="preserve">); </w:t>
            </w:r>
            <w:r w:rsidRPr="006C17AD">
              <w:rPr>
                <w:rFonts w:ascii="Times New Roman" w:hAnsi="Times New Roman"/>
                <w:i/>
                <w:color w:val="000000"/>
                <w:sz w:val="24"/>
                <w:szCs w:val="24"/>
                <w:lang w:val="en-US"/>
              </w:rPr>
              <w:t>-ance/-ence</w:t>
            </w:r>
            <w:r w:rsidRPr="006C17AD">
              <w:rPr>
                <w:rFonts w:ascii="Times New Roman" w:hAnsi="Times New Roman"/>
                <w:color w:val="000000"/>
                <w:sz w:val="24"/>
                <w:szCs w:val="24"/>
                <w:lang w:val="en-US"/>
              </w:rPr>
              <w:t xml:space="preserve"> (</w:t>
            </w:r>
            <w:r w:rsidRPr="006C17AD">
              <w:rPr>
                <w:rFonts w:ascii="Times New Roman" w:hAnsi="Times New Roman"/>
                <w:i/>
                <w:color w:val="000000"/>
                <w:sz w:val="24"/>
                <w:szCs w:val="24"/>
                <w:lang w:val="en-US"/>
              </w:rPr>
              <w:t>performance/residence</w:t>
            </w:r>
            <w:r w:rsidRPr="006C17AD">
              <w:rPr>
                <w:rFonts w:ascii="Times New Roman" w:hAnsi="Times New Roman"/>
                <w:color w:val="000000"/>
                <w:sz w:val="24"/>
                <w:szCs w:val="24"/>
                <w:lang w:val="en-US"/>
              </w:rPr>
              <w:t xml:space="preserve">), </w:t>
            </w:r>
            <w:r w:rsidRPr="006C17AD">
              <w:rPr>
                <w:rFonts w:ascii="Times New Roman" w:hAnsi="Times New Roman"/>
                <w:i/>
                <w:color w:val="000000"/>
                <w:sz w:val="24"/>
                <w:szCs w:val="24"/>
                <w:lang w:val="en-US"/>
              </w:rPr>
              <w:t>-ity</w:t>
            </w:r>
            <w:r w:rsidRPr="006C17AD">
              <w:rPr>
                <w:rFonts w:ascii="Times New Roman" w:hAnsi="Times New Roman"/>
                <w:color w:val="000000"/>
                <w:sz w:val="24"/>
                <w:szCs w:val="24"/>
                <w:lang w:val="en-US"/>
              </w:rPr>
              <w:t xml:space="preserve"> (</w:t>
            </w:r>
            <w:r w:rsidRPr="006C17AD">
              <w:rPr>
                <w:rFonts w:ascii="Times New Roman" w:hAnsi="Times New Roman"/>
                <w:i/>
                <w:color w:val="000000"/>
                <w:sz w:val="24"/>
                <w:szCs w:val="24"/>
                <w:lang w:val="en-US"/>
              </w:rPr>
              <w:t>activity</w:t>
            </w:r>
            <w:r w:rsidRPr="006C17AD">
              <w:rPr>
                <w:rFonts w:ascii="Times New Roman" w:hAnsi="Times New Roman"/>
                <w:color w:val="000000"/>
                <w:sz w:val="24"/>
                <w:szCs w:val="24"/>
                <w:lang w:val="en-US"/>
              </w:rPr>
              <w:t xml:space="preserve">); </w:t>
            </w:r>
            <w:r w:rsidRPr="006C17AD">
              <w:rPr>
                <w:rFonts w:ascii="Times New Roman" w:hAnsi="Times New Roman"/>
                <w:i/>
                <w:color w:val="000000"/>
                <w:sz w:val="24"/>
                <w:szCs w:val="24"/>
                <w:lang w:val="en-US"/>
              </w:rPr>
              <w:t xml:space="preserve">-ship </w:t>
            </w:r>
            <w:r w:rsidRPr="006C17AD">
              <w:rPr>
                <w:rFonts w:ascii="Times New Roman" w:hAnsi="Times New Roman"/>
                <w:color w:val="000000"/>
                <w:sz w:val="24"/>
                <w:szCs w:val="24"/>
                <w:lang w:val="en-US"/>
              </w:rPr>
              <w:t>(</w:t>
            </w:r>
            <w:r w:rsidRPr="006C17AD">
              <w:rPr>
                <w:rFonts w:ascii="Times New Roman" w:hAnsi="Times New Roman"/>
                <w:i/>
                <w:color w:val="000000"/>
                <w:sz w:val="24"/>
                <w:szCs w:val="24"/>
                <w:lang w:val="en-US"/>
              </w:rPr>
              <w:t>friendship</w:t>
            </w:r>
            <w:r w:rsidRPr="006C17AD">
              <w:rPr>
                <w:rFonts w:ascii="Times New Roman" w:hAnsi="Times New Roman"/>
                <w:color w:val="000000"/>
                <w:sz w:val="24"/>
                <w:szCs w:val="24"/>
                <w:lang w:val="en-US"/>
              </w:rPr>
              <w:t xml:space="preserve">); </w:t>
            </w:r>
            <w:r w:rsidRPr="006C17AD">
              <w:rPr>
                <w:rFonts w:ascii="Times New Roman" w:hAnsi="Times New Roman"/>
                <w:i/>
                <w:color w:val="000000"/>
                <w:sz w:val="24"/>
                <w:szCs w:val="24"/>
                <w:lang w:val="en-US"/>
              </w:rPr>
              <w:t>-ing</w:t>
            </w:r>
            <w:r w:rsidRPr="006C17AD">
              <w:rPr>
                <w:rFonts w:ascii="Times New Roman" w:hAnsi="Times New Roman"/>
                <w:color w:val="000000"/>
                <w:sz w:val="24"/>
                <w:szCs w:val="24"/>
                <w:lang w:val="en-US"/>
              </w:rPr>
              <w:t xml:space="preserve"> (</w:t>
            </w:r>
            <w:r w:rsidRPr="006C17AD">
              <w:rPr>
                <w:rFonts w:ascii="Times New Roman" w:hAnsi="Times New Roman"/>
                <w:i/>
                <w:color w:val="000000"/>
                <w:sz w:val="24"/>
                <w:szCs w:val="24"/>
                <w:lang w:val="en-US"/>
              </w:rPr>
              <w:t>reading</w:t>
            </w:r>
            <w:r w:rsidRPr="006C17AD">
              <w:rPr>
                <w:rFonts w:ascii="Times New Roman" w:hAnsi="Times New Roman"/>
                <w:color w:val="000000"/>
                <w:sz w:val="24"/>
                <w:szCs w:val="24"/>
                <w:lang w:val="en-US"/>
              </w:rPr>
              <w:t xml:space="preserve">); </w:t>
            </w:r>
            <w:r w:rsidRPr="006C17AD">
              <w:rPr>
                <w:rFonts w:ascii="Times New Roman" w:hAnsi="Times New Roman"/>
                <w:i/>
                <w:color w:val="000000"/>
                <w:sz w:val="24"/>
                <w:szCs w:val="24"/>
                <w:lang w:val="en-US"/>
              </w:rPr>
              <w:t>-ment</w:t>
            </w:r>
            <w:r w:rsidRPr="006C17AD">
              <w:rPr>
                <w:rFonts w:ascii="Times New Roman" w:hAnsi="Times New Roman"/>
                <w:color w:val="000000"/>
                <w:sz w:val="24"/>
                <w:szCs w:val="24"/>
                <w:lang w:val="en-US"/>
              </w:rPr>
              <w:t xml:space="preserve"> (</w:t>
            </w:r>
            <w:r w:rsidRPr="006C17AD">
              <w:rPr>
                <w:rFonts w:ascii="Times New Roman" w:hAnsi="Times New Roman"/>
                <w:i/>
                <w:color w:val="000000"/>
                <w:sz w:val="24"/>
                <w:szCs w:val="24"/>
                <w:lang w:val="en-US"/>
              </w:rPr>
              <w:t>development</w:t>
            </w:r>
            <w:r w:rsidRPr="006C17AD">
              <w:rPr>
                <w:rFonts w:ascii="Times New Roman" w:hAnsi="Times New Roman"/>
                <w:color w:val="000000"/>
                <w:sz w:val="24"/>
                <w:szCs w:val="24"/>
                <w:lang w:val="en-US"/>
              </w:rPr>
              <w:t xml:space="preserve">), </w:t>
            </w:r>
            <w:r w:rsidRPr="006C17AD">
              <w:rPr>
                <w:rFonts w:ascii="Times New Roman" w:hAnsi="Times New Roman"/>
                <w:i/>
                <w:color w:val="000000"/>
                <w:sz w:val="24"/>
                <w:szCs w:val="24"/>
                <w:lang w:val="en-US"/>
              </w:rPr>
              <w:t>-ness</w:t>
            </w:r>
            <w:r w:rsidRPr="006C17AD">
              <w:rPr>
                <w:rFonts w:ascii="Times New Roman" w:hAnsi="Times New Roman"/>
                <w:color w:val="000000"/>
                <w:sz w:val="24"/>
                <w:szCs w:val="24"/>
                <w:lang w:val="en-US"/>
              </w:rPr>
              <w:t xml:space="preserve"> (</w:t>
            </w:r>
            <w:r w:rsidRPr="006C17AD">
              <w:rPr>
                <w:rFonts w:ascii="Times New Roman" w:hAnsi="Times New Roman"/>
                <w:i/>
                <w:color w:val="000000"/>
                <w:sz w:val="24"/>
                <w:szCs w:val="24"/>
                <w:lang w:val="en-US"/>
              </w:rPr>
              <w:t>darkness</w:t>
            </w:r>
            <w:r w:rsidRPr="006C17AD">
              <w:rPr>
                <w:rFonts w:ascii="Times New Roman" w:hAnsi="Times New Roman"/>
                <w:color w:val="000000"/>
                <w:sz w:val="24"/>
                <w:szCs w:val="24"/>
                <w:lang w:val="en-US"/>
              </w:rPr>
              <w:t>)</w:t>
            </w:r>
          </w:p>
        </w:tc>
      </w:tr>
      <w:tr w:rsidR="006D0B0E" w:rsidRPr="006C17AD">
        <w:trPr>
          <w:trHeight w:val="144"/>
        </w:trPr>
        <w:tc>
          <w:tcPr>
            <w:tcW w:w="119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2.3.7.2</w:t>
            </w:r>
          </w:p>
        </w:tc>
        <w:tc>
          <w:tcPr>
            <w:tcW w:w="13241" w:type="dxa"/>
            <w:tcMar>
              <w:top w:w="50" w:type="dxa"/>
              <w:left w:w="100" w:type="dxa"/>
            </w:tcMar>
            <w:vAlign w:val="center"/>
          </w:tcPr>
          <w:p w:rsidR="006D0B0E" w:rsidRPr="006C17AD" w:rsidRDefault="00BF66A5">
            <w:pPr>
              <w:spacing w:after="0" w:line="336" w:lineRule="auto"/>
              <w:ind w:left="228"/>
              <w:jc w:val="both"/>
              <w:rPr>
                <w:sz w:val="24"/>
                <w:szCs w:val="24"/>
                <w:lang w:val="en-US"/>
              </w:rPr>
            </w:pPr>
            <w:r w:rsidRPr="0010114B">
              <w:rPr>
                <w:rFonts w:ascii="Times New Roman" w:hAnsi="Times New Roman"/>
                <w:color w:val="000000"/>
                <w:sz w:val="24"/>
                <w:szCs w:val="24"/>
              </w:rPr>
              <w:t>Образование</w:t>
            </w:r>
            <w:r w:rsidRPr="006C17AD">
              <w:rPr>
                <w:rFonts w:ascii="Times New Roman" w:hAnsi="Times New Roman"/>
                <w:color w:val="000000"/>
                <w:sz w:val="24"/>
                <w:szCs w:val="24"/>
                <w:lang w:val="en-US"/>
              </w:rPr>
              <w:t xml:space="preserve"> </w:t>
            </w:r>
            <w:r w:rsidRPr="0010114B">
              <w:rPr>
                <w:rFonts w:ascii="Times New Roman" w:hAnsi="Times New Roman"/>
                <w:color w:val="000000"/>
                <w:sz w:val="24"/>
                <w:szCs w:val="24"/>
              </w:rPr>
              <w:t>имён</w:t>
            </w:r>
            <w:r w:rsidRPr="006C17AD">
              <w:rPr>
                <w:rFonts w:ascii="Times New Roman" w:hAnsi="Times New Roman"/>
                <w:color w:val="000000"/>
                <w:sz w:val="24"/>
                <w:szCs w:val="24"/>
                <w:lang w:val="en-US"/>
              </w:rPr>
              <w:t xml:space="preserve"> </w:t>
            </w:r>
            <w:r w:rsidRPr="0010114B">
              <w:rPr>
                <w:rFonts w:ascii="Times New Roman" w:hAnsi="Times New Roman"/>
                <w:color w:val="000000"/>
                <w:sz w:val="24"/>
                <w:szCs w:val="24"/>
              </w:rPr>
              <w:t>прилагательных</w:t>
            </w:r>
            <w:r w:rsidRPr="006C17AD">
              <w:rPr>
                <w:rFonts w:ascii="Times New Roman" w:hAnsi="Times New Roman"/>
                <w:color w:val="000000"/>
                <w:sz w:val="24"/>
                <w:szCs w:val="24"/>
                <w:lang w:val="en-US"/>
              </w:rPr>
              <w:t xml:space="preserve"> </w:t>
            </w:r>
            <w:r w:rsidRPr="0010114B">
              <w:rPr>
                <w:rFonts w:ascii="Times New Roman" w:hAnsi="Times New Roman"/>
                <w:color w:val="000000"/>
                <w:sz w:val="24"/>
                <w:szCs w:val="24"/>
              </w:rPr>
              <w:t>при</w:t>
            </w:r>
            <w:r w:rsidRPr="006C17AD">
              <w:rPr>
                <w:rFonts w:ascii="Times New Roman" w:hAnsi="Times New Roman"/>
                <w:color w:val="000000"/>
                <w:sz w:val="24"/>
                <w:szCs w:val="24"/>
                <w:lang w:val="en-US"/>
              </w:rPr>
              <w:t xml:space="preserve"> </w:t>
            </w:r>
            <w:r w:rsidRPr="0010114B">
              <w:rPr>
                <w:rFonts w:ascii="Times New Roman" w:hAnsi="Times New Roman"/>
                <w:color w:val="000000"/>
                <w:sz w:val="24"/>
                <w:szCs w:val="24"/>
              </w:rPr>
              <w:t>помощи</w:t>
            </w:r>
            <w:r w:rsidRPr="006C17AD">
              <w:rPr>
                <w:rFonts w:ascii="Times New Roman" w:hAnsi="Times New Roman"/>
                <w:color w:val="000000"/>
                <w:sz w:val="24"/>
                <w:szCs w:val="24"/>
                <w:lang w:val="en-US"/>
              </w:rPr>
              <w:t xml:space="preserve"> </w:t>
            </w:r>
            <w:r w:rsidRPr="0010114B">
              <w:rPr>
                <w:rFonts w:ascii="Times New Roman" w:hAnsi="Times New Roman"/>
                <w:color w:val="000000"/>
                <w:sz w:val="24"/>
                <w:szCs w:val="24"/>
              </w:rPr>
              <w:t>суффиксов</w:t>
            </w:r>
            <w:r w:rsidRPr="006C17AD">
              <w:rPr>
                <w:rFonts w:ascii="Times New Roman" w:hAnsi="Times New Roman"/>
                <w:color w:val="000000"/>
                <w:sz w:val="24"/>
                <w:szCs w:val="24"/>
                <w:lang w:val="en-US"/>
              </w:rPr>
              <w:t xml:space="preserve">: </w:t>
            </w:r>
            <w:r w:rsidRPr="006C17AD">
              <w:rPr>
                <w:rFonts w:ascii="Times New Roman" w:hAnsi="Times New Roman"/>
                <w:i/>
                <w:color w:val="000000"/>
                <w:sz w:val="24"/>
                <w:szCs w:val="24"/>
                <w:lang w:val="en-US"/>
              </w:rPr>
              <w:t>-ful</w:t>
            </w:r>
            <w:r w:rsidRPr="006C17AD">
              <w:rPr>
                <w:rFonts w:ascii="Times New Roman" w:hAnsi="Times New Roman"/>
                <w:color w:val="000000"/>
                <w:sz w:val="24"/>
                <w:szCs w:val="24"/>
                <w:lang w:val="en-US"/>
              </w:rPr>
              <w:t xml:space="preserve"> (</w:t>
            </w:r>
            <w:r w:rsidRPr="006C17AD">
              <w:rPr>
                <w:rFonts w:ascii="Times New Roman" w:hAnsi="Times New Roman"/>
                <w:i/>
                <w:color w:val="000000"/>
                <w:sz w:val="24"/>
                <w:szCs w:val="24"/>
                <w:lang w:val="en-US"/>
              </w:rPr>
              <w:t>wonderful</w:t>
            </w:r>
            <w:r w:rsidRPr="006C17AD">
              <w:rPr>
                <w:rFonts w:ascii="Times New Roman" w:hAnsi="Times New Roman"/>
                <w:color w:val="000000"/>
                <w:sz w:val="24"/>
                <w:szCs w:val="24"/>
                <w:lang w:val="en-US"/>
              </w:rPr>
              <w:t xml:space="preserve">), </w:t>
            </w:r>
            <w:r w:rsidRPr="006C17AD">
              <w:rPr>
                <w:rFonts w:ascii="Times New Roman" w:hAnsi="Times New Roman"/>
                <w:i/>
                <w:color w:val="000000"/>
                <w:sz w:val="24"/>
                <w:szCs w:val="24"/>
                <w:lang w:val="en-US"/>
              </w:rPr>
              <w:t>-ian/-an</w:t>
            </w:r>
            <w:r w:rsidRPr="006C17AD">
              <w:rPr>
                <w:rFonts w:ascii="Times New Roman" w:hAnsi="Times New Roman"/>
                <w:color w:val="000000"/>
                <w:sz w:val="24"/>
                <w:szCs w:val="24"/>
                <w:lang w:val="en-US"/>
              </w:rPr>
              <w:t xml:space="preserve"> (</w:t>
            </w:r>
            <w:r w:rsidRPr="006C17AD">
              <w:rPr>
                <w:rFonts w:ascii="Times New Roman" w:hAnsi="Times New Roman"/>
                <w:i/>
                <w:color w:val="000000"/>
                <w:sz w:val="24"/>
                <w:szCs w:val="24"/>
                <w:lang w:val="en-US"/>
              </w:rPr>
              <w:t>Russian</w:t>
            </w:r>
            <w:r w:rsidRPr="006C17AD">
              <w:rPr>
                <w:rFonts w:ascii="Times New Roman" w:hAnsi="Times New Roman"/>
                <w:color w:val="000000"/>
                <w:sz w:val="24"/>
                <w:szCs w:val="24"/>
                <w:lang w:val="en-US"/>
              </w:rPr>
              <w:t>/</w:t>
            </w:r>
            <w:r w:rsidRPr="006C17AD">
              <w:rPr>
                <w:rFonts w:ascii="Times New Roman" w:hAnsi="Times New Roman"/>
                <w:i/>
                <w:color w:val="000000"/>
                <w:sz w:val="24"/>
                <w:szCs w:val="24"/>
                <w:lang w:val="en-US"/>
              </w:rPr>
              <w:t>American</w:t>
            </w:r>
            <w:r w:rsidRPr="006C17AD">
              <w:rPr>
                <w:rFonts w:ascii="Times New Roman" w:hAnsi="Times New Roman"/>
                <w:color w:val="000000"/>
                <w:sz w:val="24"/>
                <w:szCs w:val="24"/>
                <w:lang w:val="en-US"/>
              </w:rPr>
              <w:t xml:space="preserve">); </w:t>
            </w:r>
            <w:r w:rsidRPr="006C17AD">
              <w:rPr>
                <w:rFonts w:ascii="Times New Roman" w:hAnsi="Times New Roman"/>
                <w:i/>
                <w:color w:val="000000"/>
                <w:sz w:val="24"/>
                <w:szCs w:val="24"/>
                <w:lang w:val="en-US"/>
              </w:rPr>
              <w:t>-al</w:t>
            </w:r>
            <w:r w:rsidRPr="006C17AD">
              <w:rPr>
                <w:rFonts w:ascii="Times New Roman" w:hAnsi="Times New Roman"/>
                <w:color w:val="000000"/>
                <w:sz w:val="24"/>
                <w:szCs w:val="24"/>
                <w:lang w:val="en-US"/>
              </w:rPr>
              <w:t xml:space="preserve"> (</w:t>
            </w:r>
            <w:r w:rsidRPr="006C17AD">
              <w:rPr>
                <w:rFonts w:ascii="Times New Roman" w:hAnsi="Times New Roman"/>
                <w:i/>
                <w:color w:val="000000"/>
                <w:sz w:val="24"/>
                <w:szCs w:val="24"/>
                <w:lang w:val="en-US"/>
              </w:rPr>
              <w:t>typical</w:t>
            </w:r>
            <w:r w:rsidRPr="006C17AD">
              <w:rPr>
                <w:rFonts w:ascii="Times New Roman" w:hAnsi="Times New Roman"/>
                <w:color w:val="000000"/>
                <w:sz w:val="24"/>
                <w:szCs w:val="24"/>
                <w:lang w:val="en-US"/>
              </w:rPr>
              <w:t xml:space="preserve">), </w:t>
            </w:r>
            <w:r w:rsidRPr="006C17AD">
              <w:rPr>
                <w:rFonts w:ascii="Times New Roman" w:hAnsi="Times New Roman"/>
                <w:i/>
                <w:color w:val="000000"/>
                <w:sz w:val="24"/>
                <w:szCs w:val="24"/>
                <w:lang w:val="en-US"/>
              </w:rPr>
              <w:t>-ing</w:t>
            </w:r>
            <w:r w:rsidRPr="006C17AD">
              <w:rPr>
                <w:rFonts w:ascii="Times New Roman" w:hAnsi="Times New Roman"/>
                <w:color w:val="000000"/>
                <w:sz w:val="24"/>
                <w:szCs w:val="24"/>
                <w:lang w:val="en-US"/>
              </w:rPr>
              <w:t xml:space="preserve"> (</w:t>
            </w:r>
            <w:r w:rsidRPr="006C17AD">
              <w:rPr>
                <w:rFonts w:ascii="Times New Roman" w:hAnsi="Times New Roman"/>
                <w:i/>
                <w:color w:val="000000"/>
                <w:sz w:val="24"/>
                <w:szCs w:val="24"/>
                <w:lang w:val="en-US"/>
              </w:rPr>
              <w:t>amazing</w:t>
            </w:r>
            <w:r w:rsidRPr="006C17AD">
              <w:rPr>
                <w:rFonts w:ascii="Times New Roman" w:hAnsi="Times New Roman"/>
                <w:color w:val="000000"/>
                <w:sz w:val="24"/>
                <w:szCs w:val="24"/>
                <w:lang w:val="en-US"/>
              </w:rPr>
              <w:t xml:space="preserve">), </w:t>
            </w:r>
            <w:r w:rsidRPr="006C17AD">
              <w:rPr>
                <w:rFonts w:ascii="Times New Roman" w:hAnsi="Times New Roman"/>
                <w:i/>
                <w:color w:val="000000"/>
                <w:sz w:val="24"/>
                <w:szCs w:val="24"/>
                <w:lang w:val="en-US"/>
              </w:rPr>
              <w:t>-less</w:t>
            </w:r>
            <w:r w:rsidRPr="006C17AD">
              <w:rPr>
                <w:rFonts w:ascii="Times New Roman" w:hAnsi="Times New Roman"/>
                <w:color w:val="000000"/>
                <w:sz w:val="24"/>
                <w:szCs w:val="24"/>
                <w:lang w:val="en-US"/>
              </w:rPr>
              <w:t xml:space="preserve"> (</w:t>
            </w:r>
            <w:r w:rsidRPr="006C17AD">
              <w:rPr>
                <w:rFonts w:ascii="Times New Roman" w:hAnsi="Times New Roman"/>
                <w:i/>
                <w:color w:val="000000"/>
                <w:sz w:val="24"/>
                <w:szCs w:val="24"/>
                <w:lang w:val="en-US"/>
              </w:rPr>
              <w:t>useless</w:t>
            </w:r>
            <w:r w:rsidRPr="006C17AD">
              <w:rPr>
                <w:rFonts w:ascii="Times New Roman" w:hAnsi="Times New Roman"/>
                <w:color w:val="000000"/>
                <w:sz w:val="24"/>
                <w:szCs w:val="24"/>
                <w:lang w:val="en-US"/>
              </w:rPr>
              <w:t xml:space="preserve">), </w:t>
            </w:r>
            <w:r w:rsidRPr="006C17AD">
              <w:rPr>
                <w:rFonts w:ascii="Times New Roman" w:hAnsi="Times New Roman"/>
                <w:i/>
                <w:color w:val="000000"/>
                <w:sz w:val="24"/>
                <w:szCs w:val="24"/>
                <w:lang w:val="en-US"/>
              </w:rPr>
              <w:t>-ive</w:t>
            </w:r>
            <w:r w:rsidRPr="006C17AD">
              <w:rPr>
                <w:rFonts w:ascii="Times New Roman" w:hAnsi="Times New Roman"/>
                <w:color w:val="000000"/>
                <w:sz w:val="24"/>
                <w:szCs w:val="24"/>
                <w:lang w:val="en-US"/>
              </w:rPr>
              <w:t xml:space="preserve"> (</w:t>
            </w:r>
            <w:r w:rsidRPr="006C17AD">
              <w:rPr>
                <w:rFonts w:ascii="Times New Roman" w:hAnsi="Times New Roman"/>
                <w:i/>
                <w:color w:val="000000"/>
                <w:sz w:val="24"/>
                <w:szCs w:val="24"/>
                <w:lang w:val="en-US"/>
              </w:rPr>
              <w:t>impressive</w:t>
            </w:r>
            <w:r w:rsidRPr="006C17AD">
              <w:rPr>
                <w:rFonts w:ascii="Times New Roman" w:hAnsi="Times New Roman"/>
                <w:color w:val="000000"/>
                <w:sz w:val="24"/>
                <w:szCs w:val="24"/>
                <w:lang w:val="en-US"/>
              </w:rPr>
              <w:t xml:space="preserve">); </w:t>
            </w:r>
            <w:r w:rsidRPr="006C17AD">
              <w:rPr>
                <w:rFonts w:ascii="Times New Roman" w:hAnsi="Times New Roman"/>
                <w:i/>
                <w:color w:val="000000"/>
                <w:sz w:val="24"/>
                <w:szCs w:val="24"/>
                <w:lang w:val="en-US"/>
              </w:rPr>
              <w:t>-ed</w:t>
            </w:r>
            <w:r w:rsidRPr="006C17AD">
              <w:rPr>
                <w:rFonts w:ascii="Times New Roman" w:hAnsi="Times New Roman"/>
                <w:color w:val="000000"/>
                <w:sz w:val="24"/>
                <w:szCs w:val="24"/>
                <w:lang w:val="en-US"/>
              </w:rPr>
              <w:t xml:space="preserve"> </w:t>
            </w:r>
            <w:r w:rsidRPr="0010114B">
              <w:rPr>
                <w:rFonts w:ascii="Times New Roman" w:hAnsi="Times New Roman"/>
                <w:color w:val="000000"/>
                <w:sz w:val="24"/>
                <w:szCs w:val="24"/>
              </w:rPr>
              <w:t>и</w:t>
            </w:r>
            <w:r w:rsidRPr="006C17AD">
              <w:rPr>
                <w:rFonts w:ascii="Times New Roman" w:hAnsi="Times New Roman"/>
                <w:color w:val="000000"/>
                <w:sz w:val="24"/>
                <w:szCs w:val="24"/>
                <w:lang w:val="en-US"/>
              </w:rPr>
              <w:t xml:space="preserve"> </w:t>
            </w:r>
            <w:r w:rsidRPr="006C17AD">
              <w:rPr>
                <w:rFonts w:ascii="Times New Roman" w:hAnsi="Times New Roman"/>
                <w:i/>
                <w:color w:val="000000"/>
                <w:sz w:val="24"/>
                <w:szCs w:val="24"/>
                <w:lang w:val="en-US"/>
              </w:rPr>
              <w:t>-ing</w:t>
            </w:r>
            <w:r w:rsidRPr="006C17AD">
              <w:rPr>
                <w:rFonts w:ascii="Times New Roman" w:hAnsi="Times New Roman"/>
                <w:color w:val="000000"/>
                <w:sz w:val="24"/>
                <w:szCs w:val="24"/>
                <w:lang w:val="en-US"/>
              </w:rPr>
              <w:t xml:space="preserve"> (</w:t>
            </w:r>
            <w:r w:rsidRPr="006C17AD">
              <w:rPr>
                <w:rFonts w:ascii="Times New Roman" w:hAnsi="Times New Roman"/>
                <w:i/>
                <w:color w:val="000000"/>
                <w:sz w:val="24"/>
                <w:szCs w:val="24"/>
                <w:lang w:val="en-US"/>
              </w:rPr>
              <w:t>interested</w:t>
            </w:r>
            <w:r w:rsidRPr="006C17AD">
              <w:rPr>
                <w:rFonts w:ascii="Times New Roman" w:hAnsi="Times New Roman"/>
                <w:color w:val="000000"/>
                <w:sz w:val="24"/>
                <w:szCs w:val="24"/>
                <w:lang w:val="en-US"/>
              </w:rPr>
              <w:t>/</w:t>
            </w:r>
            <w:r w:rsidRPr="006C17AD">
              <w:rPr>
                <w:rFonts w:ascii="Times New Roman" w:hAnsi="Times New Roman"/>
                <w:i/>
                <w:color w:val="000000"/>
                <w:sz w:val="24"/>
                <w:szCs w:val="24"/>
                <w:lang w:val="en-US"/>
              </w:rPr>
              <w:t>interesting</w:t>
            </w:r>
            <w:r w:rsidRPr="006C17AD">
              <w:rPr>
                <w:rFonts w:ascii="Times New Roman" w:hAnsi="Times New Roman"/>
                <w:color w:val="000000"/>
                <w:sz w:val="24"/>
                <w:szCs w:val="24"/>
                <w:lang w:val="en-US"/>
              </w:rPr>
              <w:t xml:space="preserve">); </w:t>
            </w:r>
            <w:r w:rsidRPr="006C17AD">
              <w:rPr>
                <w:rFonts w:ascii="Times New Roman" w:hAnsi="Times New Roman"/>
                <w:i/>
                <w:color w:val="000000"/>
                <w:sz w:val="24"/>
                <w:szCs w:val="24"/>
                <w:lang w:val="en-US"/>
              </w:rPr>
              <w:t>-ly</w:t>
            </w:r>
            <w:r w:rsidRPr="006C17AD">
              <w:rPr>
                <w:rFonts w:ascii="Times New Roman" w:hAnsi="Times New Roman"/>
                <w:color w:val="000000"/>
                <w:sz w:val="24"/>
                <w:szCs w:val="24"/>
                <w:lang w:val="en-US"/>
              </w:rPr>
              <w:t xml:space="preserve"> (</w:t>
            </w:r>
            <w:r w:rsidRPr="006C17AD">
              <w:rPr>
                <w:rFonts w:ascii="Times New Roman" w:hAnsi="Times New Roman"/>
                <w:i/>
                <w:color w:val="000000"/>
                <w:sz w:val="24"/>
                <w:szCs w:val="24"/>
                <w:lang w:val="en-US"/>
              </w:rPr>
              <w:t>friendly</w:t>
            </w:r>
            <w:r w:rsidRPr="006C17AD">
              <w:rPr>
                <w:rFonts w:ascii="Times New Roman" w:hAnsi="Times New Roman"/>
                <w:color w:val="000000"/>
                <w:sz w:val="24"/>
                <w:szCs w:val="24"/>
                <w:lang w:val="en-US"/>
              </w:rPr>
              <w:t xml:space="preserve">), </w:t>
            </w:r>
            <w:r w:rsidRPr="006C17AD">
              <w:rPr>
                <w:rFonts w:ascii="Times New Roman" w:hAnsi="Times New Roman"/>
                <w:i/>
                <w:color w:val="000000"/>
                <w:sz w:val="24"/>
                <w:szCs w:val="24"/>
                <w:lang w:val="en-US"/>
              </w:rPr>
              <w:t>-ous</w:t>
            </w:r>
            <w:r w:rsidRPr="006C17AD">
              <w:rPr>
                <w:rFonts w:ascii="Times New Roman" w:hAnsi="Times New Roman"/>
                <w:color w:val="000000"/>
                <w:sz w:val="24"/>
                <w:szCs w:val="24"/>
                <w:lang w:val="en-US"/>
              </w:rPr>
              <w:t xml:space="preserve"> (</w:t>
            </w:r>
            <w:r w:rsidRPr="006C17AD">
              <w:rPr>
                <w:rFonts w:ascii="Times New Roman" w:hAnsi="Times New Roman"/>
                <w:i/>
                <w:color w:val="000000"/>
                <w:sz w:val="24"/>
                <w:szCs w:val="24"/>
                <w:lang w:val="en-US"/>
              </w:rPr>
              <w:t>famous</w:t>
            </w:r>
            <w:r w:rsidRPr="006C17AD">
              <w:rPr>
                <w:rFonts w:ascii="Times New Roman" w:hAnsi="Times New Roman"/>
                <w:color w:val="000000"/>
                <w:sz w:val="24"/>
                <w:szCs w:val="24"/>
                <w:lang w:val="en-US"/>
              </w:rPr>
              <w:t xml:space="preserve">), </w:t>
            </w:r>
            <w:r w:rsidRPr="006C17AD">
              <w:rPr>
                <w:rFonts w:ascii="Times New Roman" w:hAnsi="Times New Roman"/>
                <w:i/>
                <w:color w:val="000000"/>
                <w:sz w:val="24"/>
                <w:szCs w:val="24"/>
                <w:lang w:val="en-US"/>
              </w:rPr>
              <w:t>-y</w:t>
            </w:r>
            <w:r w:rsidRPr="006C17AD">
              <w:rPr>
                <w:rFonts w:ascii="Times New Roman" w:hAnsi="Times New Roman"/>
                <w:color w:val="000000"/>
                <w:sz w:val="24"/>
                <w:szCs w:val="24"/>
                <w:lang w:val="en-US"/>
              </w:rPr>
              <w:t xml:space="preserve"> (</w:t>
            </w:r>
            <w:r w:rsidRPr="006C17AD">
              <w:rPr>
                <w:rFonts w:ascii="Times New Roman" w:hAnsi="Times New Roman"/>
                <w:i/>
                <w:color w:val="000000"/>
                <w:sz w:val="24"/>
                <w:szCs w:val="24"/>
                <w:lang w:val="en-US"/>
              </w:rPr>
              <w:t>busy</w:t>
            </w:r>
            <w:r w:rsidRPr="006C17AD">
              <w:rPr>
                <w:rFonts w:ascii="Times New Roman" w:hAnsi="Times New Roman"/>
                <w:color w:val="000000"/>
                <w:sz w:val="24"/>
                <w:szCs w:val="24"/>
                <w:lang w:val="en-US"/>
              </w:rPr>
              <w:t>); -</w:t>
            </w:r>
            <w:r w:rsidRPr="006C17AD">
              <w:rPr>
                <w:rFonts w:ascii="Times New Roman" w:hAnsi="Times New Roman"/>
                <w:i/>
                <w:color w:val="000000"/>
                <w:sz w:val="24"/>
                <w:szCs w:val="24"/>
                <w:lang w:val="en-US"/>
              </w:rPr>
              <w:t>able/-ible (understandable/terrible)</w:t>
            </w:r>
          </w:p>
        </w:tc>
      </w:tr>
      <w:tr w:rsidR="006D0B0E" w:rsidRPr="0073429A">
        <w:trPr>
          <w:trHeight w:val="144"/>
        </w:trPr>
        <w:tc>
          <w:tcPr>
            <w:tcW w:w="119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2.3.7.3</w:t>
            </w:r>
          </w:p>
        </w:tc>
        <w:tc>
          <w:tcPr>
            <w:tcW w:w="13241"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 xml:space="preserve">Образование наречий при помощи суффикса </w:t>
            </w:r>
            <w:r w:rsidRPr="0010114B">
              <w:rPr>
                <w:rFonts w:ascii="Times New Roman" w:hAnsi="Times New Roman"/>
                <w:i/>
                <w:color w:val="000000"/>
                <w:sz w:val="24"/>
                <w:szCs w:val="24"/>
              </w:rPr>
              <w:t>-ly</w:t>
            </w:r>
            <w:r w:rsidRPr="0010114B">
              <w:rPr>
                <w:rFonts w:ascii="Times New Roman" w:hAnsi="Times New Roman"/>
                <w:color w:val="000000"/>
                <w:sz w:val="24"/>
                <w:szCs w:val="24"/>
              </w:rPr>
              <w:t xml:space="preserve"> (</w:t>
            </w:r>
            <w:r w:rsidRPr="0010114B">
              <w:rPr>
                <w:rFonts w:ascii="Times New Roman" w:hAnsi="Times New Roman"/>
                <w:i/>
                <w:color w:val="000000"/>
                <w:sz w:val="24"/>
                <w:szCs w:val="24"/>
              </w:rPr>
              <w:t>recently</w:t>
            </w:r>
            <w:r w:rsidRPr="0010114B">
              <w:rPr>
                <w:rFonts w:ascii="Times New Roman" w:hAnsi="Times New Roman"/>
                <w:color w:val="000000"/>
                <w:sz w:val="24"/>
                <w:szCs w:val="24"/>
              </w:rPr>
              <w:t>)</w:t>
            </w:r>
          </w:p>
        </w:tc>
      </w:tr>
      <w:tr w:rsidR="006D0B0E" w:rsidRPr="0073429A">
        <w:trPr>
          <w:trHeight w:val="144"/>
        </w:trPr>
        <w:tc>
          <w:tcPr>
            <w:tcW w:w="119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2.3.7.4</w:t>
            </w:r>
          </w:p>
        </w:tc>
        <w:tc>
          <w:tcPr>
            <w:tcW w:w="13241"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 xml:space="preserve">Образование имён прилагательных, имён существительных и наречий при помощи отрицательного префикса </w:t>
            </w:r>
            <w:r w:rsidRPr="0010114B">
              <w:rPr>
                <w:rFonts w:ascii="Times New Roman" w:hAnsi="Times New Roman"/>
                <w:i/>
                <w:color w:val="000000"/>
                <w:sz w:val="24"/>
                <w:szCs w:val="24"/>
              </w:rPr>
              <w:t>un</w:t>
            </w:r>
            <w:r w:rsidRPr="0010114B">
              <w:rPr>
                <w:rFonts w:ascii="Times New Roman" w:hAnsi="Times New Roman"/>
                <w:color w:val="000000"/>
                <w:sz w:val="24"/>
                <w:szCs w:val="24"/>
              </w:rPr>
              <w:t xml:space="preserve"> (</w:t>
            </w:r>
            <w:r w:rsidRPr="0010114B">
              <w:rPr>
                <w:rFonts w:ascii="Times New Roman" w:hAnsi="Times New Roman"/>
                <w:i/>
                <w:color w:val="000000"/>
                <w:sz w:val="24"/>
                <w:szCs w:val="24"/>
              </w:rPr>
              <w:t>unhappy</w:t>
            </w:r>
            <w:r w:rsidRPr="0010114B">
              <w:rPr>
                <w:rFonts w:ascii="Times New Roman" w:hAnsi="Times New Roman"/>
                <w:color w:val="000000"/>
                <w:sz w:val="24"/>
                <w:szCs w:val="24"/>
              </w:rPr>
              <w:t xml:space="preserve">, </w:t>
            </w:r>
            <w:r w:rsidRPr="0010114B">
              <w:rPr>
                <w:rFonts w:ascii="Times New Roman" w:hAnsi="Times New Roman"/>
                <w:i/>
                <w:color w:val="000000"/>
                <w:sz w:val="24"/>
                <w:szCs w:val="24"/>
              </w:rPr>
              <w:t>unreality</w:t>
            </w:r>
            <w:r w:rsidRPr="0010114B">
              <w:rPr>
                <w:rFonts w:ascii="Times New Roman" w:hAnsi="Times New Roman"/>
                <w:color w:val="000000"/>
                <w:sz w:val="24"/>
                <w:szCs w:val="24"/>
              </w:rPr>
              <w:t xml:space="preserve">, </w:t>
            </w:r>
            <w:r w:rsidRPr="0010114B">
              <w:rPr>
                <w:rFonts w:ascii="Times New Roman" w:hAnsi="Times New Roman"/>
                <w:i/>
                <w:color w:val="000000"/>
                <w:sz w:val="24"/>
                <w:szCs w:val="24"/>
              </w:rPr>
              <w:t>unusually</w:t>
            </w:r>
            <w:r w:rsidRPr="0010114B">
              <w:rPr>
                <w:rFonts w:ascii="Times New Roman" w:hAnsi="Times New Roman"/>
                <w:color w:val="000000"/>
                <w:sz w:val="24"/>
                <w:szCs w:val="24"/>
              </w:rPr>
              <w:t>)</w:t>
            </w:r>
          </w:p>
        </w:tc>
      </w:tr>
      <w:tr w:rsidR="006D0B0E" w:rsidRPr="0073429A">
        <w:trPr>
          <w:trHeight w:val="144"/>
        </w:trPr>
        <w:tc>
          <w:tcPr>
            <w:tcW w:w="119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2.3.7.5</w:t>
            </w:r>
          </w:p>
        </w:tc>
        <w:tc>
          <w:tcPr>
            <w:tcW w:w="13241"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 xml:space="preserve">Образование имён существительных, имен прилагательных и наречий при помощи префиксов </w:t>
            </w:r>
            <w:r w:rsidRPr="0010114B">
              <w:rPr>
                <w:rFonts w:ascii="Times New Roman" w:hAnsi="Times New Roman"/>
                <w:i/>
                <w:color w:val="000000"/>
                <w:sz w:val="24"/>
                <w:szCs w:val="24"/>
              </w:rPr>
              <w:t xml:space="preserve">in-/im- </w:t>
            </w:r>
            <w:r w:rsidRPr="0010114B">
              <w:rPr>
                <w:rFonts w:ascii="Times New Roman" w:hAnsi="Times New Roman"/>
                <w:color w:val="000000"/>
                <w:sz w:val="24"/>
                <w:szCs w:val="24"/>
              </w:rPr>
              <w:t>(</w:t>
            </w:r>
            <w:r w:rsidRPr="0010114B">
              <w:rPr>
                <w:rFonts w:ascii="Times New Roman" w:hAnsi="Times New Roman"/>
                <w:i/>
                <w:color w:val="000000"/>
                <w:sz w:val="24"/>
                <w:szCs w:val="24"/>
              </w:rPr>
              <w:t>informal</w:t>
            </w:r>
            <w:r w:rsidRPr="0010114B">
              <w:rPr>
                <w:rFonts w:ascii="Times New Roman" w:hAnsi="Times New Roman"/>
                <w:color w:val="000000"/>
                <w:sz w:val="24"/>
                <w:szCs w:val="24"/>
              </w:rPr>
              <w:t xml:space="preserve">, </w:t>
            </w:r>
            <w:r w:rsidRPr="0010114B">
              <w:rPr>
                <w:rFonts w:ascii="Times New Roman" w:hAnsi="Times New Roman"/>
                <w:i/>
                <w:color w:val="000000"/>
                <w:sz w:val="24"/>
                <w:szCs w:val="24"/>
              </w:rPr>
              <w:t>independently</w:t>
            </w:r>
            <w:r w:rsidRPr="0010114B">
              <w:rPr>
                <w:rFonts w:ascii="Times New Roman" w:hAnsi="Times New Roman"/>
                <w:color w:val="000000"/>
                <w:sz w:val="24"/>
                <w:szCs w:val="24"/>
              </w:rPr>
              <w:t xml:space="preserve">, </w:t>
            </w:r>
            <w:r w:rsidRPr="0010114B">
              <w:rPr>
                <w:rFonts w:ascii="Times New Roman" w:hAnsi="Times New Roman"/>
                <w:i/>
                <w:color w:val="000000"/>
                <w:sz w:val="24"/>
                <w:szCs w:val="24"/>
              </w:rPr>
              <w:t>impossible</w:t>
            </w:r>
            <w:r w:rsidRPr="0010114B">
              <w:rPr>
                <w:rFonts w:ascii="Times New Roman" w:hAnsi="Times New Roman"/>
                <w:color w:val="000000"/>
                <w:sz w:val="24"/>
                <w:szCs w:val="24"/>
              </w:rPr>
              <w:t>)</w:t>
            </w:r>
          </w:p>
        </w:tc>
      </w:tr>
      <w:tr w:rsidR="006D0B0E" w:rsidRPr="0073429A">
        <w:trPr>
          <w:trHeight w:val="144"/>
        </w:trPr>
        <w:tc>
          <w:tcPr>
            <w:tcW w:w="119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2.3.7.6</w:t>
            </w:r>
          </w:p>
        </w:tc>
        <w:tc>
          <w:tcPr>
            <w:tcW w:w="13241"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 xml:space="preserve">Образование имён прилагательных при помощи префикса </w:t>
            </w:r>
            <w:r w:rsidRPr="0010114B">
              <w:rPr>
                <w:rFonts w:ascii="Times New Roman" w:hAnsi="Times New Roman"/>
                <w:i/>
                <w:color w:val="000000"/>
                <w:sz w:val="24"/>
                <w:szCs w:val="24"/>
              </w:rPr>
              <w:t>inter-</w:t>
            </w:r>
            <w:r w:rsidRPr="0010114B">
              <w:rPr>
                <w:rFonts w:ascii="Times New Roman" w:hAnsi="Times New Roman"/>
                <w:color w:val="000000"/>
                <w:sz w:val="24"/>
                <w:szCs w:val="24"/>
              </w:rPr>
              <w:t xml:space="preserve"> (</w:t>
            </w:r>
            <w:r w:rsidRPr="0010114B">
              <w:rPr>
                <w:rFonts w:ascii="Times New Roman" w:hAnsi="Times New Roman"/>
                <w:i/>
                <w:color w:val="000000"/>
                <w:sz w:val="24"/>
                <w:szCs w:val="24"/>
              </w:rPr>
              <w:t>international</w:t>
            </w:r>
            <w:r w:rsidRPr="0010114B">
              <w:rPr>
                <w:rFonts w:ascii="Times New Roman" w:hAnsi="Times New Roman"/>
                <w:color w:val="000000"/>
                <w:sz w:val="24"/>
                <w:szCs w:val="24"/>
              </w:rPr>
              <w:t>)</w:t>
            </w:r>
          </w:p>
        </w:tc>
      </w:tr>
      <w:tr w:rsidR="006D0B0E" w:rsidRPr="0073429A">
        <w:trPr>
          <w:trHeight w:val="144"/>
        </w:trPr>
        <w:tc>
          <w:tcPr>
            <w:tcW w:w="119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2.3.7.7</w:t>
            </w:r>
          </w:p>
        </w:tc>
        <w:tc>
          <w:tcPr>
            <w:tcW w:w="13241"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 xml:space="preserve">Образование глаголов с помощью префиксов </w:t>
            </w:r>
            <w:r w:rsidRPr="0010114B">
              <w:rPr>
                <w:rFonts w:ascii="Times New Roman" w:hAnsi="Times New Roman"/>
                <w:i/>
                <w:color w:val="000000"/>
                <w:sz w:val="24"/>
                <w:szCs w:val="24"/>
              </w:rPr>
              <w:t>under-</w:t>
            </w:r>
            <w:r w:rsidRPr="0010114B">
              <w:rPr>
                <w:rFonts w:ascii="Times New Roman" w:hAnsi="Times New Roman"/>
                <w:color w:val="000000"/>
                <w:sz w:val="24"/>
                <w:szCs w:val="24"/>
              </w:rPr>
              <w:t xml:space="preserve">, </w:t>
            </w:r>
            <w:r w:rsidRPr="0010114B">
              <w:rPr>
                <w:rFonts w:ascii="Times New Roman" w:hAnsi="Times New Roman"/>
                <w:i/>
                <w:color w:val="000000"/>
                <w:sz w:val="24"/>
                <w:szCs w:val="24"/>
              </w:rPr>
              <w:t>over-</w:t>
            </w:r>
            <w:r w:rsidRPr="0010114B">
              <w:rPr>
                <w:rFonts w:ascii="Times New Roman" w:hAnsi="Times New Roman"/>
                <w:color w:val="000000"/>
                <w:sz w:val="24"/>
                <w:szCs w:val="24"/>
              </w:rPr>
              <w:t xml:space="preserve">, </w:t>
            </w:r>
            <w:r w:rsidRPr="0010114B">
              <w:rPr>
                <w:rFonts w:ascii="Times New Roman" w:hAnsi="Times New Roman"/>
                <w:i/>
                <w:color w:val="000000"/>
                <w:sz w:val="24"/>
                <w:szCs w:val="24"/>
              </w:rPr>
              <w:t>dis-</w:t>
            </w:r>
            <w:r w:rsidRPr="0010114B">
              <w:rPr>
                <w:rFonts w:ascii="Times New Roman" w:hAnsi="Times New Roman"/>
                <w:color w:val="000000"/>
                <w:sz w:val="24"/>
                <w:szCs w:val="24"/>
              </w:rPr>
              <w:t xml:space="preserve">, </w:t>
            </w:r>
            <w:r w:rsidRPr="0010114B">
              <w:rPr>
                <w:rFonts w:ascii="Times New Roman" w:hAnsi="Times New Roman"/>
                <w:i/>
                <w:color w:val="000000"/>
                <w:sz w:val="24"/>
                <w:szCs w:val="24"/>
              </w:rPr>
              <w:t>mis-</w:t>
            </w:r>
          </w:p>
        </w:tc>
      </w:tr>
      <w:tr w:rsidR="006D0B0E" w:rsidRPr="0073429A">
        <w:trPr>
          <w:trHeight w:val="144"/>
        </w:trPr>
        <w:tc>
          <w:tcPr>
            <w:tcW w:w="119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2.3.7.8</w:t>
            </w:r>
          </w:p>
        </w:tc>
        <w:tc>
          <w:tcPr>
            <w:tcW w:w="13241"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 xml:space="preserve">Образование числительных с помощью суффиксов </w:t>
            </w:r>
            <w:r w:rsidRPr="0010114B">
              <w:rPr>
                <w:rFonts w:ascii="Times New Roman" w:hAnsi="Times New Roman"/>
                <w:i/>
                <w:color w:val="000000"/>
                <w:sz w:val="24"/>
                <w:szCs w:val="24"/>
              </w:rPr>
              <w:t>-teen</w:t>
            </w:r>
            <w:r w:rsidRPr="0010114B">
              <w:rPr>
                <w:rFonts w:ascii="Times New Roman" w:hAnsi="Times New Roman"/>
                <w:color w:val="000000"/>
                <w:sz w:val="24"/>
                <w:szCs w:val="24"/>
              </w:rPr>
              <w:t xml:space="preserve">, </w:t>
            </w:r>
            <w:r w:rsidRPr="0010114B">
              <w:rPr>
                <w:rFonts w:ascii="Times New Roman" w:hAnsi="Times New Roman"/>
                <w:i/>
                <w:color w:val="000000"/>
                <w:sz w:val="24"/>
                <w:szCs w:val="24"/>
              </w:rPr>
              <w:t>-ty</w:t>
            </w:r>
            <w:r w:rsidRPr="0010114B">
              <w:rPr>
                <w:rFonts w:ascii="Times New Roman" w:hAnsi="Times New Roman"/>
                <w:color w:val="000000"/>
                <w:sz w:val="24"/>
                <w:szCs w:val="24"/>
              </w:rPr>
              <w:t xml:space="preserve">, </w:t>
            </w:r>
            <w:r w:rsidRPr="0010114B">
              <w:rPr>
                <w:rFonts w:ascii="Times New Roman" w:hAnsi="Times New Roman"/>
                <w:i/>
                <w:color w:val="000000"/>
                <w:sz w:val="24"/>
                <w:szCs w:val="24"/>
              </w:rPr>
              <w:t>-th</w:t>
            </w:r>
          </w:p>
        </w:tc>
      </w:tr>
      <w:tr w:rsidR="006D0B0E" w:rsidRPr="0010114B">
        <w:trPr>
          <w:trHeight w:val="144"/>
        </w:trPr>
        <w:tc>
          <w:tcPr>
            <w:tcW w:w="119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2.3.8</w:t>
            </w:r>
          </w:p>
        </w:tc>
        <w:tc>
          <w:tcPr>
            <w:tcW w:w="13241"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Основные способы словообразования – словосложение</w:t>
            </w:r>
          </w:p>
        </w:tc>
      </w:tr>
      <w:tr w:rsidR="006D0B0E" w:rsidRPr="0073429A">
        <w:trPr>
          <w:trHeight w:val="144"/>
        </w:trPr>
        <w:tc>
          <w:tcPr>
            <w:tcW w:w="119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2.3.8.1</w:t>
            </w:r>
          </w:p>
        </w:tc>
        <w:tc>
          <w:tcPr>
            <w:tcW w:w="13241"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Образование сложных существительных путём соединения двух основ существительных (</w:t>
            </w:r>
            <w:r w:rsidRPr="0010114B">
              <w:rPr>
                <w:rFonts w:ascii="Times New Roman" w:hAnsi="Times New Roman"/>
                <w:i/>
                <w:color w:val="000000"/>
                <w:sz w:val="24"/>
                <w:szCs w:val="24"/>
              </w:rPr>
              <w:t>sportsman</w:t>
            </w:r>
            <w:r w:rsidRPr="0010114B">
              <w:rPr>
                <w:rFonts w:ascii="Times New Roman" w:hAnsi="Times New Roman"/>
                <w:color w:val="000000"/>
                <w:sz w:val="24"/>
                <w:szCs w:val="24"/>
              </w:rPr>
              <w:t>)</w:t>
            </w:r>
          </w:p>
        </w:tc>
      </w:tr>
      <w:tr w:rsidR="006D0B0E" w:rsidRPr="0073429A">
        <w:trPr>
          <w:trHeight w:val="144"/>
        </w:trPr>
        <w:tc>
          <w:tcPr>
            <w:tcW w:w="119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lastRenderedPageBreak/>
              <w:t>2.3.8.2</w:t>
            </w:r>
          </w:p>
        </w:tc>
        <w:tc>
          <w:tcPr>
            <w:tcW w:w="13241"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 xml:space="preserve">Образование сложных прилагательных путём соединения основы прилагательного с основой существительного с добавлением суффикса </w:t>
            </w:r>
            <w:r w:rsidRPr="0010114B">
              <w:rPr>
                <w:rFonts w:ascii="Times New Roman" w:hAnsi="Times New Roman"/>
                <w:i/>
                <w:color w:val="000000"/>
                <w:sz w:val="24"/>
                <w:szCs w:val="24"/>
              </w:rPr>
              <w:t>-ed</w:t>
            </w:r>
            <w:r w:rsidRPr="0010114B">
              <w:rPr>
                <w:rFonts w:ascii="Times New Roman" w:hAnsi="Times New Roman"/>
                <w:color w:val="000000"/>
                <w:sz w:val="24"/>
                <w:szCs w:val="24"/>
              </w:rPr>
              <w:t xml:space="preserve"> (</w:t>
            </w:r>
            <w:r w:rsidRPr="0010114B">
              <w:rPr>
                <w:rFonts w:ascii="Times New Roman" w:hAnsi="Times New Roman"/>
                <w:i/>
                <w:color w:val="000000"/>
                <w:sz w:val="24"/>
                <w:szCs w:val="24"/>
              </w:rPr>
              <w:t>blue-eyed</w:t>
            </w:r>
            <w:r w:rsidRPr="0010114B">
              <w:rPr>
                <w:rFonts w:ascii="Times New Roman" w:hAnsi="Times New Roman"/>
                <w:color w:val="000000"/>
                <w:sz w:val="24"/>
                <w:szCs w:val="24"/>
              </w:rPr>
              <w:t>)</w:t>
            </w:r>
          </w:p>
        </w:tc>
      </w:tr>
      <w:tr w:rsidR="006D0B0E" w:rsidRPr="0073429A">
        <w:trPr>
          <w:trHeight w:val="144"/>
        </w:trPr>
        <w:tc>
          <w:tcPr>
            <w:tcW w:w="119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2.3.8.3</w:t>
            </w:r>
          </w:p>
        </w:tc>
        <w:tc>
          <w:tcPr>
            <w:tcW w:w="13241" w:type="dxa"/>
            <w:tcMar>
              <w:top w:w="50" w:type="dxa"/>
              <w:left w:w="100" w:type="dxa"/>
            </w:tcMar>
            <w:vAlign w:val="center"/>
          </w:tcPr>
          <w:p w:rsidR="006D0B0E" w:rsidRPr="0010114B" w:rsidRDefault="00BF66A5">
            <w:pPr>
              <w:spacing w:after="0" w:line="336" w:lineRule="auto"/>
              <w:ind w:left="228"/>
              <w:jc w:val="both"/>
              <w:rPr>
                <w:sz w:val="24"/>
                <w:szCs w:val="24"/>
              </w:rPr>
            </w:pPr>
            <w:proofErr w:type="gramStart"/>
            <w:r w:rsidRPr="0010114B">
              <w:rPr>
                <w:rFonts w:ascii="Times New Roman" w:hAnsi="Times New Roman"/>
                <w:color w:val="000000"/>
                <w:sz w:val="24"/>
                <w:szCs w:val="24"/>
              </w:rPr>
              <w:t xml:space="preserve">Образование сложных прилагательных путём соединения основы числительного с основой существительного с добавлением суффикса </w:t>
            </w:r>
            <w:r w:rsidRPr="0010114B">
              <w:rPr>
                <w:rFonts w:ascii="Times New Roman" w:hAnsi="Times New Roman"/>
                <w:i/>
                <w:color w:val="000000"/>
                <w:sz w:val="24"/>
                <w:szCs w:val="24"/>
              </w:rPr>
              <w:t>-ed</w:t>
            </w:r>
            <w:r w:rsidRPr="0010114B">
              <w:rPr>
                <w:rFonts w:ascii="Times New Roman" w:hAnsi="Times New Roman"/>
                <w:color w:val="000000"/>
                <w:sz w:val="24"/>
                <w:szCs w:val="24"/>
              </w:rPr>
              <w:t xml:space="preserve"> (</w:t>
            </w:r>
            <w:r w:rsidRPr="0010114B">
              <w:rPr>
                <w:rFonts w:ascii="Times New Roman" w:hAnsi="Times New Roman"/>
                <w:i/>
                <w:color w:val="000000"/>
                <w:sz w:val="24"/>
                <w:szCs w:val="24"/>
              </w:rPr>
              <w:t>eight-legged</w:t>
            </w:r>
            <w:r w:rsidRPr="0010114B">
              <w:rPr>
                <w:rFonts w:ascii="Times New Roman" w:hAnsi="Times New Roman"/>
                <w:color w:val="000000"/>
                <w:sz w:val="24"/>
                <w:szCs w:val="24"/>
              </w:rPr>
              <w:t>); образование сложных прилагательных путём соединения основы прилагательного с основой причастия настоящего времени (</w:t>
            </w:r>
            <w:r w:rsidRPr="0010114B">
              <w:rPr>
                <w:rFonts w:ascii="Times New Roman" w:hAnsi="Times New Roman"/>
                <w:i/>
                <w:color w:val="000000"/>
                <w:sz w:val="24"/>
                <w:szCs w:val="24"/>
              </w:rPr>
              <w:t>nice-looking</w:t>
            </w:r>
            <w:r w:rsidRPr="0010114B">
              <w:rPr>
                <w:rFonts w:ascii="Times New Roman" w:hAnsi="Times New Roman"/>
                <w:color w:val="000000"/>
                <w:sz w:val="24"/>
                <w:szCs w:val="24"/>
              </w:rPr>
              <w:t>); образование сложных прилагательных путём соединения основы прилагательного с основой причастия прошедшего времени (</w:t>
            </w:r>
            <w:r w:rsidRPr="0010114B">
              <w:rPr>
                <w:rFonts w:ascii="Times New Roman" w:hAnsi="Times New Roman"/>
                <w:i/>
                <w:color w:val="000000"/>
                <w:sz w:val="24"/>
                <w:szCs w:val="24"/>
              </w:rPr>
              <w:t>well-behaved</w:t>
            </w:r>
            <w:r w:rsidRPr="0010114B">
              <w:rPr>
                <w:rFonts w:ascii="Times New Roman" w:hAnsi="Times New Roman"/>
                <w:color w:val="000000"/>
                <w:sz w:val="24"/>
                <w:szCs w:val="24"/>
              </w:rPr>
              <w:t>); образование сложных существительных путём соединения основ существительных с предлогом (</w:t>
            </w:r>
            <w:r w:rsidRPr="0010114B">
              <w:rPr>
                <w:rFonts w:ascii="Times New Roman" w:hAnsi="Times New Roman"/>
                <w:i/>
                <w:color w:val="000000"/>
                <w:sz w:val="24"/>
                <w:szCs w:val="24"/>
              </w:rPr>
              <w:t>father-in-law</w:t>
            </w:r>
            <w:r w:rsidRPr="0010114B">
              <w:rPr>
                <w:rFonts w:ascii="Times New Roman" w:hAnsi="Times New Roman"/>
                <w:color w:val="000000"/>
                <w:sz w:val="24"/>
                <w:szCs w:val="24"/>
              </w:rPr>
              <w:t>)</w:t>
            </w:r>
            <w:proofErr w:type="gramEnd"/>
          </w:p>
        </w:tc>
      </w:tr>
      <w:tr w:rsidR="006D0B0E" w:rsidRPr="0010114B">
        <w:trPr>
          <w:trHeight w:val="144"/>
        </w:trPr>
        <w:tc>
          <w:tcPr>
            <w:tcW w:w="119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2.3.9</w:t>
            </w:r>
          </w:p>
        </w:tc>
        <w:tc>
          <w:tcPr>
            <w:tcW w:w="13241"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Основные способы словообразования – конверсия</w:t>
            </w:r>
          </w:p>
        </w:tc>
      </w:tr>
      <w:tr w:rsidR="006D0B0E" w:rsidRPr="0073429A">
        <w:trPr>
          <w:trHeight w:val="144"/>
        </w:trPr>
        <w:tc>
          <w:tcPr>
            <w:tcW w:w="119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2.3.9.1</w:t>
            </w:r>
          </w:p>
        </w:tc>
        <w:tc>
          <w:tcPr>
            <w:tcW w:w="13241"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Образование имени существительного от неопределённой формы глагола (</w:t>
            </w:r>
            <w:r w:rsidRPr="0010114B">
              <w:rPr>
                <w:rFonts w:ascii="Times New Roman" w:hAnsi="Times New Roman"/>
                <w:i/>
                <w:color w:val="000000"/>
                <w:sz w:val="24"/>
                <w:szCs w:val="24"/>
              </w:rPr>
              <w:t>to play – a play</w:t>
            </w:r>
            <w:r w:rsidRPr="0010114B">
              <w:rPr>
                <w:rFonts w:ascii="Times New Roman" w:hAnsi="Times New Roman"/>
                <w:color w:val="000000"/>
                <w:sz w:val="24"/>
                <w:szCs w:val="24"/>
              </w:rPr>
              <w:t>)</w:t>
            </w:r>
          </w:p>
        </w:tc>
      </w:tr>
      <w:tr w:rsidR="006D0B0E" w:rsidRPr="0073429A">
        <w:trPr>
          <w:trHeight w:val="144"/>
        </w:trPr>
        <w:tc>
          <w:tcPr>
            <w:tcW w:w="119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2.3.9.2</w:t>
            </w:r>
          </w:p>
        </w:tc>
        <w:tc>
          <w:tcPr>
            <w:tcW w:w="13241"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Образование имени существительного от прилагательного (</w:t>
            </w:r>
            <w:r w:rsidRPr="0010114B">
              <w:rPr>
                <w:rFonts w:ascii="Times New Roman" w:hAnsi="Times New Roman"/>
                <w:i/>
                <w:color w:val="000000"/>
                <w:sz w:val="24"/>
                <w:szCs w:val="24"/>
              </w:rPr>
              <w:t>rich – the rich</w:t>
            </w:r>
            <w:r w:rsidRPr="0010114B">
              <w:rPr>
                <w:rFonts w:ascii="Times New Roman" w:hAnsi="Times New Roman"/>
                <w:color w:val="000000"/>
                <w:sz w:val="24"/>
                <w:szCs w:val="24"/>
              </w:rPr>
              <w:t>)</w:t>
            </w:r>
          </w:p>
        </w:tc>
      </w:tr>
      <w:tr w:rsidR="006D0B0E" w:rsidRPr="0073429A">
        <w:trPr>
          <w:trHeight w:val="144"/>
        </w:trPr>
        <w:tc>
          <w:tcPr>
            <w:tcW w:w="119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2.3.9.3</w:t>
            </w:r>
          </w:p>
        </w:tc>
        <w:tc>
          <w:tcPr>
            <w:tcW w:w="13241"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Образование глагола от имени существительного (</w:t>
            </w:r>
            <w:r w:rsidRPr="0010114B">
              <w:rPr>
                <w:rFonts w:ascii="Times New Roman" w:hAnsi="Times New Roman"/>
                <w:i/>
                <w:color w:val="000000"/>
                <w:sz w:val="24"/>
                <w:szCs w:val="24"/>
              </w:rPr>
              <w:t>a hand – to hand</w:t>
            </w:r>
            <w:r w:rsidRPr="0010114B">
              <w:rPr>
                <w:rFonts w:ascii="Times New Roman" w:hAnsi="Times New Roman"/>
                <w:color w:val="000000"/>
                <w:sz w:val="24"/>
                <w:szCs w:val="24"/>
              </w:rPr>
              <w:t>)</w:t>
            </w:r>
          </w:p>
        </w:tc>
      </w:tr>
      <w:tr w:rsidR="006D0B0E" w:rsidRPr="0073429A">
        <w:trPr>
          <w:trHeight w:val="144"/>
        </w:trPr>
        <w:tc>
          <w:tcPr>
            <w:tcW w:w="119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2.3.9.4</w:t>
            </w:r>
          </w:p>
        </w:tc>
        <w:tc>
          <w:tcPr>
            <w:tcW w:w="13241"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Образование глагола от имени прилагательного (</w:t>
            </w:r>
            <w:r w:rsidRPr="0010114B">
              <w:rPr>
                <w:rFonts w:ascii="Times New Roman" w:hAnsi="Times New Roman"/>
                <w:i/>
                <w:color w:val="000000"/>
                <w:sz w:val="24"/>
                <w:szCs w:val="24"/>
              </w:rPr>
              <w:t>cool – to cool</w:t>
            </w:r>
            <w:r w:rsidRPr="0010114B">
              <w:rPr>
                <w:rFonts w:ascii="Times New Roman" w:hAnsi="Times New Roman"/>
                <w:color w:val="000000"/>
                <w:sz w:val="24"/>
                <w:szCs w:val="24"/>
              </w:rPr>
              <w:t>)</w:t>
            </w:r>
          </w:p>
        </w:tc>
      </w:tr>
      <w:tr w:rsidR="006D0B0E" w:rsidRPr="0073429A">
        <w:trPr>
          <w:trHeight w:val="144"/>
        </w:trPr>
        <w:tc>
          <w:tcPr>
            <w:tcW w:w="119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i/>
                <w:color w:val="000000"/>
                <w:sz w:val="24"/>
                <w:szCs w:val="24"/>
              </w:rPr>
              <w:t>2.4</w:t>
            </w:r>
          </w:p>
        </w:tc>
        <w:tc>
          <w:tcPr>
            <w:tcW w:w="13241"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i/>
                <w:color w:val="000000"/>
                <w:sz w:val="24"/>
                <w:szCs w:val="24"/>
              </w:rPr>
              <w:t>Грамматическая сторона речи</w:t>
            </w:r>
          </w:p>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6D0B0E" w:rsidRPr="0073429A">
        <w:trPr>
          <w:trHeight w:val="144"/>
        </w:trPr>
        <w:tc>
          <w:tcPr>
            <w:tcW w:w="119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2.4.1</w:t>
            </w:r>
          </w:p>
        </w:tc>
        <w:tc>
          <w:tcPr>
            <w:tcW w:w="13241"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Коммуникативные типы предложений: повествовательные (утвердительные, отрицательные), вопросительные (все типы вопросов), побудительные (в утвердительной и отрицательной форме)</w:t>
            </w:r>
          </w:p>
        </w:tc>
      </w:tr>
      <w:tr w:rsidR="006D0B0E" w:rsidRPr="006C17AD">
        <w:trPr>
          <w:trHeight w:val="144"/>
        </w:trPr>
        <w:tc>
          <w:tcPr>
            <w:tcW w:w="119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2.4.2</w:t>
            </w:r>
          </w:p>
        </w:tc>
        <w:tc>
          <w:tcPr>
            <w:tcW w:w="13241" w:type="dxa"/>
            <w:tcMar>
              <w:top w:w="50" w:type="dxa"/>
              <w:left w:w="100" w:type="dxa"/>
            </w:tcMar>
            <w:vAlign w:val="center"/>
          </w:tcPr>
          <w:p w:rsidR="006D0B0E" w:rsidRPr="006C17AD" w:rsidRDefault="00BF66A5">
            <w:pPr>
              <w:spacing w:after="0" w:line="336" w:lineRule="auto"/>
              <w:ind w:left="228"/>
              <w:jc w:val="both"/>
              <w:rPr>
                <w:sz w:val="24"/>
                <w:szCs w:val="24"/>
                <w:lang w:val="en-US"/>
              </w:rPr>
            </w:pPr>
            <w:proofErr w:type="gramStart"/>
            <w:r w:rsidRPr="0010114B">
              <w:rPr>
                <w:rFonts w:ascii="Times New Roman" w:hAnsi="Times New Roman"/>
                <w:color w:val="000000"/>
                <w:sz w:val="24"/>
                <w:szCs w:val="24"/>
              </w:rPr>
              <w:t>Все</w:t>
            </w:r>
            <w:r w:rsidRPr="006C17AD">
              <w:rPr>
                <w:rFonts w:ascii="Times New Roman" w:hAnsi="Times New Roman"/>
                <w:color w:val="000000"/>
                <w:sz w:val="24"/>
                <w:szCs w:val="24"/>
                <w:lang w:val="en-US"/>
              </w:rPr>
              <w:t xml:space="preserve"> </w:t>
            </w:r>
            <w:r w:rsidRPr="0010114B">
              <w:rPr>
                <w:rFonts w:ascii="Times New Roman" w:hAnsi="Times New Roman"/>
                <w:color w:val="000000"/>
                <w:sz w:val="24"/>
                <w:szCs w:val="24"/>
              </w:rPr>
              <w:t>типы</w:t>
            </w:r>
            <w:r w:rsidRPr="006C17AD">
              <w:rPr>
                <w:rFonts w:ascii="Times New Roman" w:hAnsi="Times New Roman"/>
                <w:color w:val="000000"/>
                <w:sz w:val="24"/>
                <w:szCs w:val="24"/>
                <w:lang w:val="en-US"/>
              </w:rPr>
              <w:t xml:space="preserve"> </w:t>
            </w:r>
            <w:r w:rsidRPr="0010114B">
              <w:rPr>
                <w:rFonts w:ascii="Times New Roman" w:hAnsi="Times New Roman"/>
                <w:color w:val="000000"/>
                <w:sz w:val="24"/>
                <w:szCs w:val="24"/>
              </w:rPr>
              <w:t>вопросительных</w:t>
            </w:r>
            <w:r w:rsidRPr="006C17AD">
              <w:rPr>
                <w:rFonts w:ascii="Times New Roman" w:hAnsi="Times New Roman"/>
                <w:color w:val="000000"/>
                <w:sz w:val="24"/>
                <w:szCs w:val="24"/>
                <w:lang w:val="en-US"/>
              </w:rPr>
              <w:t xml:space="preserve"> </w:t>
            </w:r>
            <w:r w:rsidRPr="0010114B">
              <w:rPr>
                <w:rFonts w:ascii="Times New Roman" w:hAnsi="Times New Roman"/>
                <w:color w:val="000000"/>
                <w:sz w:val="24"/>
                <w:szCs w:val="24"/>
              </w:rPr>
              <w:t>предложений</w:t>
            </w:r>
            <w:r w:rsidRPr="006C17AD">
              <w:rPr>
                <w:rFonts w:ascii="Times New Roman" w:hAnsi="Times New Roman"/>
                <w:color w:val="000000"/>
                <w:sz w:val="24"/>
                <w:szCs w:val="24"/>
                <w:lang w:val="en-US"/>
              </w:rPr>
              <w:t xml:space="preserve"> </w:t>
            </w:r>
            <w:r w:rsidRPr="0010114B">
              <w:rPr>
                <w:rFonts w:ascii="Times New Roman" w:hAnsi="Times New Roman"/>
                <w:color w:val="000000"/>
                <w:sz w:val="24"/>
                <w:szCs w:val="24"/>
              </w:rPr>
              <w:t>в</w:t>
            </w:r>
            <w:r w:rsidRPr="006C17AD">
              <w:rPr>
                <w:rFonts w:ascii="Times New Roman" w:hAnsi="Times New Roman"/>
                <w:color w:val="000000"/>
                <w:sz w:val="24"/>
                <w:szCs w:val="24"/>
                <w:lang w:val="en-US"/>
              </w:rPr>
              <w:t xml:space="preserve"> Present/Past/Future Simple Tense; Present/Past Continuous Tense; Present/Past Perfect Tense)</w:t>
            </w:r>
            <w:proofErr w:type="gramEnd"/>
          </w:p>
        </w:tc>
      </w:tr>
      <w:tr w:rsidR="006D0B0E" w:rsidRPr="0073429A">
        <w:trPr>
          <w:trHeight w:val="144"/>
        </w:trPr>
        <w:tc>
          <w:tcPr>
            <w:tcW w:w="119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2.4.3</w:t>
            </w:r>
          </w:p>
        </w:tc>
        <w:tc>
          <w:tcPr>
            <w:tcW w:w="13241"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Нераспространённые и распространённые простые предложения</w:t>
            </w:r>
          </w:p>
        </w:tc>
      </w:tr>
      <w:tr w:rsidR="006D0B0E" w:rsidRPr="0073429A">
        <w:trPr>
          <w:trHeight w:val="144"/>
        </w:trPr>
        <w:tc>
          <w:tcPr>
            <w:tcW w:w="119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2.4.4</w:t>
            </w:r>
          </w:p>
        </w:tc>
        <w:tc>
          <w:tcPr>
            <w:tcW w:w="13241"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 xml:space="preserve">Предложения с </w:t>
            </w:r>
            <w:proofErr w:type="gramStart"/>
            <w:r w:rsidRPr="0010114B">
              <w:rPr>
                <w:rFonts w:ascii="Times New Roman" w:hAnsi="Times New Roman"/>
                <w:color w:val="000000"/>
                <w:sz w:val="24"/>
                <w:szCs w:val="24"/>
              </w:rPr>
              <w:t>начальным</w:t>
            </w:r>
            <w:proofErr w:type="gramEnd"/>
            <w:r w:rsidRPr="0010114B">
              <w:rPr>
                <w:rFonts w:ascii="Times New Roman" w:hAnsi="Times New Roman"/>
                <w:color w:val="000000"/>
                <w:sz w:val="24"/>
                <w:szCs w:val="24"/>
              </w:rPr>
              <w:t xml:space="preserve"> </w:t>
            </w:r>
            <w:r w:rsidRPr="0010114B">
              <w:rPr>
                <w:rFonts w:ascii="Times New Roman" w:hAnsi="Times New Roman"/>
                <w:i/>
                <w:color w:val="000000"/>
                <w:sz w:val="24"/>
                <w:szCs w:val="24"/>
              </w:rPr>
              <w:t>It</w:t>
            </w:r>
            <w:r w:rsidRPr="0010114B">
              <w:rPr>
                <w:rFonts w:ascii="Times New Roman" w:hAnsi="Times New Roman"/>
                <w:color w:val="000000"/>
                <w:sz w:val="24"/>
                <w:szCs w:val="24"/>
              </w:rPr>
              <w:t xml:space="preserve"> (</w:t>
            </w:r>
            <w:r w:rsidRPr="0010114B">
              <w:rPr>
                <w:rFonts w:ascii="Times New Roman" w:hAnsi="Times New Roman"/>
                <w:i/>
                <w:color w:val="000000"/>
                <w:sz w:val="24"/>
                <w:szCs w:val="24"/>
              </w:rPr>
              <w:t>It’s a red ball.</w:t>
            </w:r>
            <w:r w:rsidRPr="0010114B">
              <w:rPr>
                <w:rFonts w:ascii="Times New Roman" w:hAnsi="Times New Roman"/>
                <w:color w:val="000000"/>
                <w:sz w:val="24"/>
                <w:szCs w:val="24"/>
              </w:rPr>
              <w:t>)</w:t>
            </w:r>
          </w:p>
        </w:tc>
      </w:tr>
      <w:tr w:rsidR="006D0B0E" w:rsidRPr="0073429A">
        <w:trPr>
          <w:trHeight w:val="144"/>
        </w:trPr>
        <w:tc>
          <w:tcPr>
            <w:tcW w:w="119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2.4.5</w:t>
            </w:r>
          </w:p>
        </w:tc>
        <w:tc>
          <w:tcPr>
            <w:tcW w:w="13241"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 xml:space="preserve">Предложения с </w:t>
            </w:r>
            <w:proofErr w:type="gramStart"/>
            <w:r w:rsidRPr="0010114B">
              <w:rPr>
                <w:rFonts w:ascii="Times New Roman" w:hAnsi="Times New Roman"/>
                <w:color w:val="000000"/>
                <w:sz w:val="24"/>
                <w:szCs w:val="24"/>
              </w:rPr>
              <w:t>начальным</w:t>
            </w:r>
            <w:proofErr w:type="gramEnd"/>
            <w:r w:rsidRPr="0010114B">
              <w:rPr>
                <w:rFonts w:ascii="Times New Roman" w:hAnsi="Times New Roman"/>
                <w:color w:val="000000"/>
                <w:sz w:val="24"/>
                <w:szCs w:val="24"/>
              </w:rPr>
              <w:t xml:space="preserve"> </w:t>
            </w:r>
            <w:r w:rsidRPr="0010114B">
              <w:rPr>
                <w:rFonts w:ascii="Times New Roman" w:hAnsi="Times New Roman"/>
                <w:i/>
                <w:color w:val="000000"/>
                <w:sz w:val="24"/>
                <w:szCs w:val="24"/>
              </w:rPr>
              <w:t>There</w:t>
            </w:r>
            <w:r w:rsidRPr="0010114B">
              <w:rPr>
                <w:rFonts w:ascii="Times New Roman" w:hAnsi="Times New Roman"/>
                <w:color w:val="000000"/>
                <w:sz w:val="24"/>
                <w:szCs w:val="24"/>
              </w:rPr>
              <w:t xml:space="preserve"> + </w:t>
            </w:r>
            <w:r w:rsidRPr="0010114B">
              <w:rPr>
                <w:rFonts w:ascii="Times New Roman" w:hAnsi="Times New Roman"/>
                <w:i/>
                <w:color w:val="000000"/>
                <w:sz w:val="24"/>
                <w:szCs w:val="24"/>
              </w:rPr>
              <w:t>to be</w:t>
            </w:r>
          </w:p>
        </w:tc>
      </w:tr>
      <w:tr w:rsidR="006D0B0E" w:rsidRPr="0073429A">
        <w:trPr>
          <w:trHeight w:val="144"/>
        </w:trPr>
        <w:tc>
          <w:tcPr>
            <w:tcW w:w="119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2.4.6</w:t>
            </w:r>
          </w:p>
        </w:tc>
        <w:tc>
          <w:tcPr>
            <w:tcW w:w="13241"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 xml:space="preserve">Предложения с простым глагольным сказуемым, составным именным сказуемым и составным глагольным сказуемым </w:t>
            </w:r>
          </w:p>
        </w:tc>
      </w:tr>
      <w:tr w:rsidR="006D0B0E" w:rsidRPr="0073429A">
        <w:trPr>
          <w:trHeight w:val="144"/>
        </w:trPr>
        <w:tc>
          <w:tcPr>
            <w:tcW w:w="119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2.4.7</w:t>
            </w:r>
          </w:p>
        </w:tc>
        <w:tc>
          <w:tcPr>
            <w:tcW w:w="13241"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 xml:space="preserve">Предложения с глаголом-связкой </w:t>
            </w:r>
            <w:r w:rsidRPr="0010114B">
              <w:rPr>
                <w:rFonts w:ascii="Times New Roman" w:hAnsi="Times New Roman"/>
                <w:i/>
                <w:color w:val="000000"/>
                <w:sz w:val="24"/>
                <w:szCs w:val="24"/>
              </w:rPr>
              <w:t>to be</w:t>
            </w:r>
          </w:p>
        </w:tc>
      </w:tr>
      <w:tr w:rsidR="006D0B0E" w:rsidRPr="0073429A">
        <w:trPr>
          <w:trHeight w:val="144"/>
        </w:trPr>
        <w:tc>
          <w:tcPr>
            <w:tcW w:w="119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2.4.8</w:t>
            </w:r>
          </w:p>
        </w:tc>
        <w:tc>
          <w:tcPr>
            <w:tcW w:w="13241"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Предложения с несколькими обстоятельствами, следующими в определённом порядке</w:t>
            </w:r>
          </w:p>
        </w:tc>
      </w:tr>
      <w:tr w:rsidR="006D0B0E" w:rsidRPr="0073429A">
        <w:trPr>
          <w:trHeight w:val="144"/>
        </w:trPr>
        <w:tc>
          <w:tcPr>
            <w:tcW w:w="119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lastRenderedPageBreak/>
              <w:t>2.4.9</w:t>
            </w:r>
          </w:p>
        </w:tc>
        <w:tc>
          <w:tcPr>
            <w:tcW w:w="13241" w:type="dxa"/>
            <w:tcMar>
              <w:top w:w="50" w:type="dxa"/>
              <w:left w:w="100" w:type="dxa"/>
            </w:tcMar>
            <w:vAlign w:val="center"/>
          </w:tcPr>
          <w:p w:rsidR="006D0B0E" w:rsidRPr="0010114B" w:rsidRDefault="00BF66A5">
            <w:pPr>
              <w:spacing w:after="0" w:line="336" w:lineRule="auto"/>
              <w:ind w:left="228"/>
              <w:jc w:val="both"/>
              <w:rPr>
                <w:sz w:val="24"/>
                <w:szCs w:val="24"/>
              </w:rPr>
            </w:pPr>
            <w:proofErr w:type="gramStart"/>
            <w:r w:rsidRPr="0010114B">
              <w:rPr>
                <w:rFonts w:ascii="Times New Roman" w:hAnsi="Times New Roman"/>
                <w:color w:val="000000"/>
                <w:sz w:val="24"/>
                <w:szCs w:val="24"/>
              </w:rPr>
              <w:t xml:space="preserve">Сложноподчинённые предложения с придаточными определительными с союзными словами </w:t>
            </w:r>
            <w:r w:rsidRPr="0010114B">
              <w:rPr>
                <w:rFonts w:ascii="Times New Roman" w:hAnsi="Times New Roman"/>
                <w:i/>
                <w:color w:val="000000"/>
                <w:sz w:val="24"/>
                <w:szCs w:val="24"/>
              </w:rPr>
              <w:t>who</w:t>
            </w:r>
            <w:r w:rsidRPr="0010114B">
              <w:rPr>
                <w:rFonts w:ascii="Times New Roman" w:hAnsi="Times New Roman"/>
                <w:color w:val="000000"/>
                <w:sz w:val="24"/>
                <w:szCs w:val="24"/>
              </w:rPr>
              <w:t xml:space="preserve">, </w:t>
            </w:r>
            <w:r w:rsidRPr="0010114B">
              <w:rPr>
                <w:rFonts w:ascii="Times New Roman" w:hAnsi="Times New Roman"/>
                <w:i/>
                <w:color w:val="000000"/>
                <w:sz w:val="24"/>
                <w:szCs w:val="24"/>
              </w:rPr>
              <w:t>which</w:t>
            </w:r>
            <w:r w:rsidRPr="0010114B">
              <w:rPr>
                <w:rFonts w:ascii="Times New Roman" w:hAnsi="Times New Roman"/>
                <w:color w:val="000000"/>
                <w:sz w:val="24"/>
                <w:szCs w:val="24"/>
              </w:rPr>
              <w:t xml:space="preserve">, </w:t>
            </w:r>
            <w:r w:rsidRPr="0010114B">
              <w:rPr>
                <w:rFonts w:ascii="Times New Roman" w:hAnsi="Times New Roman"/>
                <w:i/>
                <w:color w:val="000000"/>
                <w:sz w:val="24"/>
                <w:szCs w:val="24"/>
              </w:rPr>
              <w:t>that</w:t>
            </w:r>
            <w:proofErr w:type="gramEnd"/>
          </w:p>
        </w:tc>
      </w:tr>
      <w:tr w:rsidR="006D0B0E" w:rsidRPr="0073429A">
        <w:trPr>
          <w:trHeight w:val="144"/>
        </w:trPr>
        <w:tc>
          <w:tcPr>
            <w:tcW w:w="119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2.4.10</w:t>
            </w:r>
          </w:p>
        </w:tc>
        <w:tc>
          <w:tcPr>
            <w:tcW w:w="13241"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Условные предложения реального (Conditional 0, Conditional I) характера</w:t>
            </w:r>
          </w:p>
        </w:tc>
      </w:tr>
      <w:tr w:rsidR="006D0B0E" w:rsidRPr="0073429A">
        <w:trPr>
          <w:trHeight w:val="144"/>
        </w:trPr>
        <w:tc>
          <w:tcPr>
            <w:tcW w:w="119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2.4.11</w:t>
            </w:r>
          </w:p>
        </w:tc>
        <w:tc>
          <w:tcPr>
            <w:tcW w:w="13241"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Условные предложения нереального характера (Conditional II)</w:t>
            </w:r>
          </w:p>
        </w:tc>
      </w:tr>
      <w:tr w:rsidR="006D0B0E" w:rsidRPr="0073429A">
        <w:trPr>
          <w:trHeight w:val="144"/>
        </w:trPr>
        <w:tc>
          <w:tcPr>
            <w:tcW w:w="119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2.4.12</w:t>
            </w:r>
          </w:p>
        </w:tc>
        <w:tc>
          <w:tcPr>
            <w:tcW w:w="13241"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Согласование времен в рамках сложного предложения</w:t>
            </w:r>
          </w:p>
        </w:tc>
      </w:tr>
      <w:tr w:rsidR="006D0B0E" w:rsidRPr="0073429A">
        <w:trPr>
          <w:trHeight w:val="144"/>
        </w:trPr>
        <w:tc>
          <w:tcPr>
            <w:tcW w:w="119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2.4.13</w:t>
            </w:r>
          </w:p>
        </w:tc>
        <w:tc>
          <w:tcPr>
            <w:tcW w:w="13241"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rsidR="006D0B0E" w:rsidRPr="0073429A">
        <w:trPr>
          <w:trHeight w:val="144"/>
        </w:trPr>
        <w:tc>
          <w:tcPr>
            <w:tcW w:w="119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2.4.14</w:t>
            </w:r>
          </w:p>
        </w:tc>
        <w:tc>
          <w:tcPr>
            <w:tcW w:w="13241"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Согласование подлежащего, выраженного собирательным существительным (</w:t>
            </w:r>
            <w:r w:rsidRPr="0010114B">
              <w:rPr>
                <w:rFonts w:ascii="Times New Roman" w:hAnsi="Times New Roman"/>
                <w:i/>
                <w:color w:val="000000"/>
                <w:sz w:val="24"/>
                <w:szCs w:val="24"/>
              </w:rPr>
              <w:t>family</w:t>
            </w:r>
            <w:r w:rsidRPr="0010114B">
              <w:rPr>
                <w:rFonts w:ascii="Times New Roman" w:hAnsi="Times New Roman"/>
                <w:color w:val="000000"/>
                <w:sz w:val="24"/>
                <w:szCs w:val="24"/>
              </w:rPr>
              <w:t xml:space="preserve">, </w:t>
            </w:r>
            <w:r w:rsidRPr="0010114B">
              <w:rPr>
                <w:rFonts w:ascii="Times New Roman" w:hAnsi="Times New Roman"/>
                <w:i/>
                <w:color w:val="000000"/>
                <w:sz w:val="24"/>
                <w:szCs w:val="24"/>
              </w:rPr>
              <w:t>police</w:t>
            </w:r>
            <w:r w:rsidRPr="0010114B">
              <w:rPr>
                <w:rFonts w:ascii="Times New Roman" w:hAnsi="Times New Roman"/>
                <w:color w:val="000000"/>
                <w:sz w:val="24"/>
                <w:szCs w:val="24"/>
              </w:rPr>
              <w:t>), со сказуемым</w:t>
            </w:r>
          </w:p>
        </w:tc>
      </w:tr>
      <w:tr w:rsidR="006D0B0E" w:rsidRPr="006C17AD">
        <w:trPr>
          <w:trHeight w:val="144"/>
        </w:trPr>
        <w:tc>
          <w:tcPr>
            <w:tcW w:w="119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2.4.15</w:t>
            </w:r>
          </w:p>
        </w:tc>
        <w:tc>
          <w:tcPr>
            <w:tcW w:w="13241" w:type="dxa"/>
            <w:tcMar>
              <w:top w:w="50" w:type="dxa"/>
              <w:left w:w="100" w:type="dxa"/>
            </w:tcMar>
            <w:vAlign w:val="center"/>
          </w:tcPr>
          <w:p w:rsidR="006D0B0E" w:rsidRPr="006C17AD" w:rsidRDefault="00BF66A5">
            <w:pPr>
              <w:spacing w:after="0" w:line="336" w:lineRule="auto"/>
              <w:ind w:left="228"/>
              <w:jc w:val="both"/>
              <w:rPr>
                <w:sz w:val="24"/>
                <w:szCs w:val="24"/>
                <w:lang w:val="en-US"/>
              </w:rPr>
            </w:pPr>
            <w:r w:rsidRPr="0010114B">
              <w:rPr>
                <w:rFonts w:ascii="Times New Roman" w:hAnsi="Times New Roman"/>
                <w:color w:val="000000"/>
                <w:sz w:val="24"/>
                <w:szCs w:val="24"/>
              </w:rPr>
              <w:t>Конструкции</w:t>
            </w:r>
            <w:r w:rsidRPr="006C17AD">
              <w:rPr>
                <w:rFonts w:ascii="Times New Roman" w:hAnsi="Times New Roman"/>
                <w:color w:val="000000"/>
                <w:sz w:val="24"/>
                <w:szCs w:val="24"/>
                <w:lang w:val="en-US"/>
              </w:rPr>
              <w:t xml:space="preserve"> </w:t>
            </w:r>
            <w:r w:rsidRPr="0010114B">
              <w:rPr>
                <w:rFonts w:ascii="Times New Roman" w:hAnsi="Times New Roman"/>
                <w:color w:val="000000"/>
                <w:sz w:val="24"/>
                <w:szCs w:val="24"/>
              </w:rPr>
              <w:t>с</w:t>
            </w:r>
            <w:r w:rsidRPr="006C17AD">
              <w:rPr>
                <w:rFonts w:ascii="Times New Roman" w:hAnsi="Times New Roman"/>
                <w:color w:val="000000"/>
                <w:sz w:val="24"/>
                <w:szCs w:val="24"/>
                <w:lang w:val="en-US"/>
              </w:rPr>
              <w:t xml:space="preserve"> </w:t>
            </w:r>
            <w:r w:rsidRPr="0010114B">
              <w:rPr>
                <w:rFonts w:ascii="Times New Roman" w:hAnsi="Times New Roman"/>
                <w:color w:val="000000"/>
                <w:sz w:val="24"/>
                <w:szCs w:val="24"/>
              </w:rPr>
              <w:t>глаголами</w:t>
            </w:r>
            <w:r w:rsidRPr="006C17AD">
              <w:rPr>
                <w:rFonts w:ascii="Times New Roman" w:hAnsi="Times New Roman"/>
                <w:color w:val="000000"/>
                <w:sz w:val="24"/>
                <w:szCs w:val="24"/>
                <w:lang w:val="en-US"/>
              </w:rPr>
              <w:t xml:space="preserve"> </w:t>
            </w:r>
            <w:r w:rsidRPr="0010114B">
              <w:rPr>
                <w:rFonts w:ascii="Times New Roman" w:hAnsi="Times New Roman"/>
                <w:color w:val="000000"/>
                <w:sz w:val="24"/>
                <w:szCs w:val="24"/>
              </w:rPr>
              <w:t>на</w:t>
            </w:r>
            <w:r w:rsidRPr="006C17AD">
              <w:rPr>
                <w:rFonts w:ascii="Times New Roman" w:hAnsi="Times New Roman"/>
                <w:color w:val="000000"/>
                <w:sz w:val="24"/>
                <w:szCs w:val="24"/>
                <w:lang w:val="en-US"/>
              </w:rPr>
              <w:t xml:space="preserve"> </w:t>
            </w:r>
            <w:r w:rsidRPr="006C17AD">
              <w:rPr>
                <w:rFonts w:ascii="Times New Roman" w:hAnsi="Times New Roman"/>
                <w:i/>
                <w:color w:val="000000"/>
                <w:sz w:val="24"/>
                <w:szCs w:val="24"/>
                <w:lang w:val="en-US"/>
              </w:rPr>
              <w:t>-ing</w:t>
            </w:r>
            <w:r w:rsidRPr="006C17AD">
              <w:rPr>
                <w:rFonts w:ascii="Times New Roman" w:hAnsi="Times New Roman"/>
                <w:color w:val="000000"/>
                <w:sz w:val="24"/>
                <w:szCs w:val="24"/>
                <w:lang w:val="en-US"/>
              </w:rPr>
              <w:t xml:space="preserve">: </w:t>
            </w:r>
            <w:r w:rsidRPr="006C17AD">
              <w:rPr>
                <w:rFonts w:ascii="Times New Roman" w:hAnsi="Times New Roman"/>
                <w:i/>
                <w:color w:val="000000"/>
                <w:sz w:val="24"/>
                <w:szCs w:val="24"/>
                <w:lang w:val="en-US"/>
              </w:rPr>
              <w:t>to love/hate doing something</w:t>
            </w:r>
          </w:p>
        </w:tc>
      </w:tr>
      <w:tr w:rsidR="006D0B0E" w:rsidRPr="006C17AD">
        <w:trPr>
          <w:trHeight w:val="144"/>
        </w:trPr>
        <w:tc>
          <w:tcPr>
            <w:tcW w:w="119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2.4.16</w:t>
            </w:r>
          </w:p>
        </w:tc>
        <w:tc>
          <w:tcPr>
            <w:tcW w:w="13241" w:type="dxa"/>
            <w:tcMar>
              <w:top w:w="50" w:type="dxa"/>
              <w:left w:w="100" w:type="dxa"/>
            </w:tcMar>
            <w:vAlign w:val="center"/>
          </w:tcPr>
          <w:p w:rsidR="006D0B0E" w:rsidRPr="006C17AD" w:rsidRDefault="00BF66A5">
            <w:pPr>
              <w:spacing w:after="0" w:line="336" w:lineRule="auto"/>
              <w:ind w:left="228"/>
              <w:jc w:val="both"/>
              <w:rPr>
                <w:sz w:val="24"/>
                <w:szCs w:val="24"/>
                <w:lang w:val="en-US"/>
              </w:rPr>
            </w:pPr>
            <w:r w:rsidRPr="0010114B">
              <w:rPr>
                <w:rFonts w:ascii="Times New Roman" w:hAnsi="Times New Roman"/>
                <w:color w:val="000000"/>
                <w:sz w:val="24"/>
                <w:szCs w:val="24"/>
              </w:rPr>
              <w:t>Конструкция</w:t>
            </w:r>
            <w:r w:rsidRPr="006C17AD">
              <w:rPr>
                <w:rFonts w:ascii="Times New Roman" w:hAnsi="Times New Roman"/>
                <w:color w:val="000000"/>
                <w:sz w:val="24"/>
                <w:szCs w:val="24"/>
                <w:lang w:val="en-US"/>
              </w:rPr>
              <w:t xml:space="preserve"> </w:t>
            </w:r>
            <w:r w:rsidRPr="006C17AD">
              <w:rPr>
                <w:rFonts w:ascii="Times New Roman" w:hAnsi="Times New Roman"/>
                <w:i/>
                <w:color w:val="000000"/>
                <w:sz w:val="24"/>
                <w:szCs w:val="24"/>
                <w:lang w:val="en-US"/>
              </w:rPr>
              <w:t>I’d like to...</w:t>
            </w:r>
            <w:r w:rsidRPr="006C17AD">
              <w:rPr>
                <w:rFonts w:ascii="Times New Roman" w:hAnsi="Times New Roman"/>
                <w:color w:val="000000"/>
                <w:sz w:val="24"/>
                <w:szCs w:val="24"/>
                <w:lang w:val="en-US"/>
              </w:rPr>
              <w:t xml:space="preserve"> (</w:t>
            </w:r>
            <w:r w:rsidRPr="006C17AD">
              <w:rPr>
                <w:rFonts w:ascii="Times New Roman" w:hAnsi="Times New Roman"/>
                <w:i/>
                <w:color w:val="000000"/>
                <w:sz w:val="24"/>
                <w:szCs w:val="24"/>
                <w:lang w:val="en-US"/>
              </w:rPr>
              <w:t>I’d like to read this book</w:t>
            </w:r>
            <w:r w:rsidRPr="006C17AD">
              <w:rPr>
                <w:rFonts w:ascii="Times New Roman" w:hAnsi="Times New Roman"/>
                <w:color w:val="000000"/>
                <w:sz w:val="24"/>
                <w:szCs w:val="24"/>
                <w:lang w:val="en-US"/>
              </w:rPr>
              <w:t>.)</w:t>
            </w:r>
          </w:p>
        </w:tc>
      </w:tr>
      <w:tr w:rsidR="006D0B0E" w:rsidRPr="006C17AD">
        <w:trPr>
          <w:trHeight w:val="144"/>
        </w:trPr>
        <w:tc>
          <w:tcPr>
            <w:tcW w:w="119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2.4.17</w:t>
            </w:r>
          </w:p>
        </w:tc>
        <w:tc>
          <w:tcPr>
            <w:tcW w:w="13241" w:type="dxa"/>
            <w:tcMar>
              <w:top w:w="50" w:type="dxa"/>
              <w:left w:w="100" w:type="dxa"/>
            </w:tcMar>
            <w:vAlign w:val="center"/>
          </w:tcPr>
          <w:p w:rsidR="006D0B0E" w:rsidRPr="006C17AD" w:rsidRDefault="00BF66A5">
            <w:pPr>
              <w:spacing w:after="0" w:line="336" w:lineRule="auto"/>
              <w:ind w:left="228"/>
              <w:jc w:val="both"/>
              <w:rPr>
                <w:sz w:val="24"/>
                <w:szCs w:val="24"/>
                <w:lang w:val="en-US"/>
              </w:rPr>
            </w:pPr>
            <w:r w:rsidRPr="0010114B">
              <w:rPr>
                <w:rFonts w:ascii="Times New Roman" w:hAnsi="Times New Roman"/>
                <w:color w:val="000000"/>
                <w:sz w:val="24"/>
                <w:szCs w:val="24"/>
              </w:rPr>
              <w:t>Глагольная</w:t>
            </w:r>
            <w:r w:rsidRPr="006C17AD">
              <w:rPr>
                <w:rFonts w:ascii="Times New Roman" w:hAnsi="Times New Roman"/>
                <w:color w:val="000000"/>
                <w:sz w:val="24"/>
                <w:szCs w:val="24"/>
                <w:lang w:val="en-US"/>
              </w:rPr>
              <w:t xml:space="preserve"> </w:t>
            </w:r>
            <w:r w:rsidRPr="0010114B">
              <w:rPr>
                <w:rFonts w:ascii="Times New Roman" w:hAnsi="Times New Roman"/>
                <w:color w:val="000000"/>
                <w:sz w:val="24"/>
                <w:szCs w:val="24"/>
              </w:rPr>
              <w:t>конструкция</w:t>
            </w:r>
            <w:r w:rsidRPr="006C17AD">
              <w:rPr>
                <w:rFonts w:ascii="Times New Roman" w:hAnsi="Times New Roman"/>
                <w:color w:val="000000"/>
                <w:sz w:val="24"/>
                <w:szCs w:val="24"/>
                <w:lang w:val="en-US"/>
              </w:rPr>
              <w:t xml:space="preserve"> </w:t>
            </w:r>
            <w:r w:rsidRPr="006C17AD">
              <w:rPr>
                <w:rFonts w:ascii="Times New Roman" w:hAnsi="Times New Roman"/>
                <w:i/>
                <w:color w:val="000000"/>
                <w:sz w:val="24"/>
                <w:szCs w:val="24"/>
                <w:lang w:val="en-US"/>
              </w:rPr>
              <w:t>have got</w:t>
            </w:r>
            <w:r w:rsidRPr="006C17AD">
              <w:rPr>
                <w:rFonts w:ascii="Times New Roman" w:hAnsi="Times New Roman"/>
                <w:color w:val="000000"/>
                <w:sz w:val="24"/>
                <w:szCs w:val="24"/>
                <w:lang w:val="en-US"/>
              </w:rPr>
              <w:t xml:space="preserve"> (</w:t>
            </w:r>
            <w:r w:rsidRPr="006C17AD">
              <w:rPr>
                <w:rFonts w:ascii="Times New Roman" w:hAnsi="Times New Roman"/>
                <w:i/>
                <w:color w:val="000000"/>
                <w:sz w:val="24"/>
                <w:szCs w:val="24"/>
                <w:lang w:val="en-US"/>
              </w:rPr>
              <w:t>I’ve got a cat</w:t>
            </w:r>
            <w:r w:rsidRPr="006C17AD">
              <w:rPr>
                <w:rFonts w:ascii="Times New Roman" w:hAnsi="Times New Roman"/>
                <w:color w:val="000000"/>
                <w:sz w:val="24"/>
                <w:szCs w:val="24"/>
                <w:lang w:val="en-US"/>
              </w:rPr>
              <w:t>.)</w:t>
            </w:r>
          </w:p>
        </w:tc>
      </w:tr>
      <w:tr w:rsidR="006D0B0E" w:rsidRPr="0073429A">
        <w:trPr>
          <w:trHeight w:val="144"/>
        </w:trPr>
        <w:tc>
          <w:tcPr>
            <w:tcW w:w="119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2.4.18</w:t>
            </w:r>
          </w:p>
        </w:tc>
        <w:tc>
          <w:tcPr>
            <w:tcW w:w="13241"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 xml:space="preserve">Предложения с конструкциями </w:t>
            </w:r>
            <w:r w:rsidRPr="0010114B">
              <w:rPr>
                <w:rFonts w:ascii="Times New Roman" w:hAnsi="Times New Roman"/>
                <w:i/>
                <w:color w:val="000000"/>
                <w:sz w:val="24"/>
                <w:szCs w:val="24"/>
              </w:rPr>
              <w:t>as… as</w:t>
            </w:r>
            <w:r w:rsidRPr="0010114B">
              <w:rPr>
                <w:rFonts w:ascii="Times New Roman" w:hAnsi="Times New Roman"/>
                <w:color w:val="000000"/>
                <w:sz w:val="24"/>
                <w:szCs w:val="24"/>
              </w:rPr>
              <w:t xml:space="preserve">, </w:t>
            </w:r>
            <w:r w:rsidRPr="0010114B">
              <w:rPr>
                <w:rFonts w:ascii="Times New Roman" w:hAnsi="Times New Roman"/>
                <w:i/>
                <w:color w:val="000000"/>
                <w:sz w:val="24"/>
                <w:szCs w:val="24"/>
              </w:rPr>
              <w:t>not so… as</w:t>
            </w:r>
          </w:p>
        </w:tc>
      </w:tr>
      <w:tr w:rsidR="006D0B0E" w:rsidRPr="0073429A">
        <w:trPr>
          <w:trHeight w:val="144"/>
        </w:trPr>
        <w:tc>
          <w:tcPr>
            <w:tcW w:w="119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2.4.19</w:t>
            </w:r>
          </w:p>
        </w:tc>
        <w:tc>
          <w:tcPr>
            <w:tcW w:w="13241"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 xml:space="preserve">Предложения с конструкцией </w:t>
            </w:r>
            <w:r w:rsidRPr="0010114B">
              <w:rPr>
                <w:rFonts w:ascii="Times New Roman" w:hAnsi="Times New Roman"/>
                <w:i/>
                <w:color w:val="000000"/>
                <w:sz w:val="24"/>
                <w:szCs w:val="24"/>
              </w:rPr>
              <w:t>to be going to</w:t>
            </w:r>
            <w:r w:rsidRPr="0010114B">
              <w:rPr>
                <w:rFonts w:ascii="Times New Roman" w:hAnsi="Times New Roman"/>
                <w:color w:val="000000"/>
                <w:sz w:val="24"/>
                <w:szCs w:val="24"/>
              </w:rPr>
              <w:t xml:space="preserve"> + инфинитив и формы Future Simple Tense и Present Continuous Tense для выражения будущего действия</w:t>
            </w:r>
          </w:p>
        </w:tc>
      </w:tr>
      <w:tr w:rsidR="006D0B0E" w:rsidRPr="0010114B">
        <w:trPr>
          <w:trHeight w:val="144"/>
        </w:trPr>
        <w:tc>
          <w:tcPr>
            <w:tcW w:w="119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2.4.20</w:t>
            </w:r>
          </w:p>
        </w:tc>
        <w:tc>
          <w:tcPr>
            <w:tcW w:w="13241" w:type="dxa"/>
            <w:tcMar>
              <w:top w:w="50" w:type="dxa"/>
              <w:left w:w="100" w:type="dxa"/>
            </w:tcMar>
            <w:vAlign w:val="center"/>
          </w:tcPr>
          <w:p w:rsidR="006D0B0E" w:rsidRPr="0010114B" w:rsidRDefault="00BF66A5">
            <w:pPr>
              <w:spacing w:after="0" w:line="336" w:lineRule="auto"/>
              <w:ind w:left="228"/>
              <w:jc w:val="both"/>
              <w:rPr>
                <w:sz w:val="24"/>
                <w:szCs w:val="24"/>
              </w:rPr>
            </w:pPr>
            <w:proofErr w:type="gramStart"/>
            <w:r w:rsidRPr="0010114B">
              <w:rPr>
                <w:rFonts w:ascii="Times New Roman" w:hAnsi="Times New Roman"/>
                <w:color w:val="000000"/>
                <w:sz w:val="24"/>
                <w:szCs w:val="24"/>
              </w:rPr>
              <w:t>Предложения</w:t>
            </w:r>
            <w:r w:rsidRPr="006C17AD">
              <w:rPr>
                <w:rFonts w:ascii="Times New Roman" w:hAnsi="Times New Roman"/>
                <w:color w:val="000000"/>
                <w:sz w:val="24"/>
                <w:szCs w:val="24"/>
                <w:lang w:val="en-US"/>
              </w:rPr>
              <w:t xml:space="preserve"> </w:t>
            </w:r>
            <w:r w:rsidRPr="0010114B">
              <w:rPr>
                <w:rFonts w:ascii="Times New Roman" w:hAnsi="Times New Roman"/>
                <w:color w:val="000000"/>
                <w:sz w:val="24"/>
                <w:szCs w:val="24"/>
              </w:rPr>
              <w:t>со</w:t>
            </w:r>
            <w:r w:rsidRPr="006C17AD">
              <w:rPr>
                <w:rFonts w:ascii="Times New Roman" w:hAnsi="Times New Roman"/>
                <w:color w:val="000000"/>
                <w:sz w:val="24"/>
                <w:szCs w:val="24"/>
                <w:lang w:val="en-US"/>
              </w:rPr>
              <w:t xml:space="preserve"> </w:t>
            </w:r>
            <w:r w:rsidRPr="0010114B">
              <w:rPr>
                <w:rFonts w:ascii="Times New Roman" w:hAnsi="Times New Roman"/>
                <w:color w:val="000000"/>
                <w:sz w:val="24"/>
                <w:szCs w:val="24"/>
              </w:rPr>
              <w:t>сложным</w:t>
            </w:r>
            <w:r w:rsidRPr="006C17AD">
              <w:rPr>
                <w:rFonts w:ascii="Times New Roman" w:hAnsi="Times New Roman"/>
                <w:color w:val="000000"/>
                <w:sz w:val="24"/>
                <w:szCs w:val="24"/>
                <w:lang w:val="en-US"/>
              </w:rPr>
              <w:t xml:space="preserve"> </w:t>
            </w:r>
            <w:r w:rsidRPr="0010114B">
              <w:rPr>
                <w:rFonts w:ascii="Times New Roman" w:hAnsi="Times New Roman"/>
                <w:color w:val="000000"/>
                <w:sz w:val="24"/>
                <w:szCs w:val="24"/>
              </w:rPr>
              <w:t>дополнением</w:t>
            </w:r>
            <w:r w:rsidRPr="006C17AD">
              <w:rPr>
                <w:rFonts w:ascii="Times New Roman" w:hAnsi="Times New Roman"/>
                <w:color w:val="000000"/>
                <w:sz w:val="24"/>
                <w:szCs w:val="24"/>
                <w:lang w:val="en-US"/>
              </w:rPr>
              <w:t xml:space="preserve"> (Complex Object) (</w:t>
            </w:r>
            <w:r w:rsidRPr="006C17AD">
              <w:rPr>
                <w:rFonts w:ascii="Times New Roman" w:hAnsi="Times New Roman"/>
                <w:i/>
                <w:color w:val="000000"/>
                <w:sz w:val="24"/>
                <w:szCs w:val="24"/>
                <w:lang w:val="en-US"/>
              </w:rPr>
              <w:t>I saw her cross/ crossing the road.</w:t>
            </w:r>
            <w:proofErr w:type="gramEnd"/>
            <w:r w:rsidRPr="006C17AD">
              <w:rPr>
                <w:rFonts w:ascii="Times New Roman" w:hAnsi="Times New Roman"/>
                <w:i/>
                <w:color w:val="000000"/>
                <w:sz w:val="24"/>
                <w:szCs w:val="24"/>
                <w:lang w:val="en-US"/>
              </w:rPr>
              <w:t xml:space="preserve"> </w:t>
            </w:r>
            <w:r w:rsidRPr="0010114B">
              <w:rPr>
                <w:rFonts w:ascii="Times New Roman" w:hAnsi="Times New Roman"/>
                <w:i/>
                <w:color w:val="000000"/>
                <w:sz w:val="24"/>
                <w:szCs w:val="24"/>
              </w:rPr>
              <w:t>I want to have my hair cut.</w:t>
            </w:r>
            <w:r w:rsidRPr="0010114B">
              <w:rPr>
                <w:rFonts w:ascii="Times New Roman" w:hAnsi="Times New Roman"/>
                <w:color w:val="000000"/>
                <w:sz w:val="24"/>
                <w:szCs w:val="24"/>
              </w:rPr>
              <w:t>)</w:t>
            </w:r>
          </w:p>
        </w:tc>
      </w:tr>
      <w:tr w:rsidR="006D0B0E" w:rsidRPr="0073429A">
        <w:trPr>
          <w:trHeight w:val="144"/>
        </w:trPr>
        <w:tc>
          <w:tcPr>
            <w:tcW w:w="119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2.4.21</w:t>
            </w:r>
          </w:p>
        </w:tc>
        <w:tc>
          <w:tcPr>
            <w:tcW w:w="13241"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 xml:space="preserve">Конструкция </w:t>
            </w:r>
            <w:r w:rsidRPr="0010114B">
              <w:rPr>
                <w:rFonts w:ascii="Times New Roman" w:hAnsi="Times New Roman"/>
                <w:i/>
                <w:color w:val="000000"/>
                <w:sz w:val="24"/>
                <w:szCs w:val="24"/>
              </w:rPr>
              <w:t>used to</w:t>
            </w:r>
            <w:r w:rsidRPr="0010114B">
              <w:rPr>
                <w:rFonts w:ascii="Times New Roman" w:hAnsi="Times New Roman"/>
                <w:color w:val="000000"/>
                <w:sz w:val="24"/>
                <w:szCs w:val="24"/>
              </w:rPr>
              <w:t xml:space="preserve"> + инфинитив глагола</w:t>
            </w:r>
          </w:p>
        </w:tc>
      </w:tr>
      <w:tr w:rsidR="006D0B0E" w:rsidRPr="006C17AD">
        <w:trPr>
          <w:trHeight w:val="144"/>
        </w:trPr>
        <w:tc>
          <w:tcPr>
            <w:tcW w:w="119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2.4.22</w:t>
            </w:r>
          </w:p>
        </w:tc>
        <w:tc>
          <w:tcPr>
            <w:tcW w:w="13241" w:type="dxa"/>
            <w:tcMar>
              <w:top w:w="50" w:type="dxa"/>
              <w:left w:w="100" w:type="dxa"/>
            </w:tcMar>
            <w:vAlign w:val="center"/>
          </w:tcPr>
          <w:p w:rsidR="006D0B0E" w:rsidRPr="006C17AD" w:rsidRDefault="00BF66A5">
            <w:pPr>
              <w:spacing w:after="0" w:line="336" w:lineRule="auto"/>
              <w:ind w:left="228"/>
              <w:jc w:val="both"/>
              <w:rPr>
                <w:sz w:val="24"/>
                <w:szCs w:val="24"/>
                <w:lang w:val="en-US"/>
              </w:rPr>
            </w:pPr>
            <w:r w:rsidRPr="0010114B">
              <w:rPr>
                <w:rFonts w:ascii="Times New Roman" w:hAnsi="Times New Roman"/>
                <w:color w:val="000000"/>
                <w:sz w:val="24"/>
                <w:szCs w:val="24"/>
              </w:rPr>
              <w:t>Конструкции</w:t>
            </w:r>
            <w:r w:rsidRPr="006C17AD">
              <w:rPr>
                <w:rFonts w:ascii="Times New Roman" w:hAnsi="Times New Roman"/>
                <w:color w:val="000000"/>
                <w:sz w:val="24"/>
                <w:szCs w:val="24"/>
                <w:lang w:val="en-US"/>
              </w:rPr>
              <w:t xml:space="preserve"> c </w:t>
            </w:r>
            <w:r w:rsidRPr="0010114B">
              <w:rPr>
                <w:rFonts w:ascii="Times New Roman" w:hAnsi="Times New Roman"/>
                <w:color w:val="000000"/>
                <w:sz w:val="24"/>
                <w:szCs w:val="24"/>
              </w:rPr>
              <w:t>глаголами</w:t>
            </w:r>
            <w:r w:rsidRPr="006C17AD">
              <w:rPr>
                <w:rFonts w:ascii="Times New Roman" w:hAnsi="Times New Roman"/>
                <w:color w:val="000000"/>
                <w:sz w:val="24"/>
                <w:szCs w:val="24"/>
                <w:lang w:val="en-US"/>
              </w:rPr>
              <w:t xml:space="preserve"> </w:t>
            </w:r>
            <w:r w:rsidRPr="006C17AD">
              <w:rPr>
                <w:rFonts w:ascii="Times New Roman" w:hAnsi="Times New Roman"/>
                <w:i/>
                <w:color w:val="000000"/>
                <w:sz w:val="24"/>
                <w:szCs w:val="24"/>
                <w:lang w:val="en-US"/>
              </w:rPr>
              <w:t>to stop</w:t>
            </w:r>
            <w:r w:rsidRPr="006C17AD">
              <w:rPr>
                <w:rFonts w:ascii="Times New Roman" w:hAnsi="Times New Roman"/>
                <w:color w:val="000000"/>
                <w:sz w:val="24"/>
                <w:szCs w:val="24"/>
                <w:lang w:val="en-US"/>
              </w:rPr>
              <w:t xml:space="preserve">, </w:t>
            </w:r>
            <w:r w:rsidRPr="006C17AD">
              <w:rPr>
                <w:rFonts w:ascii="Times New Roman" w:hAnsi="Times New Roman"/>
                <w:i/>
                <w:color w:val="000000"/>
                <w:sz w:val="24"/>
                <w:szCs w:val="24"/>
                <w:lang w:val="en-US"/>
              </w:rPr>
              <w:t>to remember</w:t>
            </w:r>
            <w:r w:rsidRPr="006C17AD">
              <w:rPr>
                <w:rFonts w:ascii="Times New Roman" w:hAnsi="Times New Roman"/>
                <w:color w:val="000000"/>
                <w:sz w:val="24"/>
                <w:szCs w:val="24"/>
                <w:lang w:val="en-US"/>
              </w:rPr>
              <w:t xml:space="preserve">, </w:t>
            </w:r>
            <w:r w:rsidRPr="006C17AD">
              <w:rPr>
                <w:rFonts w:ascii="Times New Roman" w:hAnsi="Times New Roman"/>
                <w:i/>
                <w:color w:val="000000"/>
                <w:sz w:val="24"/>
                <w:szCs w:val="24"/>
                <w:lang w:val="en-US"/>
              </w:rPr>
              <w:t>to forget</w:t>
            </w:r>
            <w:r w:rsidRPr="006C17AD">
              <w:rPr>
                <w:rFonts w:ascii="Times New Roman" w:hAnsi="Times New Roman"/>
                <w:color w:val="000000"/>
                <w:sz w:val="24"/>
                <w:szCs w:val="24"/>
                <w:lang w:val="en-US"/>
              </w:rPr>
              <w:t xml:space="preserve"> (</w:t>
            </w:r>
            <w:r w:rsidRPr="0010114B">
              <w:rPr>
                <w:rFonts w:ascii="Times New Roman" w:hAnsi="Times New Roman"/>
                <w:color w:val="000000"/>
                <w:sz w:val="24"/>
                <w:szCs w:val="24"/>
              </w:rPr>
              <w:t>разница</w:t>
            </w:r>
            <w:r w:rsidRPr="006C17AD">
              <w:rPr>
                <w:rFonts w:ascii="Times New Roman" w:hAnsi="Times New Roman"/>
                <w:color w:val="000000"/>
                <w:sz w:val="24"/>
                <w:szCs w:val="24"/>
                <w:lang w:val="en-US"/>
              </w:rPr>
              <w:t xml:space="preserve"> </w:t>
            </w:r>
            <w:r w:rsidRPr="0010114B">
              <w:rPr>
                <w:rFonts w:ascii="Times New Roman" w:hAnsi="Times New Roman"/>
                <w:color w:val="000000"/>
                <w:sz w:val="24"/>
                <w:szCs w:val="24"/>
              </w:rPr>
              <w:t>в</w:t>
            </w:r>
            <w:r w:rsidRPr="006C17AD">
              <w:rPr>
                <w:rFonts w:ascii="Times New Roman" w:hAnsi="Times New Roman"/>
                <w:color w:val="000000"/>
                <w:sz w:val="24"/>
                <w:szCs w:val="24"/>
                <w:lang w:val="en-US"/>
              </w:rPr>
              <w:t xml:space="preserve"> </w:t>
            </w:r>
            <w:r w:rsidRPr="0010114B">
              <w:rPr>
                <w:rFonts w:ascii="Times New Roman" w:hAnsi="Times New Roman"/>
                <w:color w:val="000000"/>
                <w:sz w:val="24"/>
                <w:szCs w:val="24"/>
              </w:rPr>
              <w:t>значении</w:t>
            </w:r>
            <w:r w:rsidRPr="006C17AD">
              <w:rPr>
                <w:rFonts w:ascii="Times New Roman" w:hAnsi="Times New Roman"/>
                <w:color w:val="000000"/>
                <w:sz w:val="24"/>
                <w:szCs w:val="24"/>
                <w:lang w:val="en-US"/>
              </w:rPr>
              <w:t xml:space="preserve"> </w:t>
            </w:r>
            <w:r w:rsidRPr="006C17AD">
              <w:rPr>
                <w:rFonts w:ascii="Times New Roman" w:hAnsi="Times New Roman"/>
                <w:i/>
                <w:color w:val="000000"/>
                <w:sz w:val="24"/>
                <w:szCs w:val="24"/>
                <w:lang w:val="en-US"/>
              </w:rPr>
              <w:t>to stop doing smth</w:t>
            </w:r>
            <w:r w:rsidRPr="006C17AD">
              <w:rPr>
                <w:rFonts w:ascii="Times New Roman" w:hAnsi="Times New Roman"/>
                <w:color w:val="000000"/>
                <w:sz w:val="24"/>
                <w:szCs w:val="24"/>
                <w:lang w:val="en-US"/>
              </w:rPr>
              <w:t xml:space="preserve"> </w:t>
            </w:r>
            <w:r w:rsidRPr="0010114B">
              <w:rPr>
                <w:rFonts w:ascii="Times New Roman" w:hAnsi="Times New Roman"/>
                <w:color w:val="000000"/>
                <w:sz w:val="24"/>
                <w:szCs w:val="24"/>
              </w:rPr>
              <w:t>и</w:t>
            </w:r>
            <w:r w:rsidRPr="006C17AD">
              <w:rPr>
                <w:rFonts w:ascii="Times New Roman" w:hAnsi="Times New Roman"/>
                <w:color w:val="000000"/>
                <w:sz w:val="24"/>
                <w:szCs w:val="24"/>
                <w:lang w:val="en-US"/>
              </w:rPr>
              <w:t xml:space="preserve"> </w:t>
            </w:r>
            <w:r w:rsidRPr="006C17AD">
              <w:rPr>
                <w:rFonts w:ascii="Times New Roman" w:hAnsi="Times New Roman"/>
                <w:i/>
                <w:color w:val="000000"/>
                <w:sz w:val="24"/>
                <w:szCs w:val="24"/>
                <w:lang w:val="en-US"/>
              </w:rPr>
              <w:t>to stop to do smth</w:t>
            </w:r>
            <w:r w:rsidRPr="006C17AD">
              <w:rPr>
                <w:rFonts w:ascii="Times New Roman" w:hAnsi="Times New Roman"/>
                <w:color w:val="000000"/>
                <w:sz w:val="24"/>
                <w:szCs w:val="24"/>
                <w:lang w:val="en-US"/>
              </w:rPr>
              <w:t>)</w:t>
            </w:r>
          </w:p>
        </w:tc>
      </w:tr>
      <w:tr w:rsidR="006D0B0E" w:rsidRPr="006C17AD">
        <w:trPr>
          <w:trHeight w:val="144"/>
        </w:trPr>
        <w:tc>
          <w:tcPr>
            <w:tcW w:w="119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2.4.23</w:t>
            </w:r>
          </w:p>
        </w:tc>
        <w:tc>
          <w:tcPr>
            <w:tcW w:w="13241" w:type="dxa"/>
            <w:tcMar>
              <w:top w:w="50" w:type="dxa"/>
              <w:left w:w="100" w:type="dxa"/>
            </w:tcMar>
            <w:vAlign w:val="center"/>
          </w:tcPr>
          <w:p w:rsidR="006D0B0E" w:rsidRPr="006C17AD" w:rsidRDefault="00BF66A5">
            <w:pPr>
              <w:spacing w:after="0" w:line="336" w:lineRule="auto"/>
              <w:ind w:left="228"/>
              <w:jc w:val="both"/>
              <w:rPr>
                <w:sz w:val="24"/>
                <w:szCs w:val="24"/>
                <w:lang w:val="en-US"/>
              </w:rPr>
            </w:pPr>
            <w:r w:rsidRPr="0010114B">
              <w:rPr>
                <w:rFonts w:ascii="Times New Roman" w:hAnsi="Times New Roman"/>
                <w:color w:val="000000"/>
                <w:sz w:val="24"/>
                <w:szCs w:val="24"/>
              </w:rPr>
              <w:t>Конструкции</w:t>
            </w:r>
            <w:r w:rsidRPr="006C17AD">
              <w:rPr>
                <w:rFonts w:ascii="Times New Roman" w:hAnsi="Times New Roman"/>
                <w:color w:val="000000"/>
                <w:sz w:val="24"/>
                <w:szCs w:val="24"/>
                <w:lang w:val="en-US"/>
              </w:rPr>
              <w:t xml:space="preserve">, </w:t>
            </w:r>
            <w:r w:rsidRPr="0010114B">
              <w:rPr>
                <w:rFonts w:ascii="Times New Roman" w:hAnsi="Times New Roman"/>
                <w:color w:val="000000"/>
                <w:sz w:val="24"/>
                <w:szCs w:val="24"/>
              </w:rPr>
              <w:t>содержащие</w:t>
            </w:r>
            <w:r w:rsidRPr="006C17AD">
              <w:rPr>
                <w:rFonts w:ascii="Times New Roman" w:hAnsi="Times New Roman"/>
                <w:color w:val="000000"/>
                <w:sz w:val="24"/>
                <w:szCs w:val="24"/>
                <w:lang w:val="en-US"/>
              </w:rPr>
              <w:t xml:space="preserve"> </w:t>
            </w:r>
            <w:r w:rsidRPr="0010114B">
              <w:rPr>
                <w:rFonts w:ascii="Times New Roman" w:hAnsi="Times New Roman"/>
                <w:color w:val="000000"/>
                <w:sz w:val="24"/>
                <w:szCs w:val="24"/>
              </w:rPr>
              <w:t>глаголы</w:t>
            </w:r>
            <w:r w:rsidRPr="006C17AD">
              <w:rPr>
                <w:rFonts w:ascii="Times New Roman" w:hAnsi="Times New Roman"/>
                <w:color w:val="000000"/>
                <w:sz w:val="24"/>
                <w:szCs w:val="24"/>
                <w:lang w:val="en-US"/>
              </w:rPr>
              <w:t>-</w:t>
            </w:r>
            <w:r w:rsidRPr="0010114B">
              <w:rPr>
                <w:rFonts w:ascii="Times New Roman" w:hAnsi="Times New Roman"/>
                <w:color w:val="000000"/>
                <w:sz w:val="24"/>
                <w:szCs w:val="24"/>
              </w:rPr>
              <w:t>связки</w:t>
            </w:r>
            <w:r w:rsidRPr="006C17AD">
              <w:rPr>
                <w:rFonts w:ascii="Times New Roman" w:hAnsi="Times New Roman"/>
                <w:color w:val="000000"/>
                <w:sz w:val="24"/>
                <w:szCs w:val="24"/>
                <w:lang w:val="en-US"/>
              </w:rPr>
              <w:t xml:space="preserve"> </w:t>
            </w:r>
            <w:r w:rsidRPr="006C17AD">
              <w:rPr>
                <w:rFonts w:ascii="Times New Roman" w:hAnsi="Times New Roman"/>
                <w:i/>
                <w:color w:val="000000"/>
                <w:sz w:val="24"/>
                <w:szCs w:val="24"/>
                <w:lang w:val="en-US"/>
              </w:rPr>
              <w:t>to be / to look / to feel / to seem</w:t>
            </w:r>
          </w:p>
        </w:tc>
      </w:tr>
      <w:tr w:rsidR="006D0B0E" w:rsidRPr="006C17AD">
        <w:trPr>
          <w:trHeight w:val="144"/>
        </w:trPr>
        <w:tc>
          <w:tcPr>
            <w:tcW w:w="119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2.4.24</w:t>
            </w:r>
          </w:p>
        </w:tc>
        <w:tc>
          <w:tcPr>
            <w:tcW w:w="13241" w:type="dxa"/>
            <w:tcMar>
              <w:top w:w="50" w:type="dxa"/>
              <w:left w:w="100" w:type="dxa"/>
            </w:tcMar>
            <w:vAlign w:val="center"/>
          </w:tcPr>
          <w:p w:rsidR="006D0B0E" w:rsidRPr="006C17AD" w:rsidRDefault="00BF66A5">
            <w:pPr>
              <w:spacing w:after="0" w:line="336" w:lineRule="auto"/>
              <w:ind w:left="228"/>
              <w:jc w:val="both"/>
              <w:rPr>
                <w:sz w:val="24"/>
                <w:szCs w:val="24"/>
                <w:lang w:val="en-US"/>
              </w:rPr>
            </w:pPr>
            <w:r w:rsidRPr="0010114B">
              <w:rPr>
                <w:rFonts w:ascii="Times New Roman" w:hAnsi="Times New Roman"/>
                <w:color w:val="000000"/>
                <w:sz w:val="24"/>
                <w:szCs w:val="24"/>
              </w:rPr>
              <w:t>Конструкции</w:t>
            </w:r>
            <w:r w:rsidRPr="006C17AD">
              <w:rPr>
                <w:rFonts w:ascii="Times New Roman" w:hAnsi="Times New Roman"/>
                <w:color w:val="000000"/>
                <w:sz w:val="24"/>
                <w:szCs w:val="24"/>
                <w:lang w:val="en-US"/>
              </w:rPr>
              <w:t xml:space="preserve"> </w:t>
            </w:r>
            <w:r w:rsidRPr="006C17AD">
              <w:rPr>
                <w:rFonts w:ascii="Times New Roman" w:hAnsi="Times New Roman"/>
                <w:i/>
                <w:color w:val="000000"/>
                <w:sz w:val="24"/>
                <w:szCs w:val="24"/>
                <w:lang w:val="en-US"/>
              </w:rPr>
              <w:t>be/get used to</w:t>
            </w:r>
            <w:r w:rsidRPr="006C17AD">
              <w:rPr>
                <w:rFonts w:ascii="Times New Roman" w:hAnsi="Times New Roman"/>
                <w:color w:val="000000"/>
                <w:sz w:val="24"/>
                <w:szCs w:val="24"/>
                <w:lang w:val="en-US"/>
              </w:rPr>
              <w:t xml:space="preserve"> + </w:t>
            </w:r>
            <w:r w:rsidRPr="0010114B">
              <w:rPr>
                <w:rFonts w:ascii="Times New Roman" w:hAnsi="Times New Roman"/>
                <w:color w:val="000000"/>
                <w:sz w:val="24"/>
                <w:szCs w:val="24"/>
              </w:rPr>
              <w:t>инфинитив</w:t>
            </w:r>
            <w:r w:rsidRPr="006C17AD">
              <w:rPr>
                <w:rFonts w:ascii="Times New Roman" w:hAnsi="Times New Roman"/>
                <w:color w:val="000000"/>
                <w:sz w:val="24"/>
                <w:szCs w:val="24"/>
                <w:lang w:val="en-US"/>
              </w:rPr>
              <w:t xml:space="preserve"> </w:t>
            </w:r>
            <w:r w:rsidRPr="0010114B">
              <w:rPr>
                <w:rFonts w:ascii="Times New Roman" w:hAnsi="Times New Roman"/>
                <w:color w:val="000000"/>
                <w:sz w:val="24"/>
                <w:szCs w:val="24"/>
              </w:rPr>
              <w:t>глагола</w:t>
            </w:r>
            <w:r w:rsidRPr="006C17AD">
              <w:rPr>
                <w:rFonts w:ascii="Times New Roman" w:hAnsi="Times New Roman"/>
                <w:color w:val="000000"/>
                <w:sz w:val="24"/>
                <w:szCs w:val="24"/>
                <w:lang w:val="en-US"/>
              </w:rPr>
              <w:t xml:space="preserve">, </w:t>
            </w:r>
            <w:r w:rsidRPr="006C17AD">
              <w:rPr>
                <w:rFonts w:ascii="Times New Roman" w:hAnsi="Times New Roman"/>
                <w:i/>
                <w:color w:val="000000"/>
                <w:sz w:val="24"/>
                <w:szCs w:val="24"/>
                <w:lang w:val="en-US"/>
              </w:rPr>
              <w:t>be/get used to doing something</w:t>
            </w:r>
            <w:r w:rsidRPr="006C17AD">
              <w:rPr>
                <w:rFonts w:ascii="Times New Roman" w:hAnsi="Times New Roman"/>
                <w:color w:val="000000"/>
                <w:sz w:val="24"/>
                <w:szCs w:val="24"/>
                <w:lang w:val="en-US"/>
              </w:rPr>
              <w:t xml:space="preserve">, </w:t>
            </w:r>
            <w:r w:rsidRPr="006C17AD">
              <w:rPr>
                <w:rFonts w:ascii="Times New Roman" w:hAnsi="Times New Roman"/>
                <w:i/>
                <w:color w:val="000000"/>
                <w:sz w:val="24"/>
                <w:szCs w:val="24"/>
                <w:lang w:val="en-US"/>
              </w:rPr>
              <w:t>be/get used to something</w:t>
            </w:r>
          </w:p>
        </w:tc>
      </w:tr>
      <w:tr w:rsidR="006D0B0E" w:rsidRPr="0010114B">
        <w:trPr>
          <w:trHeight w:val="144"/>
        </w:trPr>
        <w:tc>
          <w:tcPr>
            <w:tcW w:w="119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2.4.25</w:t>
            </w:r>
          </w:p>
        </w:tc>
        <w:tc>
          <w:tcPr>
            <w:tcW w:w="13241"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 xml:space="preserve">Конструкция </w:t>
            </w:r>
            <w:r w:rsidRPr="0010114B">
              <w:rPr>
                <w:rFonts w:ascii="Times New Roman" w:hAnsi="Times New Roman"/>
                <w:i/>
                <w:color w:val="000000"/>
                <w:sz w:val="24"/>
                <w:szCs w:val="24"/>
              </w:rPr>
              <w:t>both… and…</w:t>
            </w:r>
          </w:p>
        </w:tc>
      </w:tr>
      <w:tr w:rsidR="006D0B0E" w:rsidRPr="0073429A">
        <w:trPr>
          <w:trHeight w:val="144"/>
        </w:trPr>
        <w:tc>
          <w:tcPr>
            <w:tcW w:w="119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2.4.26</w:t>
            </w:r>
          </w:p>
        </w:tc>
        <w:tc>
          <w:tcPr>
            <w:tcW w:w="13241"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 xml:space="preserve">Конструкции для выражения предпочтения </w:t>
            </w:r>
            <w:r w:rsidRPr="0010114B">
              <w:rPr>
                <w:rFonts w:ascii="Times New Roman" w:hAnsi="Times New Roman"/>
                <w:i/>
                <w:color w:val="000000"/>
                <w:sz w:val="24"/>
                <w:szCs w:val="24"/>
              </w:rPr>
              <w:t>I prefer… / I’d prefer… / I’d rather…</w:t>
            </w:r>
          </w:p>
        </w:tc>
      </w:tr>
      <w:tr w:rsidR="006D0B0E" w:rsidRPr="0010114B">
        <w:trPr>
          <w:trHeight w:val="144"/>
        </w:trPr>
        <w:tc>
          <w:tcPr>
            <w:tcW w:w="119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2.4.27</w:t>
            </w:r>
          </w:p>
        </w:tc>
        <w:tc>
          <w:tcPr>
            <w:tcW w:w="13241"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 xml:space="preserve">Конструкция </w:t>
            </w:r>
            <w:r w:rsidRPr="0010114B">
              <w:rPr>
                <w:rFonts w:ascii="Times New Roman" w:hAnsi="Times New Roman"/>
                <w:i/>
                <w:color w:val="000000"/>
                <w:sz w:val="24"/>
                <w:szCs w:val="24"/>
              </w:rPr>
              <w:t>I wish…</w:t>
            </w:r>
          </w:p>
        </w:tc>
      </w:tr>
      <w:tr w:rsidR="006D0B0E" w:rsidRPr="0010114B">
        <w:trPr>
          <w:trHeight w:val="144"/>
        </w:trPr>
        <w:tc>
          <w:tcPr>
            <w:tcW w:w="119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2.4.28</w:t>
            </w:r>
          </w:p>
        </w:tc>
        <w:tc>
          <w:tcPr>
            <w:tcW w:w="13241"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 xml:space="preserve">Предложения с конструкцией </w:t>
            </w:r>
            <w:r w:rsidRPr="0010114B">
              <w:rPr>
                <w:rFonts w:ascii="Times New Roman" w:hAnsi="Times New Roman"/>
                <w:i/>
                <w:color w:val="000000"/>
                <w:sz w:val="24"/>
                <w:szCs w:val="24"/>
              </w:rPr>
              <w:t>either… or</w:t>
            </w:r>
            <w:r w:rsidRPr="0010114B">
              <w:rPr>
                <w:rFonts w:ascii="Times New Roman" w:hAnsi="Times New Roman"/>
                <w:color w:val="000000"/>
                <w:sz w:val="24"/>
                <w:szCs w:val="24"/>
              </w:rPr>
              <w:t xml:space="preserve">, </w:t>
            </w:r>
            <w:r w:rsidRPr="0010114B">
              <w:rPr>
                <w:rFonts w:ascii="Times New Roman" w:hAnsi="Times New Roman"/>
                <w:i/>
                <w:color w:val="000000"/>
                <w:sz w:val="24"/>
                <w:szCs w:val="24"/>
              </w:rPr>
              <w:t>neither… nor</w:t>
            </w:r>
          </w:p>
        </w:tc>
      </w:tr>
      <w:tr w:rsidR="006D0B0E" w:rsidRPr="0073429A">
        <w:trPr>
          <w:trHeight w:val="144"/>
        </w:trPr>
        <w:tc>
          <w:tcPr>
            <w:tcW w:w="119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2.4.29</w:t>
            </w:r>
          </w:p>
        </w:tc>
        <w:tc>
          <w:tcPr>
            <w:tcW w:w="13241"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Порядок следования имён прилагательных (</w:t>
            </w:r>
            <w:r w:rsidRPr="0010114B">
              <w:rPr>
                <w:rFonts w:ascii="Times New Roman" w:hAnsi="Times New Roman"/>
                <w:i/>
                <w:color w:val="000000"/>
                <w:sz w:val="24"/>
                <w:szCs w:val="24"/>
              </w:rPr>
              <w:t>nice long blond hair</w:t>
            </w:r>
            <w:r w:rsidRPr="0010114B">
              <w:rPr>
                <w:rFonts w:ascii="Times New Roman" w:hAnsi="Times New Roman"/>
                <w:color w:val="000000"/>
                <w:sz w:val="24"/>
                <w:szCs w:val="24"/>
              </w:rPr>
              <w:t>)</w:t>
            </w:r>
          </w:p>
        </w:tc>
      </w:tr>
      <w:tr w:rsidR="006D0B0E" w:rsidRPr="006C17AD">
        <w:trPr>
          <w:trHeight w:val="144"/>
        </w:trPr>
        <w:tc>
          <w:tcPr>
            <w:tcW w:w="119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2.4.30</w:t>
            </w:r>
          </w:p>
        </w:tc>
        <w:tc>
          <w:tcPr>
            <w:tcW w:w="13241" w:type="dxa"/>
            <w:tcMar>
              <w:top w:w="50" w:type="dxa"/>
              <w:left w:w="100" w:type="dxa"/>
            </w:tcMar>
            <w:vAlign w:val="center"/>
          </w:tcPr>
          <w:p w:rsidR="006D0B0E" w:rsidRPr="006C17AD" w:rsidRDefault="00BF66A5">
            <w:pPr>
              <w:spacing w:after="0" w:line="336" w:lineRule="auto"/>
              <w:ind w:left="228"/>
              <w:jc w:val="both"/>
              <w:rPr>
                <w:sz w:val="24"/>
                <w:szCs w:val="24"/>
                <w:lang w:val="en-US"/>
              </w:rPr>
            </w:pPr>
            <w:r w:rsidRPr="0010114B">
              <w:rPr>
                <w:rFonts w:ascii="Times New Roman" w:hAnsi="Times New Roman"/>
                <w:color w:val="000000"/>
                <w:sz w:val="24"/>
                <w:szCs w:val="24"/>
              </w:rPr>
              <w:t>Глаголы</w:t>
            </w:r>
            <w:r w:rsidRPr="006C17AD">
              <w:rPr>
                <w:rFonts w:ascii="Times New Roman" w:hAnsi="Times New Roman"/>
                <w:color w:val="000000"/>
                <w:sz w:val="24"/>
                <w:szCs w:val="24"/>
                <w:lang w:val="en-US"/>
              </w:rPr>
              <w:t xml:space="preserve"> </w:t>
            </w:r>
            <w:r w:rsidRPr="0010114B">
              <w:rPr>
                <w:rFonts w:ascii="Times New Roman" w:hAnsi="Times New Roman"/>
                <w:color w:val="000000"/>
                <w:sz w:val="24"/>
                <w:szCs w:val="24"/>
              </w:rPr>
              <w:t>в</w:t>
            </w:r>
            <w:r w:rsidRPr="006C17AD">
              <w:rPr>
                <w:rFonts w:ascii="Times New Roman" w:hAnsi="Times New Roman"/>
                <w:color w:val="000000"/>
                <w:sz w:val="24"/>
                <w:szCs w:val="24"/>
                <w:lang w:val="en-US"/>
              </w:rPr>
              <w:t xml:space="preserve"> </w:t>
            </w:r>
            <w:r w:rsidRPr="0010114B">
              <w:rPr>
                <w:rFonts w:ascii="Times New Roman" w:hAnsi="Times New Roman"/>
                <w:color w:val="000000"/>
                <w:sz w:val="24"/>
                <w:szCs w:val="24"/>
              </w:rPr>
              <w:t>видовременных</w:t>
            </w:r>
            <w:r w:rsidRPr="006C17AD">
              <w:rPr>
                <w:rFonts w:ascii="Times New Roman" w:hAnsi="Times New Roman"/>
                <w:color w:val="000000"/>
                <w:sz w:val="24"/>
                <w:szCs w:val="24"/>
                <w:lang w:val="en-US"/>
              </w:rPr>
              <w:t xml:space="preserve"> </w:t>
            </w:r>
            <w:r w:rsidRPr="0010114B">
              <w:rPr>
                <w:rFonts w:ascii="Times New Roman" w:hAnsi="Times New Roman"/>
                <w:color w:val="000000"/>
                <w:sz w:val="24"/>
                <w:szCs w:val="24"/>
              </w:rPr>
              <w:t>формах</w:t>
            </w:r>
            <w:r w:rsidRPr="006C17AD">
              <w:rPr>
                <w:rFonts w:ascii="Times New Roman" w:hAnsi="Times New Roman"/>
                <w:color w:val="000000"/>
                <w:sz w:val="24"/>
                <w:szCs w:val="24"/>
                <w:lang w:val="en-US"/>
              </w:rPr>
              <w:t xml:space="preserve"> </w:t>
            </w:r>
            <w:r w:rsidRPr="0010114B">
              <w:rPr>
                <w:rFonts w:ascii="Times New Roman" w:hAnsi="Times New Roman"/>
                <w:color w:val="000000"/>
                <w:sz w:val="24"/>
                <w:szCs w:val="24"/>
              </w:rPr>
              <w:t>действительного</w:t>
            </w:r>
            <w:r w:rsidRPr="006C17AD">
              <w:rPr>
                <w:rFonts w:ascii="Times New Roman" w:hAnsi="Times New Roman"/>
                <w:color w:val="000000"/>
                <w:sz w:val="24"/>
                <w:szCs w:val="24"/>
                <w:lang w:val="en-US"/>
              </w:rPr>
              <w:t xml:space="preserve"> </w:t>
            </w:r>
            <w:r w:rsidRPr="0010114B">
              <w:rPr>
                <w:rFonts w:ascii="Times New Roman" w:hAnsi="Times New Roman"/>
                <w:color w:val="000000"/>
                <w:sz w:val="24"/>
                <w:szCs w:val="24"/>
              </w:rPr>
              <w:t>залога</w:t>
            </w:r>
            <w:r w:rsidRPr="006C17AD">
              <w:rPr>
                <w:rFonts w:ascii="Times New Roman" w:hAnsi="Times New Roman"/>
                <w:color w:val="000000"/>
                <w:sz w:val="24"/>
                <w:szCs w:val="24"/>
                <w:lang w:val="en-US"/>
              </w:rPr>
              <w:t xml:space="preserve"> </w:t>
            </w:r>
            <w:r w:rsidRPr="0010114B">
              <w:rPr>
                <w:rFonts w:ascii="Times New Roman" w:hAnsi="Times New Roman"/>
                <w:color w:val="000000"/>
                <w:sz w:val="24"/>
                <w:szCs w:val="24"/>
              </w:rPr>
              <w:t>в</w:t>
            </w:r>
            <w:r w:rsidRPr="006C17AD">
              <w:rPr>
                <w:rFonts w:ascii="Times New Roman" w:hAnsi="Times New Roman"/>
                <w:color w:val="000000"/>
                <w:sz w:val="24"/>
                <w:szCs w:val="24"/>
                <w:lang w:val="en-US"/>
              </w:rPr>
              <w:t xml:space="preserve"> </w:t>
            </w:r>
            <w:r w:rsidRPr="0010114B">
              <w:rPr>
                <w:rFonts w:ascii="Times New Roman" w:hAnsi="Times New Roman"/>
                <w:color w:val="000000"/>
                <w:sz w:val="24"/>
                <w:szCs w:val="24"/>
              </w:rPr>
              <w:t>изъявительном</w:t>
            </w:r>
            <w:r w:rsidRPr="006C17AD">
              <w:rPr>
                <w:rFonts w:ascii="Times New Roman" w:hAnsi="Times New Roman"/>
                <w:color w:val="000000"/>
                <w:sz w:val="24"/>
                <w:szCs w:val="24"/>
                <w:lang w:val="en-US"/>
              </w:rPr>
              <w:t xml:space="preserve"> </w:t>
            </w:r>
            <w:r w:rsidRPr="0010114B">
              <w:rPr>
                <w:rFonts w:ascii="Times New Roman" w:hAnsi="Times New Roman"/>
                <w:color w:val="000000"/>
                <w:sz w:val="24"/>
                <w:szCs w:val="24"/>
              </w:rPr>
              <w:t>наклонении</w:t>
            </w:r>
            <w:r w:rsidRPr="006C17AD">
              <w:rPr>
                <w:rFonts w:ascii="Times New Roman" w:hAnsi="Times New Roman"/>
                <w:color w:val="000000"/>
                <w:sz w:val="24"/>
                <w:szCs w:val="24"/>
                <w:lang w:val="en-US"/>
              </w:rPr>
              <w:t xml:space="preserve"> (Present/Past/Future Simple Tense, Present/ Past </w:t>
            </w:r>
            <w:r w:rsidRPr="006C17AD">
              <w:rPr>
                <w:rFonts w:ascii="Times New Roman" w:hAnsi="Times New Roman"/>
                <w:color w:val="000000"/>
                <w:sz w:val="24"/>
                <w:szCs w:val="24"/>
                <w:lang w:val="en-US"/>
              </w:rPr>
              <w:lastRenderedPageBreak/>
              <w:t xml:space="preserve">Perfect Tense, Present/ Past Continuous Tense) </w:t>
            </w:r>
          </w:p>
        </w:tc>
      </w:tr>
      <w:tr w:rsidR="006D0B0E" w:rsidRPr="0010114B">
        <w:trPr>
          <w:trHeight w:val="144"/>
        </w:trPr>
        <w:tc>
          <w:tcPr>
            <w:tcW w:w="119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lastRenderedPageBreak/>
              <w:t>2.4.31</w:t>
            </w:r>
          </w:p>
        </w:tc>
        <w:tc>
          <w:tcPr>
            <w:tcW w:w="13241"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Глаголы в наиболее употребительных формах страдательного залога (Present/ Past Simple Passive, Present Perfect Passive)</w:t>
            </w:r>
          </w:p>
        </w:tc>
      </w:tr>
      <w:tr w:rsidR="006D0B0E" w:rsidRPr="0073429A">
        <w:trPr>
          <w:trHeight w:val="144"/>
        </w:trPr>
        <w:tc>
          <w:tcPr>
            <w:tcW w:w="119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2.4.32</w:t>
            </w:r>
          </w:p>
        </w:tc>
        <w:tc>
          <w:tcPr>
            <w:tcW w:w="13241"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Глаголы в видовременных формах действительного залога в изъявительном наклонении (Present Perfect Continuous Tense, Future-in-the-Past)</w:t>
            </w:r>
          </w:p>
        </w:tc>
      </w:tr>
      <w:tr w:rsidR="006D0B0E" w:rsidRPr="0073429A">
        <w:trPr>
          <w:trHeight w:val="144"/>
        </w:trPr>
        <w:tc>
          <w:tcPr>
            <w:tcW w:w="119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2.4.33</w:t>
            </w:r>
          </w:p>
        </w:tc>
        <w:tc>
          <w:tcPr>
            <w:tcW w:w="13241"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Неличные формы глагола (инфинитив, герундий, причастия настоящего и прошедшего времени)</w:t>
            </w:r>
          </w:p>
        </w:tc>
      </w:tr>
      <w:tr w:rsidR="006D0B0E" w:rsidRPr="006C17AD">
        <w:trPr>
          <w:trHeight w:val="144"/>
        </w:trPr>
        <w:tc>
          <w:tcPr>
            <w:tcW w:w="119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2.4.34</w:t>
            </w:r>
          </w:p>
        </w:tc>
        <w:tc>
          <w:tcPr>
            <w:tcW w:w="13241" w:type="dxa"/>
            <w:tcMar>
              <w:top w:w="50" w:type="dxa"/>
              <w:left w:w="100" w:type="dxa"/>
            </w:tcMar>
            <w:vAlign w:val="center"/>
          </w:tcPr>
          <w:p w:rsidR="006D0B0E" w:rsidRPr="006C17AD" w:rsidRDefault="00BF66A5">
            <w:pPr>
              <w:spacing w:after="0" w:line="336" w:lineRule="auto"/>
              <w:ind w:left="228"/>
              <w:jc w:val="both"/>
              <w:rPr>
                <w:sz w:val="24"/>
                <w:szCs w:val="24"/>
                <w:lang w:val="en-US"/>
              </w:rPr>
            </w:pPr>
            <w:r w:rsidRPr="0010114B">
              <w:rPr>
                <w:rFonts w:ascii="Times New Roman" w:hAnsi="Times New Roman"/>
                <w:color w:val="000000"/>
                <w:sz w:val="24"/>
                <w:szCs w:val="24"/>
              </w:rPr>
              <w:t>Модальные</w:t>
            </w:r>
            <w:r w:rsidRPr="006C17AD">
              <w:rPr>
                <w:rFonts w:ascii="Times New Roman" w:hAnsi="Times New Roman"/>
                <w:color w:val="000000"/>
                <w:sz w:val="24"/>
                <w:szCs w:val="24"/>
                <w:lang w:val="en-US"/>
              </w:rPr>
              <w:t xml:space="preserve"> </w:t>
            </w:r>
            <w:r w:rsidRPr="0010114B">
              <w:rPr>
                <w:rFonts w:ascii="Times New Roman" w:hAnsi="Times New Roman"/>
                <w:color w:val="000000"/>
                <w:sz w:val="24"/>
                <w:szCs w:val="24"/>
              </w:rPr>
              <w:t>глаголы</w:t>
            </w:r>
            <w:r w:rsidRPr="006C17AD">
              <w:rPr>
                <w:rFonts w:ascii="Times New Roman" w:hAnsi="Times New Roman"/>
                <w:color w:val="000000"/>
                <w:sz w:val="24"/>
                <w:szCs w:val="24"/>
                <w:lang w:val="en-US"/>
              </w:rPr>
              <w:t xml:space="preserve"> </w:t>
            </w:r>
            <w:r w:rsidRPr="0010114B">
              <w:rPr>
                <w:rFonts w:ascii="Times New Roman" w:hAnsi="Times New Roman"/>
                <w:color w:val="000000"/>
                <w:sz w:val="24"/>
                <w:szCs w:val="24"/>
              </w:rPr>
              <w:t>и</w:t>
            </w:r>
            <w:r w:rsidRPr="006C17AD">
              <w:rPr>
                <w:rFonts w:ascii="Times New Roman" w:hAnsi="Times New Roman"/>
                <w:color w:val="000000"/>
                <w:sz w:val="24"/>
                <w:szCs w:val="24"/>
                <w:lang w:val="en-US"/>
              </w:rPr>
              <w:t xml:space="preserve"> </w:t>
            </w:r>
            <w:r w:rsidRPr="0010114B">
              <w:rPr>
                <w:rFonts w:ascii="Times New Roman" w:hAnsi="Times New Roman"/>
                <w:color w:val="000000"/>
                <w:sz w:val="24"/>
                <w:szCs w:val="24"/>
              </w:rPr>
              <w:t>их</w:t>
            </w:r>
            <w:r w:rsidRPr="006C17AD">
              <w:rPr>
                <w:rFonts w:ascii="Times New Roman" w:hAnsi="Times New Roman"/>
                <w:color w:val="000000"/>
                <w:sz w:val="24"/>
                <w:szCs w:val="24"/>
                <w:lang w:val="en-US"/>
              </w:rPr>
              <w:t xml:space="preserve"> </w:t>
            </w:r>
            <w:r w:rsidRPr="0010114B">
              <w:rPr>
                <w:rFonts w:ascii="Times New Roman" w:hAnsi="Times New Roman"/>
                <w:color w:val="000000"/>
                <w:sz w:val="24"/>
                <w:szCs w:val="24"/>
              </w:rPr>
              <w:t>эквиваленты</w:t>
            </w:r>
            <w:r w:rsidRPr="006C17AD">
              <w:rPr>
                <w:rFonts w:ascii="Times New Roman" w:hAnsi="Times New Roman"/>
                <w:color w:val="000000"/>
                <w:sz w:val="24"/>
                <w:szCs w:val="24"/>
                <w:lang w:val="en-US"/>
              </w:rPr>
              <w:t xml:space="preserve"> (</w:t>
            </w:r>
            <w:r w:rsidRPr="006C17AD">
              <w:rPr>
                <w:rFonts w:ascii="Times New Roman" w:hAnsi="Times New Roman"/>
                <w:i/>
                <w:color w:val="000000"/>
                <w:sz w:val="24"/>
                <w:szCs w:val="24"/>
                <w:lang w:val="en-US"/>
              </w:rPr>
              <w:t>can/be able to</w:t>
            </w:r>
            <w:r w:rsidRPr="006C17AD">
              <w:rPr>
                <w:rFonts w:ascii="Times New Roman" w:hAnsi="Times New Roman"/>
                <w:color w:val="000000"/>
                <w:sz w:val="24"/>
                <w:szCs w:val="24"/>
                <w:lang w:val="en-US"/>
              </w:rPr>
              <w:t xml:space="preserve">, </w:t>
            </w:r>
            <w:r w:rsidRPr="006C17AD">
              <w:rPr>
                <w:rFonts w:ascii="Times New Roman" w:hAnsi="Times New Roman"/>
                <w:i/>
                <w:color w:val="000000"/>
                <w:sz w:val="24"/>
                <w:szCs w:val="24"/>
                <w:lang w:val="en-US"/>
              </w:rPr>
              <w:t>must/have to</w:t>
            </w:r>
            <w:r w:rsidRPr="006C17AD">
              <w:rPr>
                <w:rFonts w:ascii="Times New Roman" w:hAnsi="Times New Roman"/>
                <w:color w:val="000000"/>
                <w:sz w:val="24"/>
                <w:szCs w:val="24"/>
                <w:lang w:val="en-US"/>
              </w:rPr>
              <w:t xml:space="preserve">, </w:t>
            </w:r>
            <w:r w:rsidRPr="006C17AD">
              <w:rPr>
                <w:rFonts w:ascii="Times New Roman" w:hAnsi="Times New Roman"/>
                <w:i/>
                <w:color w:val="000000"/>
                <w:sz w:val="24"/>
                <w:szCs w:val="24"/>
                <w:lang w:val="en-US"/>
              </w:rPr>
              <w:t>may</w:t>
            </w:r>
            <w:r w:rsidRPr="006C17AD">
              <w:rPr>
                <w:rFonts w:ascii="Times New Roman" w:hAnsi="Times New Roman"/>
                <w:color w:val="000000"/>
                <w:sz w:val="24"/>
                <w:szCs w:val="24"/>
                <w:lang w:val="en-US"/>
              </w:rPr>
              <w:t xml:space="preserve">, </w:t>
            </w:r>
            <w:r w:rsidRPr="006C17AD">
              <w:rPr>
                <w:rFonts w:ascii="Times New Roman" w:hAnsi="Times New Roman"/>
                <w:i/>
                <w:color w:val="000000"/>
                <w:sz w:val="24"/>
                <w:szCs w:val="24"/>
                <w:lang w:val="en-US"/>
              </w:rPr>
              <w:t>might</w:t>
            </w:r>
            <w:r w:rsidRPr="006C17AD">
              <w:rPr>
                <w:rFonts w:ascii="Times New Roman" w:hAnsi="Times New Roman"/>
                <w:color w:val="000000"/>
                <w:sz w:val="24"/>
                <w:szCs w:val="24"/>
                <w:lang w:val="en-US"/>
              </w:rPr>
              <w:t xml:space="preserve">, </w:t>
            </w:r>
            <w:r w:rsidRPr="006C17AD">
              <w:rPr>
                <w:rFonts w:ascii="Times New Roman" w:hAnsi="Times New Roman"/>
                <w:i/>
                <w:color w:val="000000"/>
                <w:sz w:val="24"/>
                <w:szCs w:val="24"/>
                <w:lang w:val="en-US"/>
              </w:rPr>
              <w:t>should</w:t>
            </w:r>
            <w:r w:rsidRPr="006C17AD">
              <w:rPr>
                <w:rFonts w:ascii="Times New Roman" w:hAnsi="Times New Roman"/>
                <w:color w:val="000000"/>
                <w:sz w:val="24"/>
                <w:szCs w:val="24"/>
                <w:lang w:val="en-US"/>
              </w:rPr>
              <w:t xml:space="preserve">, </w:t>
            </w:r>
            <w:r w:rsidRPr="006C17AD">
              <w:rPr>
                <w:rFonts w:ascii="Times New Roman" w:hAnsi="Times New Roman"/>
                <w:i/>
                <w:color w:val="000000"/>
                <w:sz w:val="24"/>
                <w:szCs w:val="24"/>
                <w:lang w:val="en-US"/>
              </w:rPr>
              <w:t>need</w:t>
            </w:r>
            <w:r w:rsidRPr="006C17AD">
              <w:rPr>
                <w:rFonts w:ascii="Times New Roman" w:hAnsi="Times New Roman"/>
                <w:color w:val="000000"/>
                <w:sz w:val="24"/>
                <w:szCs w:val="24"/>
                <w:lang w:val="en-US"/>
              </w:rPr>
              <w:t>)</w:t>
            </w:r>
          </w:p>
        </w:tc>
      </w:tr>
      <w:tr w:rsidR="006D0B0E" w:rsidRPr="0073429A">
        <w:trPr>
          <w:trHeight w:val="144"/>
        </w:trPr>
        <w:tc>
          <w:tcPr>
            <w:tcW w:w="119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2.4.35</w:t>
            </w:r>
          </w:p>
        </w:tc>
        <w:tc>
          <w:tcPr>
            <w:tcW w:w="13241"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Модальные глаголы в косвенной речи в настоящем и прошедшем времени</w:t>
            </w:r>
          </w:p>
        </w:tc>
      </w:tr>
      <w:tr w:rsidR="006D0B0E" w:rsidRPr="0073429A">
        <w:trPr>
          <w:trHeight w:val="144"/>
        </w:trPr>
        <w:tc>
          <w:tcPr>
            <w:tcW w:w="119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2.4.36</w:t>
            </w:r>
          </w:p>
        </w:tc>
        <w:tc>
          <w:tcPr>
            <w:tcW w:w="13241"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Определённый, неопределённый и нулевой артикли c именами существительными</w:t>
            </w:r>
          </w:p>
        </w:tc>
      </w:tr>
      <w:tr w:rsidR="006D0B0E" w:rsidRPr="0073429A">
        <w:trPr>
          <w:trHeight w:val="144"/>
        </w:trPr>
        <w:tc>
          <w:tcPr>
            <w:tcW w:w="119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2.4.37</w:t>
            </w:r>
          </w:p>
        </w:tc>
        <w:tc>
          <w:tcPr>
            <w:tcW w:w="13241"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Имена существительные во множественном числе, в том числе имена существительные, имеющие форму только множественного числа</w:t>
            </w:r>
          </w:p>
        </w:tc>
      </w:tr>
      <w:tr w:rsidR="006D0B0E" w:rsidRPr="0073429A">
        <w:trPr>
          <w:trHeight w:val="144"/>
        </w:trPr>
        <w:tc>
          <w:tcPr>
            <w:tcW w:w="119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2.4.38</w:t>
            </w:r>
          </w:p>
        </w:tc>
        <w:tc>
          <w:tcPr>
            <w:tcW w:w="13241"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Имена существительные с причастиями настоящего и прошедшего времени</w:t>
            </w:r>
          </w:p>
        </w:tc>
      </w:tr>
      <w:tr w:rsidR="006D0B0E" w:rsidRPr="0073429A">
        <w:trPr>
          <w:trHeight w:val="144"/>
        </w:trPr>
        <w:tc>
          <w:tcPr>
            <w:tcW w:w="119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2.4.39</w:t>
            </w:r>
          </w:p>
        </w:tc>
        <w:tc>
          <w:tcPr>
            <w:tcW w:w="13241" w:type="dxa"/>
            <w:tcMar>
              <w:top w:w="50" w:type="dxa"/>
              <w:left w:w="100" w:type="dxa"/>
            </w:tcMar>
            <w:vAlign w:val="center"/>
          </w:tcPr>
          <w:p w:rsidR="006D0B0E" w:rsidRPr="0010114B" w:rsidRDefault="00BF66A5">
            <w:pPr>
              <w:spacing w:after="0" w:line="336" w:lineRule="auto"/>
              <w:ind w:left="228"/>
              <w:jc w:val="both"/>
              <w:rPr>
                <w:sz w:val="24"/>
                <w:szCs w:val="24"/>
              </w:rPr>
            </w:pPr>
            <w:proofErr w:type="gramStart"/>
            <w:r w:rsidRPr="0010114B">
              <w:rPr>
                <w:rFonts w:ascii="Times New Roman" w:hAnsi="Times New Roman"/>
                <w:color w:val="000000"/>
                <w:sz w:val="24"/>
                <w:szCs w:val="24"/>
              </w:rPr>
              <w:t xml:space="preserve">Степени сравнения прилагательных (формы, образованные по правилу, и исключения: </w:t>
            </w:r>
            <w:r w:rsidRPr="0010114B">
              <w:rPr>
                <w:rFonts w:ascii="Times New Roman" w:hAnsi="Times New Roman"/>
                <w:i/>
                <w:color w:val="000000"/>
                <w:sz w:val="24"/>
                <w:szCs w:val="24"/>
              </w:rPr>
              <w:t>good – better</w:t>
            </w:r>
            <w:r w:rsidRPr="0010114B">
              <w:rPr>
                <w:rFonts w:ascii="Times New Roman" w:hAnsi="Times New Roman"/>
                <w:color w:val="000000"/>
                <w:sz w:val="24"/>
                <w:szCs w:val="24"/>
              </w:rPr>
              <w:t xml:space="preserve"> – </w:t>
            </w:r>
            <w:r w:rsidRPr="0010114B">
              <w:rPr>
                <w:rFonts w:ascii="Times New Roman" w:hAnsi="Times New Roman"/>
                <w:i/>
                <w:color w:val="000000"/>
                <w:sz w:val="24"/>
                <w:szCs w:val="24"/>
              </w:rPr>
              <w:t>(the) best</w:t>
            </w:r>
            <w:r w:rsidRPr="0010114B">
              <w:rPr>
                <w:rFonts w:ascii="Times New Roman" w:hAnsi="Times New Roman"/>
                <w:color w:val="000000"/>
                <w:sz w:val="24"/>
                <w:szCs w:val="24"/>
              </w:rPr>
              <w:t xml:space="preserve">, </w:t>
            </w:r>
            <w:r w:rsidRPr="0010114B">
              <w:rPr>
                <w:rFonts w:ascii="Times New Roman" w:hAnsi="Times New Roman"/>
                <w:i/>
                <w:color w:val="000000"/>
                <w:sz w:val="24"/>
                <w:szCs w:val="24"/>
              </w:rPr>
              <w:t>bad – worse – (the) worst</w:t>
            </w:r>
            <w:proofErr w:type="gramEnd"/>
          </w:p>
        </w:tc>
      </w:tr>
      <w:tr w:rsidR="006D0B0E" w:rsidRPr="0073429A">
        <w:trPr>
          <w:trHeight w:val="144"/>
        </w:trPr>
        <w:tc>
          <w:tcPr>
            <w:tcW w:w="119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2.4.40</w:t>
            </w:r>
          </w:p>
        </w:tc>
        <w:tc>
          <w:tcPr>
            <w:tcW w:w="13241"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Наречия в положительной, сравнительной и превосходной степенях, образованные по правилу и исключения</w:t>
            </w:r>
          </w:p>
        </w:tc>
      </w:tr>
      <w:tr w:rsidR="006D0B0E" w:rsidRPr="0073429A">
        <w:trPr>
          <w:trHeight w:val="144"/>
        </w:trPr>
        <w:tc>
          <w:tcPr>
            <w:tcW w:w="119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2.4.41</w:t>
            </w:r>
          </w:p>
        </w:tc>
        <w:tc>
          <w:tcPr>
            <w:tcW w:w="13241"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Наречия, совпадающие по форме с прилагательными (</w:t>
            </w:r>
            <w:r w:rsidRPr="0010114B">
              <w:rPr>
                <w:rFonts w:ascii="Times New Roman" w:hAnsi="Times New Roman"/>
                <w:i/>
                <w:color w:val="000000"/>
                <w:sz w:val="24"/>
                <w:szCs w:val="24"/>
              </w:rPr>
              <w:t>fast</w:t>
            </w:r>
            <w:r w:rsidRPr="0010114B">
              <w:rPr>
                <w:rFonts w:ascii="Times New Roman" w:hAnsi="Times New Roman"/>
                <w:color w:val="000000"/>
                <w:sz w:val="24"/>
                <w:szCs w:val="24"/>
              </w:rPr>
              <w:t xml:space="preserve">, </w:t>
            </w:r>
            <w:r w:rsidRPr="0010114B">
              <w:rPr>
                <w:rFonts w:ascii="Times New Roman" w:hAnsi="Times New Roman"/>
                <w:i/>
                <w:color w:val="000000"/>
                <w:sz w:val="24"/>
                <w:szCs w:val="24"/>
              </w:rPr>
              <w:t>high</w:t>
            </w:r>
            <w:r w:rsidRPr="0010114B">
              <w:rPr>
                <w:rFonts w:ascii="Times New Roman" w:hAnsi="Times New Roman"/>
                <w:color w:val="000000"/>
                <w:sz w:val="24"/>
                <w:szCs w:val="24"/>
              </w:rPr>
              <w:t xml:space="preserve">; </w:t>
            </w:r>
            <w:r w:rsidRPr="0010114B">
              <w:rPr>
                <w:rFonts w:ascii="Times New Roman" w:hAnsi="Times New Roman"/>
                <w:i/>
                <w:color w:val="000000"/>
                <w:sz w:val="24"/>
                <w:szCs w:val="24"/>
              </w:rPr>
              <w:t>early</w:t>
            </w:r>
            <w:r w:rsidRPr="0010114B">
              <w:rPr>
                <w:rFonts w:ascii="Times New Roman" w:hAnsi="Times New Roman"/>
                <w:color w:val="000000"/>
                <w:sz w:val="24"/>
                <w:szCs w:val="24"/>
              </w:rPr>
              <w:t>)</w:t>
            </w:r>
          </w:p>
        </w:tc>
      </w:tr>
      <w:tr w:rsidR="006D0B0E" w:rsidRPr="0073429A">
        <w:trPr>
          <w:trHeight w:val="144"/>
        </w:trPr>
        <w:tc>
          <w:tcPr>
            <w:tcW w:w="119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2.4.42</w:t>
            </w:r>
          </w:p>
        </w:tc>
        <w:tc>
          <w:tcPr>
            <w:tcW w:w="13241"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Слова, выражающие количество, с исчисляемыми и неисчисляемыми существительными (</w:t>
            </w:r>
            <w:r w:rsidRPr="0010114B">
              <w:rPr>
                <w:rFonts w:ascii="Times New Roman" w:hAnsi="Times New Roman"/>
                <w:i/>
                <w:color w:val="000000"/>
                <w:sz w:val="24"/>
                <w:szCs w:val="24"/>
              </w:rPr>
              <w:t>much / many / a lot of</w:t>
            </w:r>
            <w:r w:rsidRPr="0010114B">
              <w:rPr>
                <w:rFonts w:ascii="Times New Roman" w:hAnsi="Times New Roman"/>
                <w:color w:val="000000"/>
                <w:sz w:val="24"/>
                <w:szCs w:val="24"/>
              </w:rPr>
              <w:t>)</w:t>
            </w:r>
          </w:p>
        </w:tc>
      </w:tr>
      <w:tr w:rsidR="006D0B0E" w:rsidRPr="006C17AD">
        <w:trPr>
          <w:trHeight w:val="144"/>
        </w:trPr>
        <w:tc>
          <w:tcPr>
            <w:tcW w:w="119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2.4.43</w:t>
            </w:r>
          </w:p>
        </w:tc>
        <w:tc>
          <w:tcPr>
            <w:tcW w:w="13241" w:type="dxa"/>
            <w:tcMar>
              <w:top w:w="50" w:type="dxa"/>
              <w:left w:w="100" w:type="dxa"/>
            </w:tcMar>
            <w:vAlign w:val="center"/>
          </w:tcPr>
          <w:p w:rsidR="006D0B0E" w:rsidRPr="006C17AD" w:rsidRDefault="00BF66A5">
            <w:pPr>
              <w:spacing w:after="0" w:line="336" w:lineRule="auto"/>
              <w:ind w:left="228"/>
              <w:jc w:val="both"/>
              <w:rPr>
                <w:sz w:val="24"/>
                <w:szCs w:val="24"/>
                <w:lang w:val="en-US"/>
              </w:rPr>
            </w:pPr>
            <w:r w:rsidRPr="0010114B">
              <w:rPr>
                <w:rFonts w:ascii="Times New Roman" w:hAnsi="Times New Roman"/>
                <w:color w:val="000000"/>
                <w:sz w:val="24"/>
                <w:szCs w:val="24"/>
              </w:rPr>
              <w:t>Слова</w:t>
            </w:r>
            <w:r w:rsidRPr="006C17AD">
              <w:rPr>
                <w:rFonts w:ascii="Times New Roman" w:hAnsi="Times New Roman"/>
                <w:color w:val="000000"/>
                <w:sz w:val="24"/>
                <w:szCs w:val="24"/>
                <w:lang w:val="en-US"/>
              </w:rPr>
              <w:t xml:space="preserve">, </w:t>
            </w:r>
            <w:r w:rsidRPr="0010114B">
              <w:rPr>
                <w:rFonts w:ascii="Times New Roman" w:hAnsi="Times New Roman"/>
                <w:color w:val="000000"/>
                <w:sz w:val="24"/>
                <w:szCs w:val="24"/>
              </w:rPr>
              <w:t>выражающие</w:t>
            </w:r>
            <w:r w:rsidRPr="006C17AD">
              <w:rPr>
                <w:rFonts w:ascii="Times New Roman" w:hAnsi="Times New Roman"/>
                <w:color w:val="000000"/>
                <w:sz w:val="24"/>
                <w:szCs w:val="24"/>
                <w:lang w:val="en-US"/>
              </w:rPr>
              <w:t xml:space="preserve"> </w:t>
            </w:r>
            <w:r w:rsidRPr="0010114B">
              <w:rPr>
                <w:rFonts w:ascii="Times New Roman" w:hAnsi="Times New Roman"/>
                <w:color w:val="000000"/>
                <w:sz w:val="24"/>
                <w:szCs w:val="24"/>
              </w:rPr>
              <w:t>количество</w:t>
            </w:r>
            <w:r w:rsidRPr="006C17AD">
              <w:rPr>
                <w:rFonts w:ascii="Times New Roman" w:hAnsi="Times New Roman"/>
                <w:color w:val="000000"/>
                <w:sz w:val="24"/>
                <w:szCs w:val="24"/>
                <w:lang w:val="en-US"/>
              </w:rPr>
              <w:t xml:space="preserve"> (</w:t>
            </w:r>
            <w:r w:rsidRPr="006C17AD">
              <w:rPr>
                <w:rFonts w:ascii="Times New Roman" w:hAnsi="Times New Roman"/>
                <w:i/>
                <w:color w:val="000000"/>
                <w:sz w:val="24"/>
                <w:szCs w:val="24"/>
                <w:lang w:val="en-US"/>
              </w:rPr>
              <w:t>little/a little</w:t>
            </w:r>
            <w:r w:rsidRPr="006C17AD">
              <w:rPr>
                <w:rFonts w:ascii="Times New Roman" w:hAnsi="Times New Roman"/>
                <w:color w:val="000000"/>
                <w:sz w:val="24"/>
                <w:szCs w:val="24"/>
                <w:lang w:val="en-US"/>
              </w:rPr>
              <w:t xml:space="preserve">, </w:t>
            </w:r>
            <w:r w:rsidRPr="006C17AD">
              <w:rPr>
                <w:rFonts w:ascii="Times New Roman" w:hAnsi="Times New Roman"/>
                <w:i/>
                <w:color w:val="000000"/>
                <w:sz w:val="24"/>
                <w:szCs w:val="24"/>
                <w:lang w:val="en-US"/>
              </w:rPr>
              <w:t>few/a few</w:t>
            </w:r>
            <w:r w:rsidRPr="006C17AD">
              <w:rPr>
                <w:rFonts w:ascii="Times New Roman" w:hAnsi="Times New Roman"/>
                <w:color w:val="000000"/>
                <w:sz w:val="24"/>
                <w:szCs w:val="24"/>
                <w:lang w:val="en-US"/>
              </w:rPr>
              <w:t>)</w:t>
            </w:r>
          </w:p>
        </w:tc>
      </w:tr>
      <w:tr w:rsidR="006D0B0E" w:rsidRPr="006C17AD">
        <w:trPr>
          <w:trHeight w:val="144"/>
        </w:trPr>
        <w:tc>
          <w:tcPr>
            <w:tcW w:w="119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2.4.44</w:t>
            </w:r>
          </w:p>
        </w:tc>
        <w:tc>
          <w:tcPr>
            <w:tcW w:w="13241" w:type="dxa"/>
            <w:tcMar>
              <w:top w:w="50" w:type="dxa"/>
              <w:left w:w="100" w:type="dxa"/>
            </w:tcMar>
            <w:vAlign w:val="center"/>
          </w:tcPr>
          <w:p w:rsidR="006D0B0E" w:rsidRPr="006C17AD" w:rsidRDefault="00BF66A5">
            <w:pPr>
              <w:spacing w:after="0" w:line="336" w:lineRule="auto"/>
              <w:ind w:left="228"/>
              <w:jc w:val="both"/>
              <w:rPr>
                <w:sz w:val="24"/>
                <w:szCs w:val="24"/>
                <w:lang w:val="en-US"/>
              </w:rPr>
            </w:pPr>
            <w:r w:rsidRPr="0010114B">
              <w:rPr>
                <w:rFonts w:ascii="Times New Roman" w:hAnsi="Times New Roman"/>
                <w:color w:val="000000"/>
                <w:sz w:val="24"/>
                <w:szCs w:val="24"/>
              </w:rPr>
              <w:t>Личные</w:t>
            </w:r>
            <w:r w:rsidRPr="006C17AD">
              <w:rPr>
                <w:rFonts w:ascii="Times New Roman" w:hAnsi="Times New Roman"/>
                <w:color w:val="000000"/>
                <w:sz w:val="24"/>
                <w:szCs w:val="24"/>
                <w:lang w:val="en-US"/>
              </w:rPr>
              <w:t xml:space="preserve"> </w:t>
            </w:r>
            <w:r w:rsidRPr="0010114B">
              <w:rPr>
                <w:rFonts w:ascii="Times New Roman" w:hAnsi="Times New Roman"/>
                <w:color w:val="000000"/>
                <w:sz w:val="24"/>
                <w:szCs w:val="24"/>
              </w:rPr>
              <w:t>местоимения</w:t>
            </w:r>
            <w:r w:rsidRPr="006C17AD">
              <w:rPr>
                <w:rFonts w:ascii="Times New Roman" w:hAnsi="Times New Roman"/>
                <w:color w:val="000000"/>
                <w:sz w:val="24"/>
                <w:szCs w:val="24"/>
                <w:lang w:val="en-US"/>
              </w:rPr>
              <w:t xml:space="preserve"> </w:t>
            </w:r>
            <w:r w:rsidRPr="0010114B">
              <w:rPr>
                <w:rFonts w:ascii="Times New Roman" w:hAnsi="Times New Roman"/>
                <w:color w:val="000000"/>
                <w:sz w:val="24"/>
                <w:szCs w:val="24"/>
              </w:rPr>
              <w:t>в</w:t>
            </w:r>
            <w:r w:rsidRPr="006C17AD">
              <w:rPr>
                <w:rFonts w:ascii="Times New Roman" w:hAnsi="Times New Roman"/>
                <w:color w:val="000000"/>
                <w:sz w:val="24"/>
                <w:szCs w:val="24"/>
                <w:lang w:val="en-US"/>
              </w:rPr>
              <w:t xml:space="preserve"> </w:t>
            </w:r>
            <w:r w:rsidRPr="0010114B">
              <w:rPr>
                <w:rFonts w:ascii="Times New Roman" w:hAnsi="Times New Roman"/>
                <w:color w:val="000000"/>
                <w:sz w:val="24"/>
                <w:szCs w:val="24"/>
              </w:rPr>
              <w:t>именительном</w:t>
            </w:r>
            <w:r w:rsidRPr="006C17AD">
              <w:rPr>
                <w:rFonts w:ascii="Times New Roman" w:hAnsi="Times New Roman"/>
                <w:color w:val="000000"/>
                <w:sz w:val="24"/>
                <w:szCs w:val="24"/>
                <w:lang w:val="en-US"/>
              </w:rPr>
              <w:t xml:space="preserve"> (</w:t>
            </w:r>
            <w:r w:rsidRPr="006C17AD">
              <w:rPr>
                <w:rFonts w:ascii="Times New Roman" w:hAnsi="Times New Roman"/>
                <w:i/>
                <w:color w:val="000000"/>
                <w:sz w:val="24"/>
                <w:szCs w:val="24"/>
                <w:lang w:val="en-US"/>
              </w:rPr>
              <w:t>I</w:t>
            </w:r>
            <w:r w:rsidRPr="006C17AD">
              <w:rPr>
                <w:rFonts w:ascii="Times New Roman" w:hAnsi="Times New Roman"/>
                <w:color w:val="000000"/>
                <w:sz w:val="24"/>
                <w:szCs w:val="24"/>
                <w:lang w:val="en-US"/>
              </w:rPr>
              <w:t xml:space="preserve">, </w:t>
            </w:r>
            <w:r w:rsidRPr="006C17AD">
              <w:rPr>
                <w:rFonts w:ascii="Times New Roman" w:hAnsi="Times New Roman"/>
                <w:i/>
                <w:color w:val="000000"/>
                <w:sz w:val="24"/>
                <w:szCs w:val="24"/>
                <w:lang w:val="en-US"/>
              </w:rPr>
              <w:t>you</w:t>
            </w:r>
            <w:r w:rsidRPr="006C17AD">
              <w:rPr>
                <w:rFonts w:ascii="Times New Roman" w:hAnsi="Times New Roman"/>
                <w:color w:val="000000"/>
                <w:sz w:val="24"/>
                <w:szCs w:val="24"/>
                <w:lang w:val="en-US"/>
              </w:rPr>
              <w:t xml:space="preserve">, </w:t>
            </w:r>
            <w:r w:rsidRPr="006C17AD">
              <w:rPr>
                <w:rFonts w:ascii="Times New Roman" w:hAnsi="Times New Roman"/>
                <w:i/>
                <w:color w:val="000000"/>
                <w:sz w:val="24"/>
                <w:szCs w:val="24"/>
                <w:lang w:val="en-US"/>
              </w:rPr>
              <w:t>he/she/it</w:t>
            </w:r>
            <w:r w:rsidRPr="006C17AD">
              <w:rPr>
                <w:rFonts w:ascii="Times New Roman" w:hAnsi="Times New Roman"/>
                <w:color w:val="000000"/>
                <w:sz w:val="24"/>
                <w:szCs w:val="24"/>
                <w:lang w:val="en-US"/>
              </w:rPr>
              <w:t xml:space="preserve">, </w:t>
            </w:r>
            <w:r w:rsidRPr="006C17AD">
              <w:rPr>
                <w:rFonts w:ascii="Times New Roman" w:hAnsi="Times New Roman"/>
                <w:i/>
                <w:color w:val="000000"/>
                <w:sz w:val="24"/>
                <w:szCs w:val="24"/>
                <w:lang w:val="en-US"/>
              </w:rPr>
              <w:t>we</w:t>
            </w:r>
            <w:r w:rsidRPr="006C17AD">
              <w:rPr>
                <w:rFonts w:ascii="Times New Roman" w:hAnsi="Times New Roman"/>
                <w:color w:val="000000"/>
                <w:sz w:val="24"/>
                <w:szCs w:val="24"/>
                <w:lang w:val="en-US"/>
              </w:rPr>
              <w:t xml:space="preserve">, </w:t>
            </w:r>
            <w:r w:rsidRPr="006C17AD">
              <w:rPr>
                <w:rFonts w:ascii="Times New Roman" w:hAnsi="Times New Roman"/>
                <w:i/>
                <w:color w:val="000000"/>
                <w:sz w:val="24"/>
                <w:szCs w:val="24"/>
                <w:lang w:val="en-US"/>
              </w:rPr>
              <w:t>they</w:t>
            </w:r>
            <w:r w:rsidRPr="006C17AD">
              <w:rPr>
                <w:rFonts w:ascii="Times New Roman" w:hAnsi="Times New Roman"/>
                <w:color w:val="000000"/>
                <w:sz w:val="24"/>
                <w:szCs w:val="24"/>
                <w:lang w:val="en-US"/>
              </w:rPr>
              <w:t xml:space="preserve">) </w:t>
            </w:r>
            <w:r w:rsidRPr="0010114B">
              <w:rPr>
                <w:rFonts w:ascii="Times New Roman" w:hAnsi="Times New Roman"/>
                <w:color w:val="000000"/>
                <w:sz w:val="24"/>
                <w:szCs w:val="24"/>
              </w:rPr>
              <w:t>и</w:t>
            </w:r>
            <w:r w:rsidRPr="006C17AD">
              <w:rPr>
                <w:rFonts w:ascii="Times New Roman" w:hAnsi="Times New Roman"/>
                <w:color w:val="000000"/>
                <w:sz w:val="24"/>
                <w:szCs w:val="24"/>
                <w:lang w:val="en-US"/>
              </w:rPr>
              <w:t xml:space="preserve"> </w:t>
            </w:r>
            <w:r w:rsidRPr="0010114B">
              <w:rPr>
                <w:rFonts w:ascii="Times New Roman" w:hAnsi="Times New Roman"/>
                <w:color w:val="000000"/>
                <w:sz w:val="24"/>
                <w:szCs w:val="24"/>
              </w:rPr>
              <w:t>объектном</w:t>
            </w:r>
            <w:r w:rsidRPr="006C17AD">
              <w:rPr>
                <w:rFonts w:ascii="Times New Roman" w:hAnsi="Times New Roman"/>
                <w:color w:val="000000"/>
                <w:sz w:val="24"/>
                <w:szCs w:val="24"/>
                <w:lang w:val="en-US"/>
              </w:rPr>
              <w:t xml:space="preserve"> (me, </w:t>
            </w:r>
            <w:r w:rsidRPr="006C17AD">
              <w:rPr>
                <w:rFonts w:ascii="Times New Roman" w:hAnsi="Times New Roman"/>
                <w:i/>
                <w:color w:val="000000"/>
                <w:sz w:val="24"/>
                <w:szCs w:val="24"/>
                <w:lang w:val="en-US"/>
              </w:rPr>
              <w:t>you</w:t>
            </w:r>
            <w:r w:rsidRPr="006C17AD">
              <w:rPr>
                <w:rFonts w:ascii="Times New Roman" w:hAnsi="Times New Roman"/>
                <w:color w:val="000000"/>
                <w:sz w:val="24"/>
                <w:szCs w:val="24"/>
                <w:lang w:val="en-US"/>
              </w:rPr>
              <w:t xml:space="preserve">, </w:t>
            </w:r>
            <w:r w:rsidRPr="006C17AD">
              <w:rPr>
                <w:rFonts w:ascii="Times New Roman" w:hAnsi="Times New Roman"/>
                <w:i/>
                <w:color w:val="000000"/>
                <w:sz w:val="24"/>
                <w:szCs w:val="24"/>
                <w:lang w:val="en-US"/>
              </w:rPr>
              <w:t>him/her/it</w:t>
            </w:r>
            <w:r w:rsidRPr="006C17AD">
              <w:rPr>
                <w:rFonts w:ascii="Times New Roman" w:hAnsi="Times New Roman"/>
                <w:color w:val="000000"/>
                <w:sz w:val="24"/>
                <w:szCs w:val="24"/>
                <w:lang w:val="en-US"/>
              </w:rPr>
              <w:t xml:space="preserve">, </w:t>
            </w:r>
            <w:r w:rsidRPr="006C17AD">
              <w:rPr>
                <w:rFonts w:ascii="Times New Roman" w:hAnsi="Times New Roman"/>
                <w:i/>
                <w:color w:val="000000"/>
                <w:sz w:val="24"/>
                <w:szCs w:val="24"/>
                <w:lang w:val="en-US"/>
              </w:rPr>
              <w:t>us</w:t>
            </w:r>
            <w:r w:rsidRPr="006C17AD">
              <w:rPr>
                <w:rFonts w:ascii="Times New Roman" w:hAnsi="Times New Roman"/>
                <w:color w:val="000000"/>
                <w:sz w:val="24"/>
                <w:szCs w:val="24"/>
                <w:lang w:val="en-US"/>
              </w:rPr>
              <w:t xml:space="preserve">, </w:t>
            </w:r>
            <w:r w:rsidRPr="006C17AD">
              <w:rPr>
                <w:rFonts w:ascii="Times New Roman" w:hAnsi="Times New Roman"/>
                <w:i/>
                <w:color w:val="000000"/>
                <w:sz w:val="24"/>
                <w:szCs w:val="24"/>
                <w:lang w:val="en-US"/>
              </w:rPr>
              <w:t>them</w:t>
            </w:r>
            <w:r w:rsidRPr="006C17AD">
              <w:rPr>
                <w:rFonts w:ascii="Times New Roman" w:hAnsi="Times New Roman"/>
                <w:color w:val="000000"/>
                <w:sz w:val="24"/>
                <w:szCs w:val="24"/>
                <w:lang w:val="en-US"/>
              </w:rPr>
              <w:t xml:space="preserve">) </w:t>
            </w:r>
            <w:r w:rsidRPr="0010114B">
              <w:rPr>
                <w:rFonts w:ascii="Times New Roman" w:hAnsi="Times New Roman"/>
                <w:color w:val="000000"/>
                <w:sz w:val="24"/>
                <w:szCs w:val="24"/>
              </w:rPr>
              <w:t>падеже</w:t>
            </w:r>
          </w:p>
        </w:tc>
      </w:tr>
      <w:tr w:rsidR="006D0B0E" w:rsidRPr="006C17AD">
        <w:trPr>
          <w:trHeight w:val="144"/>
        </w:trPr>
        <w:tc>
          <w:tcPr>
            <w:tcW w:w="119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2.4.45</w:t>
            </w:r>
          </w:p>
        </w:tc>
        <w:tc>
          <w:tcPr>
            <w:tcW w:w="13241" w:type="dxa"/>
            <w:tcMar>
              <w:top w:w="50" w:type="dxa"/>
              <w:left w:w="100" w:type="dxa"/>
            </w:tcMar>
            <w:vAlign w:val="center"/>
          </w:tcPr>
          <w:p w:rsidR="006D0B0E" w:rsidRPr="006C17AD" w:rsidRDefault="00BF66A5">
            <w:pPr>
              <w:spacing w:after="0" w:line="336" w:lineRule="auto"/>
              <w:ind w:left="228"/>
              <w:jc w:val="both"/>
              <w:rPr>
                <w:sz w:val="24"/>
                <w:szCs w:val="24"/>
                <w:lang w:val="en-US"/>
              </w:rPr>
            </w:pPr>
            <w:r w:rsidRPr="0010114B">
              <w:rPr>
                <w:rFonts w:ascii="Times New Roman" w:hAnsi="Times New Roman"/>
                <w:color w:val="000000"/>
                <w:sz w:val="24"/>
                <w:szCs w:val="24"/>
              </w:rPr>
              <w:t>Притяжательные</w:t>
            </w:r>
            <w:r w:rsidRPr="006C17AD">
              <w:rPr>
                <w:rFonts w:ascii="Times New Roman" w:hAnsi="Times New Roman"/>
                <w:color w:val="000000"/>
                <w:sz w:val="24"/>
                <w:szCs w:val="24"/>
                <w:lang w:val="en-US"/>
              </w:rPr>
              <w:t xml:space="preserve"> </w:t>
            </w:r>
            <w:r w:rsidRPr="0010114B">
              <w:rPr>
                <w:rFonts w:ascii="Times New Roman" w:hAnsi="Times New Roman"/>
                <w:color w:val="000000"/>
                <w:sz w:val="24"/>
                <w:szCs w:val="24"/>
              </w:rPr>
              <w:t>местоимения</w:t>
            </w:r>
            <w:r w:rsidRPr="006C17AD">
              <w:rPr>
                <w:rFonts w:ascii="Times New Roman" w:hAnsi="Times New Roman"/>
                <w:color w:val="000000"/>
                <w:sz w:val="24"/>
                <w:szCs w:val="24"/>
                <w:lang w:val="en-US"/>
              </w:rPr>
              <w:t xml:space="preserve"> (</w:t>
            </w:r>
            <w:r w:rsidRPr="006C17AD">
              <w:rPr>
                <w:rFonts w:ascii="Times New Roman" w:hAnsi="Times New Roman"/>
                <w:i/>
                <w:color w:val="000000"/>
                <w:sz w:val="24"/>
                <w:szCs w:val="24"/>
                <w:lang w:val="en-US"/>
              </w:rPr>
              <w:t>my</w:t>
            </w:r>
            <w:r w:rsidRPr="006C17AD">
              <w:rPr>
                <w:rFonts w:ascii="Times New Roman" w:hAnsi="Times New Roman"/>
                <w:color w:val="000000"/>
                <w:sz w:val="24"/>
                <w:szCs w:val="24"/>
                <w:lang w:val="en-US"/>
              </w:rPr>
              <w:t xml:space="preserve">, </w:t>
            </w:r>
            <w:r w:rsidRPr="006C17AD">
              <w:rPr>
                <w:rFonts w:ascii="Times New Roman" w:hAnsi="Times New Roman"/>
                <w:i/>
                <w:color w:val="000000"/>
                <w:sz w:val="24"/>
                <w:szCs w:val="24"/>
                <w:lang w:val="en-US"/>
              </w:rPr>
              <w:t>your</w:t>
            </w:r>
            <w:r w:rsidRPr="006C17AD">
              <w:rPr>
                <w:rFonts w:ascii="Times New Roman" w:hAnsi="Times New Roman"/>
                <w:color w:val="000000"/>
                <w:sz w:val="24"/>
                <w:szCs w:val="24"/>
                <w:lang w:val="en-US"/>
              </w:rPr>
              <w:t xml:space="preserve">, </w:t>
            </w:r>
            <w:r w:rsidRPr="006C17AD">
              <w:rPr>
                <w:rFonts w:ascii="Times New Roman" w:hAnsi="Times New Roman"/>
                <w:i/>
                <w:color w:val="000000"/>
                <w:sz w:val="24"/>
                <w:szCs w:val="24"/>
                <w:lang w:val="en-US"/>
              </w:rPr>
              <w:t>his/her/its</w:t>
            </w:r>
            <w:r w:rsidRPr="006C17AD">
              <w:rPr>
                <w:rFonts w:ascii="Times New Roman" w:hAnsi="Times New Roman"/>
                <w:color w:val="000000"/>
                <w:sz w:val="24"/>
                <w:szCs w:val="24"/>
                <w:lang w:val="en-US"/>
              </w:rPr>
              <w:t xml:space="preserve">, </w:t>
            </w:r>
            <w:r w:rsidRPr="006C17AD">
              <w:rPr>
                <w:rFonts w:ascii="Times New Roman" w:hAnsi="Times New Roman"/>
                <w:i/>
                <w:color w:val="000000"/>
                <w:sz w:val="24"/>
                <w:szCs w:val="24"/>
                <w:lang w:val="en-US"/>
              </w:rPr>
              <w:t>our</w:t>
            </w:r>
            <w:r w:rsidRPr="006C17AD">
              <w:rPr>
                <w:rFonts w:ascii="Times New Roman" w:hAnsi="Times New Roman"/>
                <w:color w:val="000000"/>
                <w:sz w:val="24"/>
                <w:szCs w:val="24"/>
                <w:lang w:val="en-US"/>
              </w:rPr>
              <w:t xml:space="preserve">, </w:t>
            </w:r>
            <w:r w:rsidRPr="006C17AD">
              <w:rPr>
                <w:rFonts w:ascii="Times New Roman" w:hAnsi="Times New Roman"/>
                <w:i/>
                <w:color w:val="000000"/>
                <w:sz w:val="24"/>
                <w:szCs w:val="24"/>
                <w:lang w:val="en-US"/>
              </w:rPr>
              <w:t>their</w:t>
            </w:r>
            <w:r w:rsidRPr="006C17AD">
              <w:rPr>
                <w:rFonts w:ascii="Times New Roman" w:hAnsi="Times New Roman"/>
                <w:color w:val="000000"/>
                <w:sz w:val="24"/>
                <w:szCs w:val="24"/>
                <w:lang w:val="en-US"/>
              </w:rPr>
              <w:t xml:space="preserve">) </w:t>
            </w:r>
          </w:p>
        </w:tc>
      </w:tr>
      <w:tr w:rsidR="006D0B0E" w:rsidRPr="0073429A">
        <w:trPr>
          <w:trHeight w:val="144"/>
        </w:trPr>
        <w:tc>
          <w:tcPr>
            <w:tcW w:w="119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2.4.46</w:t>
            </w:r>
          </w:p>
        </w:tc>
        <w:tc>
          <w:tcPr>
            <w:tcW w:w="13241"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Указательные местоимения (</w:t>
            </w:r>
            <w:r w:rsidRPr="0010114B">
              <w:rPr>
                <w:rFonts w:ascii="Times New Roman" w:hAnsi="Times New Roman"/>
                <w:i/>
                <w:color w:val="000000"/>
                <w:sz w:val="24"/>
                <w:szCs w:val="24"/>
              </w:rPr>
              <w:t>this – these; that – those</w:t>
            </w:r>
            <w:r w:rsidRPr="0010114B">
              <w:rPr>
                <w:rFonts w:ascii="Times New Roman" w:hAnsi="Times New Roman"/>
                <w:color w:val="000000"/>
                <w:sz w:val="24"/>
                <w:szCs w:val="24"/>
              </w:rPr>
              <w:t>)</w:t>
            </w:r>
          </w:p>
        </w:tc>
      </w:tr>
      <w:tr w:rsidR="006D0B0E" w:rsidRPr="0073429A">
        <w:trPr>
          <w:trHeight w:val="144"/>
        </w:trPr>
        <w:tc>
          <w:tcPr>
            <w:tcW w:w="119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2.4.47</w:t>
            </w:r>
          </w:p>
        </w:tc>
        <w:tc>
          <w:tcPr>
            <w:tcW w:w="13241"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Возвратные, неопределённые местоимения (</w:t>
            </w:r>
            <w:r w:rsidRPr="0010114B">
              <w:rPr>
                <w:rFonts w:ascii="Times New Roman" w:hAnsi="Times New Roman"/>
                <w:i/>
                <w:color w:val="000000"/>
                <w:sz w:val="24"/>
                <w:szCs w:val="24"/>
              </w:rPr>
              <w:t>some</w:t>
            </w:r>
            <w:r w:rsidRPr="0010114B">
              <w:rPr>
                <w:rFonts w:ascii="Times New Roman" w:hAnsi="Times New Roman"/>
                <w:color w:val="000000"/>
                <w:sz w:val="24"/>
                <w:szCs w:val="24"/>
              </w:rPr>
              <w:t xml:space="preserve">, </w:t>
            </w:r>
            <w:r w:rsidRPr="0010114B">
              <w:rPr>
                <w:rFonts w:ascii="Times New Roman" w:hAnsi="Times New Roman"/>
                <w:i/>
                <w:color w:val="000000"/>
                <w:sz w:val="24"/>
                <w:szCs w:val="24"/>
              </w:rPr>
              <w:t>any</w:t>
            </w:r>
            <w:r w:rsidRPr="0010114B">
              <w:rPr>
                <w:rFonts w:ascii="Times New Roman" w:hAnsi="Times New Roman"/>
                <w:color w:val="000000"/>
                <w:sz w:val="24"/>
                <w:szCs w:val="24"/>
              </w:rPr>
              <w:t>) и их производные (</w:t>
            </w:r>
            <w:r w:rsidRPr="0010114B">
              <w:rPr>
                <w:rFonts w:ascii="Times New Roman" w:hAnsi="Times New Roman"/>
                <w:i/>
                <w:color w:val="000000"/>
                <w:sz w:val="24"/>
                <w:szCs w:val="24"/>
              </w:rPr>
              <w:t>somebody</w:t>
            </w:r>
            <w:r w:rsidRPr="0010114B">
              <w:rPr>
                <w:rFonts w:ascii="Times New Roman" w:hAnsi="Times New Roman"/>
                <w:color w:val="000000"/>
                <w:sz w:val="24"/>
                <w:szCs w:val="24"/>
              </w:rPr>
              <w:t xml:space="preserve">, </w:t>
            </w:r>
            <w:r w:rsidRPr="0010114B">
              <w:rPr>
                <w:rFonts w:ascii="Times New Roman" w:hAnsi="Times New Roman"/>
                <w:i/>
                <w:color w:val="000000"/>
                <w:sz w:val="24"/>
                <w:szCs w:val="24"/>
              </w:rPr>
              <w:t>anybody</w:t>
            </w:r>
            <w:r w:rsidRPr="0010114B">
              <w:rPr>
                <w:rFonts w:ascii="Times New Roman" w:hAnsi="Times New Roman"/>
                <w:color w:val="000000"/>
                <w:sz w:val="24"/>
                <w:szCs w:val="24"/>
              </w:rPr>
              <w:t xml:space="preserve">; </w:t>
            </w:r>
            <w:r w:rsidRPr="0010114B">
              <w:rPr>
                <w:rFonts w:ascii="Times New Roman" w:hAnsi="Times New Roman"/>
                <w:i/>
                <w:color w:val="000000"/>
                <w:sz w:val="24"/>
                <w:szCs w:val="24"/>
              </w:rPr>
              <w:t>something</w:t>
            </w:r>
            <w:r w:rsidRPr="0010114B">
              <w:rPr>
                <w:rFonts w:ascii="Times New Roman" w:hAnsi="Times New Roman"/>
                <w:color w:val="000000"/>
                <w:sz w:val="24"/>
                <w:szCs w:val="24"/>
              </w:rPr>
              <w:t xml:space="preserve">, </w:t>
            </w:r>
            <w:r w:rsidRPr="0010114B">
              <w:rPr>
                <w:rFonts w:ascii="Times New Roman" w:hAnsi="Times New Roman"/>
                <w:i/>
                <w:color w:val="000000"/>
                <w:sz w:val="24"/>
                <w:szCs w:val="24"/>
              </w:rPr>
              <w:t>anything</w:t>
            </w:r>
            <w:r w:rsidRPr="0010114B">
              <w:rPr>
                <w:rFonts w:ascii="Times New Roman" w:hAnsi="Times New Roman"/>
                <w:color w:val="000000"/>
                <w:sz w:val="24"/>
                <w:szCs w:val="24"/>
              </w:rPr>
              <w:t xml:space="preserve"> и другие), </w:t>
            </w:r>
            <w:r w:rsidRPr="0010114B">
              <w:rPr>
                <w:rFonts w:ascii="Times New Roman" w:hAnsi="Times New Roman"/>
                <w:i/>
                <w:color w:val="000000"/>
                <w:sz w:val="24"/>
                <w:szCs w:val="24"/>
              </w:rPr>
              <w:t>every</w:t>
            </w:r>
            <w:r w:rsidRPr="0010114B">
              <w:rPr>
                <w:rFonts w:ascii="Times New Roman" w:hAnsi="Times New Roman"/>
                <w:color w:val="000000"/>
                <w:sz w:val="24"/>
                <w:szCs w:val="24"/>
              </w:rPr>
              <w:t xml:space="preserve"> и производные (</w:t>
            </w:r>
            <w:r w:rsidRPr="0010114B">
              <w:rPr>
                <w:rFonts w:ascii="Times New Roman" w:hAnsi="Times New Roman"/>
                <w:i/>
                <w:color w:val="000000"/>
                <w:sz w:val="24"/>
                <w:szCs w:val="24"/>
              </w:rPr>
              <w:t>everybody</w:t>
            </w:r>
            <w:r w:rsidRPr="0010114B">
              <w:rPr>
                <w:rFonts w:ascii="Times New Roman" w:hAnsi="Times New Roman"/>
                <w:color w:val="000000"/>
                <w:sz w:val="24"/>
                <w:szCs w:val="24"/>
              </w:rPr>
              <w:t xml:space="preserve">, </w:t>
            </w:r>
            <w:r w:rsidRPr="0010114B">
              <w:rPr>
                <w:rFonts w:ascii="Times New Roman" w:hAnsi="Times New Roman"/>
                <w:i/>
                <w:color w:val="000000"/>
                <w:sz w:val="24"/>
                <w:szCs w:val="24"/>
              </w:rPr>
              <w:t>everything</w:t>
            </w:r>
            <w:r w:rsidRPr="0010114B">
              <w:rPr>
                <w:rFonts w:ascii="Times New Roman" w:hAnsi="Times New Roman"/>
                <w:color w:val="000000"/>
                <w:sz w:val="24"/>
                <w:szCs w:val="24"/>
              </w:rPr>
              <w:t xml:space="preserve"> и другие) в повествовательных (утвердительных и отрицательных) и вопросительных предложениях</w:t>
            </w:r>
          </w:p>
        </w:tc>
      </w:tr>
      <w:tr w:rsidR="006D0B0E" w:rsidRPr="006C17AD">
        <w:trPr>
          <w:trHeight w:val="144"/>
        </w:trPr>
        <w:tc>
          <w:tcPr>
            <w:tcW w:w="119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lastRenderedPageBreak/>
              <w:t>2.4.48</w:t>
            </w:r>
          </w:p>
        </w:tc>
        <w:tc>
          <w:tcPr>
            <w:tcW w:w="13241" w:type="dxa"/>
            <w:tcMar>
              <w:top w:w="50" w:type="dxa"/>
              <w:left w:w="100" w:type="dxa"/>
            </w:tcMar>
            <w:vAlign w:val="center"/>
          </w:tcPr>
          <w:p w:rsidR="006D0B0E" w:rsidRPr="006C17AD" w:rsidRDefault="00BF66A5">
            <w:pPr>
              <w:spacing w:after="0" w:line="336" w:lineRule="auto"/>
              <w:ind w:left="228"/>
              <w:jc w:val="both"/>
              <w:rPr>
                <w:sz w:val="24"/>
                <w:szCs w:val="24"/>
                <w:lang w:val="en-US"/>
              </w:rPr>
            </w:pPr>
            <w:r w:rsidRPr="0010114B">
              <w:rPr>
                <w:rFonts w:ascii="Times New Roman" w:hAnsi="Times New Roman"/>
                <w:color w:val="000000"/>
                <w:sz w:val="24"/>
                <w:szCs w:val="24"/>
              </w:rPr>
              <w:t>Местоимения</w:t>
            </w:r>
            <w:r w:rsidRPr="006C17AD">
              <w:rPr>
                <w:rFonts w:ascii="Times New Roman" w:hAnsi="Times New Roman"/>
                <w:color w:val="000000"/>
                <w:sz w:val="24"/>
                <w:szCs w:val="24"/>
                <w:lang w:val="en-US"/>
              </w:rPr>
              <w:t xml:space="preserve"> </w:t>
            </w:r>
            <w:r w:rsidRPr="006C17AD">
              <w:rPr>
                <w:rFonts w:ascii="Times New Roman" w:hAnsi="Times New Roman"/>
                <w:i/>
                <w:color w:val="000000"/>
                <w:sz w:val="24"/>
                <w:szCs w:val="24"/>
                <w:lang w:val="en-US"/>
              </w:rPr>
              <w:t>other/another</w:t>
            </w:r>
            <w:r w:rsidRPr="006C17AD">
              <w:rPr>
                <w:rFonts w:ascii="Times New Roman" w:hAnsi="Times New Roman"/>
                <w:color w:val="000000"/>
                <w:sz w:val="24"/>
                <w:szCs w:val="24"/>
                <w:lang w:val="en-US"/>
              </w:rPr>
              <w:t xml:space="preserve">, </w:t>
            </w:r>
            <w:r w:rsidRPr="006C17AD">
              <w:rPr>
                <w:rFonts w:ascii="Times New Roman" w:hAnsi="Times New Roman"/>
                <w:i/>
                <w:color w:val="000000"/>
                <w:sz w:val="24"/>
                <w:szCs w:val="24"/>
                <w:lang w:val="en-US"/>
              </w:rPr>
              <w:t>both</w:t>
            </w:r>
            <w:r w:rsidRPr="006C17AD">
              <w:rPr>
                <w:rFonts w:ascii="Times New Roman" w:hAnsi="Times New Roman"/>
                <w:color w:val="000000"/>
                <w:sz w:val="24"/>
                <w:szCs w:val="24"/>
                <w:lang w:val="en-US"/>
              </w:rPr>
              <w:t xml:space="preserve">, </w:t>
            </w:r>
            <w:r w:rsidRPr="006C17AD">
              <w:rPr>
                <w:rFonts w:ascii="Times New Roman" w:hAnsi="Times New Roman"/>
                <w:i/>
                <w:color w:val="000000"/>
                <w:sz w:val="24"/>
                <w:szCs w:val="24"/>
                <w:lang w:val="en-US"/>
              </w:rPr>
              <w:t>all</w:t>
            </w:r>
            <w:r w:rsidRPr="006C17AD">
              <w:rPr>
                <w:rFonts w:ascii="Times New Roman" w:hAnsi="Times New Roman"/>
                <w:color w:val="000000"/>
                <w:sz w:val="24"/>
                <w:szCs w:val="24"/>
                <w:lang w:val="en-US"/>
              </w:rPr>
              <w:t xml:space="preserve">, </w:t>
            </w:r>
            <w:r w:rsidRPr="006C17AD">
              <w:rPr>
                <w:rFonts w:ascii="Times New Roman" w:hAnsi="Times New Roman"/>
                <w:i/>
                <w:color w:val="000000"/>
                <w:sz w:val="24"/>
                <w:szCs w:val="24"/>
                <w:lang w:val="en-US"/>
              </w:rPr>
              <w:t>one</w:t>
            </w:r>
          </w:p>
        </w:tc>
      </w:tr>
      <w:tr w:rsidR="006D0B0E" w:rsidRPr="0073429A">
        <w:trPr>
          <w:trHeight w:val="144"/>
        </w:trPr>
        <w:tc>
          <w:tcPr>
            <w:tcW w:w="119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2.4.49</w:t>
            </w:r>
          </w:p>
        </w:tc>
        <w:tc>
          <w:tcPr>
            <w:tcW w:w="13241"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pacing w:val="-4"/>
                <w:sz w:val="24"/>
                <w:szCs w:val="24"/>
              </w:rPr>
              <w:t xml:space="preserve">Отрицательные местоимения </w:t>
            </w:r>
            <w:r w:rsidRPr="0010114B">
              <w:rPr>
                <w:rFonts w:ascii="Times New Roman" w:hAnsi="Times New Roman"/>
                <w:i/>
                <w:color w:val="000000"/>
                <w:spacing w:val="-4"/>
                <w:sz w:val="24"/>
                <w:szCs w:val="24"/>
              </w:rPr>
              <w:t>no</w:t>
            </w:r>
            <w:r w:rsidRPr="0010114B">
              <w:rPr>
                <w:rFonts w:ascii="Times New Roman" w:hAnsi="Times New Roman"/>
                <w:color w:val="000000"/>
                <w:spacing w:val="-4"/>
                <w:sz w:val="24"/>
                <w:szCs w:val="24"/>
              </w:rPr>
              <w:t xml:space="preserve"> (и его производные </w:t>
            </w:r>
            <w:r w:rsidRPr="0010114B">
              <w:rPr>
                <w:rFonts w:ascii="Times New Roman" w:hAnsi="Times New Roman"/>
                <w:i/>
                <w:color w:val="000000"/>
                <w:spacing w:val="-4"/>
                <w:sz w:val="24"/>
                <w:szCs w:val="24"/>
              </w:rPr>
              <w:t>nobody</w:t>
            </w:r>
            <w:r w:rsidRPr="0010114B">
              <w:rPr>
                <w:rFonts w:ascii="Times New Roman" w:hAnsi="Times New Roman"/>
                <w:color w:val="000000"/>
                <w:spacing w:val="-4"/>
                <w:sz w:val="24"/>
                <w:szCs w:val="24"/>
              </w:rPr>
              <w:t xml:space="preserve">, </w:t>
            </w:r>
            <w:r w:rsidRPr="0010114B">
              <w:rPr>
                <w:rFonts w:ascii="Times New Roman" w:hAnsi="Times New Roman"/>
                <w:i/>
                <w:color w:val="000000"/>
                <w:spacing w:val="-4"/>
                <w:sz w:val="24"/>
                <w:szCs w:val="24"/>
              </w:rPr>
              <w:t xml:space="preserve">nothing </w:t>
            </w:r>
            <w:r w:rsidRPr="0010114B">
              <w:rPr>
                <w:rFonts w:ascii="Times New Roman" w:hAnsi="Times New Roman"/>
                <w:color w:val="000000"/>
                <w:spacing w:val="-4"/>
                <w:sz w:val="24"/>
                <w:szCs w:val="24"/>
              </w:rPr>
              <w:t xml:space="preserve">и другие), </w:t>
            </w:r>
            <w:r w:rsidRPr="0010114B">
              <w:rPr>
                <w:rFonts w:ascii="Times New Roman" w:hAnsi="Times New Roman"/>
                <w:i/>
                <w:color w:val="000000"/>
                <w:spacing w:val="-4"/>
                <w:sz w:val="24"/>
                <w:szCs w:val="24"/>
              </w:rPr>
              <w:t>none</w:t>
            </w:r>
          </w:p>
        </w:tc>
      </w:tr>
      <w:tr w:rsidR="006D0B0E" w:rsidRPr="0010114B">
        <w:trPr>
          <w:trHeight w:val="144"/>
        </w:trPr>
        <w:tc>
          <w:tcPr>
            <w:tcW w:w="119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2.4.50</w:t>
            </w:r>
          </w:p>
        </w:tc>
        <w:tc>
          <w:tcPr>
            <w:tcW w:w="13241"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 xml:space="preserve">Количественные и порядковые числительные </w:t>
            </w:r>
          </w:p>
        </w:tc>
      </w:tr>
      <w:tr w:rsidR="006D0B0E" w:rsidRPr="0010114B">
        <w:trPr>
          <w:trHeight w:val="144"/>
        </w:trPr>
        <w:tc>
          <w:tcPr>
            <w:tcW w:w="119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2.4.51</w:t>
            </w:r>
          </w:p>
        </w:tc>
        <w:tc>
          <w:tcPr>
            <w:tcW w:w="13241"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 xml:space="preserve">Предлоги </w:t>
            </w:r>
          </w:p>
        </w:tc>
      </w:tr>
      <w:tr w:rsidR="006D0B0E" w:rsidRPr="0010114B">
        <w:trPr>
          <w:trHeight w:val="144"/>
        </w:trPr>
        <w:tc>
          <w:tcPr>
            <w:tcW w:w="119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3</w:t>
            </w:r>
          </w:p>
        </w:tc>
        <w:tc>
          <w:tcPr>
            <w:tcW w:w="13241"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Социокультурные знания и умения</w:t>
            </w:r>
          </w:p>
        </w:tc>
      </w:tr>
      <w:tr w:rsidR="006D0B0E" w:rsidRPr="0073429A">
        <w:trPr>
          <w:trHeight w:val="144"/>
        </w:trPr>
        <w:tc>
          <w:tcPr>
            <w:tcW w:w="119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3.1</w:t>
            </w:r>
          </w:p>
        </w:tc>
        <w:tc>
          <w:tcPr>
            <w:tcW w:w="13241"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 традиции в питании и проведении досуга, система образования)</w:t>
            </w:r>
          </w:p>
        </w:tc>
      </w:tr>
      <w:tr w:rsidR="006D0B0E" w:rsidRPr="0073429A">
        <w:trPr>
          <w:trHeight w:val="144"/>
        </w:trPr>
        <w:tc>
          <w:tcPr>
            <w:tcW w:w="119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3.2</w:t>
            </w:r>
          </w:p>
        </w:tc>
        <w:tc>
          <w:tcPr>
            <w:tcW w:w="13241" w:type="dxa"/>
            <w:tcMar>
              <w:top w:w="50" w:type="dxa"/>
              <w:left w:w="100" w:type="dxa"/>
            </w:tcMar>
            <w:vAlign w:val="center"/>
          </w:tcPr>
          <w:p w:rsidR="006D0B0E" w:rsidRPr="0010114B" w:rsidRDefault="00BF66A5">
            <w:pPr>
              <w:spacing w:after="0" w:line="336" w:lineRule="auto"/>
              <w:ind w:left="228"/>
              <w:jc w:val="both"/>
              <w:rPr>
                <w:sz w:val="24"/>
                <w:szCs w:val="24"/>
              </w:rPr>
            </w:pPr>
            <w:proofErr w:type="gramStart"/>
            <w:r w:rsidRPr="0010114B">
              <w:rPr>
                <w:rFonts w:ascii="Times New Roman" w:hAnsi="Times New Roman"/>
                <w:color w:val="000000"/>
                <w:sz w:val="24"/>
                <w:szCs w:val="24"/>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roofErr w:type="gramEnd"/>
          </w:p>
        </w:tc>
      </w:tr>
      <w:tr w:rsidR="006D0B0E" w:rsidRPr="0073429A">
        <w:trPr>
          <w:trHeight w:val="144"/>
        </w:trPr>
        <w:tc>
          <w:tcPr>
            <w:tcW w:w="119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3.3</w:t>
            </w:r>
          </w:p>
        </w:tc>
        <w:tc>
          <w:tcPr>
            <w:tcW w:w="13241"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tc>
      </w:tr>
      <w:tr w:rsidR="006D0B0E" w:rsidRPr="0073429A">
        <w:trPr>
          <w:trHeight w:val="144"/>
        </w:trPr>
        <w:tc>
          <w:tcPr>
            <w:tcW w:w="119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3.4</w:t>
            </w:r>
          </w:p>
        </w:tc>
        <w:tc>
          <w:tcPr>
            <w:tcW w:w="13241"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 xml:space="preserve">Соблюдение норм вежливости в межкультурном общении </w:t>
            </w:r>
          </w:p>
        </w:tc>
      </w:tr>
      <w:tr w:rsidR="006D0B0E" w:rsidRPr="0073429A">
        <w:trPr>
          <w:trHeight w:val="144"/>
        </w:trPr>
        <w:tc>
          <w:tcPr>
            <w:tcW w:w="119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3.5</w:t>
            </w:r>
          </w:p>
        </w:tc>
        <w:tc>
          <w:tcPr>
            <w:tcW w:w="13241"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Умение писать свои имя и фамилию, а также имена и фамилии своих родственников и друзей на английском языке</w:t>
            </w:r>
          </w:p>
        </w:tc>
      </w:tr>
      <w:tr w:rsidR="006D0B0E" w:rsidRPr="0073429A">
        <w:trPr>
          <w:trHeight w:val="144"/>
        </w:trPr>
        <w:tc>
          <w:tcPr>
            <w:tcW w:w="119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3.6</w:t>
            </w:r>
          </w:p>
        </w:tc>
        <w:tc>
          <w:tcPr>
            <w:tcW w:w="13241"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Умение правильно оформлять свой адрес на английском языке (в анкете)</w:t>
            </w:r>
          </w:p>
        </w:tc>
      </w:tr>
      <w:tr w:rsidR="006D0B0E" w:rsidRPr="0073429A">
        <w:trPr>
          <w:trHeight w:val="144"/>
        </w:trPr>
        <w:tc>
          <w:tcPr>
            <w:tcW w:w="119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3.7</w:t>
            </w:r>
          </w:p>
        </w:tc>
        <w:tc>
          <w:tcPr>
            <w:tcW w:w="13241"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6D0B0E" w:rsidRPr="0073429A">
        <w:trPr>
          <w:trHeight w:val="144"/>
        </w:trPr>
        <w:tc>
          <w:tcPr>
            <w:tcW w:w="119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3.8</w:t>
            </w:r>
          </w:p>
        </w:tc>
        <w:tc>
          <w:tcPr>
            <w:tcW w:w="13241"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Умение кратко представлять Россию и страну (страны) изучаемого языка</w:t>
            </w:r>
          </w:p>
        </w:tc>
      </w:tr>
      <w:tr w:rsidR="006D0B0E" w:rsidRPr="0073429A">
        <w:trPr>
          <w:trHeight w:val="144"/>
        </w:trPr>
        <w:tc>
          <w:tcPr>
            <w:tcW w:w="119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3.9</w:t>
            </w:r>
          </w:p>
        </w:tc>
        <w:tc>
          <w:tcPr>
            <w:tcW w:w="13241"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6D0B0E" w:rsidRPr="0073429A">
        <w:trPr>
          <w:trHeight w:val="144"/>
        </w:trPr>
        <w:tc>
          <w:tcPr>
            <w:tcW w:w="119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lastRenderedPageBreak/>
              <w:t>3.10</w:t>
            </w:r>
          </w:p>
        </w:tc>
        <w:tc>
          <w:tcPr>
            <w:tcW w:w="13241" w:type="dxa"/>
            <w:tcMar>
              <w:top w:w="50" w:type="dxa"/>
              <w:left w:w="100" w:type="dxa"/>
            </w:tcMar>
            <w:vAlign w:val="center"/>
          </w:tcPr>
          <w:p w:rsidR="006D0B0E" w:rsidRPr="0010114B" w:rsidRDefault="00BF66A5">
            <w:pPr>
              <w:spacing w:after="0" w:line="336" w:lineRule="auto"/>
              <w:ind w:left="228"/>
              <w:jc w:val="both"/>
              <w:rPr>
                <w:sz w:val="24"/>
                <w:szCs w:val="24"/>
              </w:rPr>
            </w:pPr>
            <w:proofErr w:type="gramStart"/>
            <w:r w:rsidRPr="0010114B">
              <w:rPr>
                <w:rFonts w:ascii="Times New Roman" w:hAnsi="Times New Roman"/>
                <w:color w:val="000000"/>
                <w:sz w:val="24"/>
                <w:szCs w:val="24"/>
              </w:rPr>
              <w:t>Умение 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w:t>
            </w:r>
            <w:proofErr w:type="gramEnd"/>
          </w:p>
        </w:tc>
      </w:tr>
      <w:tr w:rsidR="006D0B0E" w:rsidRPr="0073429A">
        <w:trPr>
          <w:trHeight w:val="144"/>
        </w:trPr>
        <w:tc>
          <w:tcPr>
            <w:tcW w:w="119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3.11</w:t>
            </w:r>
          </w:p>
        </w:tc>
        <w:tc>
          <w:tcPr>
            <w:tcW w:w="13241"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Формирование элементарного представления о различных вариантах английского языка</w:t>
            </w:r>
          </w:p>
        </w:tc>
      </w:tr>
      <w:tr w:rsidR="006D0B0E" w:rsidRPr="0073429A">
        <w:trPr>
          <w:trHeight w:val="144"/>
        </w:trPr>
        <w:tc>
          <w:tcPr>
            <w:tcW w:w="119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3.12</w:t>
            </w:r>
          </w:p>
        </w:tc>
        <w:tc>
          <w:tcPr>
            <w:tcW w:w="13241"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Умение оказывать помощь зарубежным гостям в ситуациях повседневного общения (объяснить местонахождение объекта, сообщить возможный маршрут, уточнить часы работы)</w:t>
            </w:r>
          </w:p>
        </w:tc>
      </w:tr>
      <w:tr w:rsidR="006D0B0E" w:rsidRPr="0010114B">
        <w:trPr>
          <w:trHeight w:val="144"/>
        </w:trPr>
        <w:tc>
          <w:tcPr>
            <w:tcW w:w="119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4</w:t>
            </w:r>
          </w:p>
        </w:tc>
        <w:tc>
          <w:tcPr>
            <w:tcW w:w="13241"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Компенсаторные умения</w:t>
            </w:r>
          </w:p>
        </w:tc>
      </w:tr>
      <w:tr w:rsidR="006D0B0E" w:rsidRPr="0073429A">
        <w:trPr>
          <w:trHeight w:val="144"/>
        </w:trPr>
        <w:tc>
          <w:tcPr>
            <w:tcW w:w="119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4.1</w:t>
            </w:r>
          </w:p>
        </w:tc>
        <w:tc>
          <w:tcPr>
            <w:tcW w:w="13241"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 переспроса, просьбы повторить сказанное или уточнить значение незнакомых слов</w:t>
            </w:r>
          </w:p>
        </w:tc>
      </w:tr>
      <w:tr w:rsidR="006D0B0E" w:rsidRPr="0073429A">
        <w:trPr>
          <w:trHeight w:val="144"/>
        </w:trPr>
        <w:tc>
          <w:tcPr>
            <w:tcW w:w="119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4.2</w:t>
            </w:r>
          </w:p>
        </w:tc>
        <w:tc>
          <w:tcPr>
            <w:tcW w:w="13241"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Использование в качестве опоры при порождении собственных высказываний ключевых слов, плана</w:t>
            </w:r>
          </w:p>
        </w:tc>
      </w:tr>
      <w:tr w:rsidR="006D0B0E" w:rsidRPr="0073429A">
        <w:trPr>
          <w:trHeight w:val="144"/>
        </w:trPr>
        <w:tc>
          <w:tcPr>
            <w:tcW w:w="119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4.3</w:t>
            </w:r>
          </w:p>
        </w:tc>
        <w:tc>
          <w:tcPr>
            <w:tcW w:w="13241"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6D0B0E" w:rsidRPr="0010114B">
        <w:trPr>
          <w:trHeight w:val="144"/>
        </w:trPr>
        <w:tc>
          <w:tcPr>
            <w:tcW w:w="0" w:type="auto"/>
            <w:gridSpan w:val="2"/>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Детализированное тематическое содержание речи</w:t>
            </w:r>
          </w:p>
        </w:tc>
      </w:tr>
      <w:tr w:rsidR="006D0B0E" w:rsidRPr="0010114B">
        <w:trPr>
          <w:trHeight w:val="144"/>
        </w:trPr>
        <w:tc>
          <w:tcPr>
            <w:tcW w:w="119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А</w:t>
            </w:r>
          </w:p>
        </w:tc>
        <w:tc>
          <w:tcPr>
            <w:tcW w:w="13241"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Взаимоотношения в семье и с друзьями. Конфликты и их разрешение. Семейные праздники. Обязанности по дому</w:t>
            </w:r>
          </w:p>
        </w:tc>
      </w:tr>
      <w:tr w:rsidR="006D0B0E" w:rsidRPr="0073429A">
        <w:trPr>
          <w:trHeight w:val="144"/>
        </w:trPr>
        <w:tc>
          <w:tcPr>
            <w:tcW w:w="119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Б</w:t>
            </w:r>
          </w:p>
        </w:tc>
        <w:tc>
          <w:tcPr>
            <w:tcW w:w="13241"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Внешность и характер человека (литературного персонажа)</w:t>
            </w:r>
          </w:p>
        </w:tc>
      </w:tr>
      <w:tr w:rsidR="006D0B0E" w:rsidRPr="0010114B">
        <w:trPr>
          <w:trHeight w:val="144"/>
        </w:trPr>
        <w:tc>
          <w:tcPr>
            <w:tcW w:w="119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В</w:t>
            </w:r>
          </w:p>
        </w:tc>
        <w:tc>
          <w:tcPr>
            <w:tcW w:w="13241" w:type="dxa"/>
            <w:tcMar>
              <w:top w:w="50" w:type="dxa"/>
              <w:left w:w="100" w:type="dxa"/>
            </w:tcMar>
            <w:vAlign w:val="center"/>
          </w:tcPr>
          <w:p w:rsidR="006D0B0E" w:rsidRPr="0010114B" w:rsidRDefault="00BF66A5">
            <w:pPr>
              <w:spacing w:after="0" w:line="336" w:lineRule="auto"/>
              <w:ind w:left="228"/>
              <w:jc w:val="both"/>
              <w:rPr>
                <w:sz w:val="24"/>
                <w:szCs w:val="24"/>
              </w:rPr>
            </w:pPr>
            <w:proofErr w:type="gramStart"/>
            <w:r w:rsidRPr="0010114B">
              <w:rPr>
                <w:rFonts w:ascii="Times New Roman" w:hAnsi="Times New Roman"/>
                <w:color w:val="000000"/>
                <w:sz w:val="24"/>
                <w:szCs w:val="24"/>
              </w:rPr>
              <w:t>Досуг и увлечения (хобби) современного подростка (чтение, кино, театр, музыка, музей, спорт, живопись; компьютерные игры).</w:t>
            </w:r>
            <w:proofErr w:type="gramEnd"/>
            <w:r w:rsidRPr="0010114B">
              <w:rPr>
                <w:rFonts w:ascii="Times New Roman" w:hAnsi="Times New Roman"/>
                <w:color w:val="000000"/>
                <w:sz w:val="24"/>
                <w:szCs w:val="24"/>
              </w:rPr>
              <w:t xml:space="preserve"> Роль книги в жизни подростка</w:t>
            </w:r>
          </w:p>
        </w:tc>
      </w:tr>
      <w:tr w:rsidR="006D0B0E" w:rsidRPr="0010114B">
        <w:trPr>
          <w:trHeight w:val="144"/>
        </w:trPr>
        <w:tc>
          <w:tcPr>
            <w:tcW w:w="119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Г</w:t>
            </w:r>
          </w:p>
        </w:tc>
        <w:tc>
          <w:tcPr>
            <w:tcW w:w="13241"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Здоровый образ жизни: режим труда и отдыха, фитнес, сбалансированное питание. Посещение врача</w:t>
            </w:r>
          </w:p>
        </w:tc>
      </w:tr>
      <w:tr w:rsidR="006D0B0E" w:rsidRPr="0010114B">
        <w:trPr>
          <w:trHeight w:val="144"/>
        </w:trPr>
        <w:tc>
          <w:tcPr>
            <w:tcW w:w="119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Д</w:t>
            </w:r>
          </w:p>
        </w:tc>
        <w:tc>
          <w:tcPr>
            <w:tcW w:w="13241"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Покупки: одежда, обувь и продукты питания. Карманные деньги. Молодёжная мода</w:t>
            </w:r>
          </w:p>
        </w:tc>
      </w:tr>
      <w:tr w:rsidR="006D0B0E" w:rsidRPr="0073429A">
        <w:trPr>
          <w:trHeight w:val="144"/>
        </w:trPr>
        <w:tc>
          <w:tcPr>
            <w:tcW w:w="119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Е</w:t>
            </w:r>
          </w:p>
        </w:tc>
        <w:tc>
          <w:tcPr>
            <w:tcW w:w="13241"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Школа, школьная жизнь, школьная форма, изучаемые предметы и отношение к ним. Взаимоотношения в школе: проблемы и их решение. Переписка с зарубежными сверстниками</w:t>
            </w:r>
          </w:p>
        </w:tc>
      </w:tr>
      <w:tr w:rsidR="006D0B0E" w:rsidRPr="0010114B">
        <w:trPr>
          <w:trHeight w:val="144"/>
        </w:trPr>
        <w:tc>
          <w:tcPr>
            <w:tcW w:w="119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Ж</w:t>
            </w:r>
          </w:p>
        </w:tc>
        <w:tc>
          <w:tcPr>
            <w:tcW w:w="13241"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Мир современных профессий</w:t>
            </w:r>
          </w:p>
        </w:tc>
      </w:tr>
      <w:tr w:rsidR="006D0B0E" w:rsidRPr="0010114B">
        <w:trPr>
          <w:trHeight w:val="144"/>
        </w:trPr>
        <w:tc>
          <w:tcPr>
            <w:tcW w:w="119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lastRenderedPageBreak/>
              <w:t>З</w:t>
            </w:r>
          </w:p>
        </w:tc>
        <w:tc>
          <w:tcPr>
            <w:tcW w:w="13241"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Виды отдыха в различное время года. Каникулы. Путешествия по России и зарубежным странам. Транспорт</w:t>
            </w:r>
          </w:p>
        </w:tc>
      </w:tr>
      <w:tr w:rsidR="006D0B0E" w:rsidRPr="0073429A">
        <w:trPr>
          <w:trHeight w:val="144"/>
        </w:trPr>
        <w:tc>
          <w:tcPr>
            <w:tcW w:w="119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И</w:t>
            </w:r>
          </w:p>
        </w:tc>
        <w:tc>
          <w:tcPr>
            <w:tcW w:w="13241"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Жизнь в городе (сельской местности)</w:t>
            </w:r>
          </w:p>
        </w:tc>
      </w:tr>
      <w:tr w:rsidR="006D0B0E" w:rsidRPr="0010114B">
        <w:trPr>
          <w:trHeight w:val="144"/>
        </w:trPr>
        <w:tc>
          <w:tcPr>
            <w:tcW w:w="119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К</w:t>
            </w:r>
          </w:p>
        </w:tc>
        <w:tc>
          <w:tcPr>
            <w:tcW w:w="13241"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Природа: флора и фауна. Проблемы экологии. Защита окружающей среды. Климат, погода. Стихийные бедствия</w:t>
            </w:r>
          </w:p>
        </w:tc>
      </w:tr>
      <w:tr w:rsidR="006D0B0E" w:rsidRPr="0073429A">
        <w:trPr>
          <w:trHeight w:val="144"/>
        </w:trPr>
        <w:tc>
          <w:tcPr>
            <w:tcW w:w="119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Л</w:t>
            </w:r>
          </w:p>
        </w:tc>
        <w:tc>
          <w:tcPr>
            <w:tcW w:w="13241"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Средства массовой информации (телевидение, радио, пресса, Интернет)</w:t>
            </w:r>
          </w:p>
        </w:tc>
      </w:tr>
      <w:tr w:rsidR="006D0B0E" w:rsidRPr="0073429A">
        <w:trPr>
          <w:trHeight w:val="144"/>
        </w:trPr>
        <w:tc>
          <w:tcPr>
            <w:tcW w:w="119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М</w:t>
            </w:r>
          </w:p>
        </w:tc>
        <w:tc>
          <w:tcPr>
            <w:tcW w:w="13241" w:type="dxa"/>
            <w:tcMar>
              <w:top w:w="50" w:type="dxa"/>
              <w:left w:w="100" w:type="dxa"/>
            </w:tcMar>
            <w:vAlign w:val="center"/>
          </w:tcPr>
          <w:p w:rsidR="006D0B0E" w:rsidRPr="0010114B" w:rsidRDefault="00BF66A5">
            <w:pPr>
              <w:spacing w:after="0" w:line="336" w:lineRule="auto"/>
              <w:ind w:left="228"/>
              <w:jc w:val="both"/>
              <w:rPr>
                <w:sz w:val="24"/>
                <w:szCs w:val="24"/>
              </w:rPr>
            </w:pPr>
            <w:r w:rsidRPr="0010114B">
              <w:rPr>
                <w:rFonts w:ascii="Times New Roman" w:hAnsi="Times New Roman"/>
                <w:color w:val="000000"/>
                <w:sz w:val="24"/>
                <w:szCs w:val="24"/>
              </w:rPr>
              <w:t xml:space="preserve">Родная страна и страна (страны) изучаемого языка. </w:t>
            </w:r>
            <w:proofErr w:type="gramStart"/>
            <w:r w:rsidRPr="0010114B">
              <w:rPr>
                <w:rFonts w:ascii="Times New Roman" w:hAnsi="Times New Roman"/>
                <w:color w:val="000000"/>
                <w:sz w:val="24"/>
                <w:szCs w:val="24"/>
              </w:rPr>
              <w:t>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roofErr w:type="gramEnd"/>
          </w:p>
        </w:tc>
      </w:tr>
      <w:tr w:rsidR="006D0B0E" w:rsidRPr="0073429A">
        <w:trPr>
          <w:trHeight w:val="144"/>
        </w:trPr>
        <w:tc>
          <w:tcPr>
            <w:tcW w:w="1199" w:type="dxa"/>
            <w:tcMar>
              <w:top w:w="50" w:type="dxa"/>
              <w:left w:w="100" w:type="dxa"/>
            </w:tcMar>
            <w:vAlign w:val="center"/>
          </w:tcPr>
          <w:p w:rsidR="006D0B0E" w:rsidRPr="0010114B" w:rsidRDefault="00BF66A5">
            <w:pPr>
              <w:spacing w:after="0" w:line="336" w:lineRule="auto"/>
              <w:ind w:left="228"/>
              <w:jc w:val="center"/>
              <w:rPr>
                <w:sz w:val="24"/>
                <w:szCs w:val="24"/>
              </w:rPr>
            </w:pPr>
            <w:r w:rsidRPr="0010114B">
              <w:rPr>
                <w:rFonts w:ascii="Times New Roman" w:hAnsi="Times New Roman"/>
                <w:color w:val="000000"/>
                <w:sz w:val="24"/>
                <w:szCs w:val="24"/>
              </w:rPr>
              <w:t>Н</w:t>
            </w:r>
          </w:p>
        </w:tc>
        <w:tc>
          <w:tcPr>
            <w:tcW w:w="13241" w:type="dxa"/>
            <w:tcMar>
              <w:top w:w="50" w:type="dxa"/>
              <w:left w:w="100" w:type="dxa"/>
            </w:tcMar>
            <w:vAlign w:val="center"/>
          </w:tcPr>
          <w:p w:rsidR="006D0B0E" w:rsidRPr="0010114B" w:rsidRDefault="00BF66A5">
            <w:pPr>
              <w:spacing w:after="0" w:line="336" w:lineRule="auto"/>
              <w:ind w:left="228"/>
              <w:jc w:val="both"/>
              <w:rPr>
                <w:sz w:val="24"/>
                <w:szCs w:val="24"/>
              </w:rPr>
            </w:pPr>
            <w:proofErr w:type="gramStart"/>
            <w:r w:rsidRPr="0010114B">
              <w:rPr>
                <w:rFonts w:ascii="Times New Roman" w:hAnsi="Times New Roman"/>
                <w:color w:val="000000"/>
                <w:sz w:val="24"/>
                <w:szCs w:val="24"/>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roofErr w:type="gramEnd"/>
          </w:p>
        </w:tc>
      </w:tr>
    </w:tbl>
    <w:p w:rsidR="006D0B0E" w:rsidRPr="0010114B" w:rsidRDefault="006D0B0E">
      <w:pPr>
        <w:spacing w:after="0" w:line="336" w:lineRule="auto"/>
        <w:ind w:left="120"/>
        <w:rPr>
          <w:sz w:val="24"/>
          <w:szCs w:val="24"/>
        </w:rPr>
      </w:pPr>
    </w:p>
    <w:p w:rsidR="006D0B0E" w:rsidRDefault="00BF66A5">
      <w:pPr>
        <w:spacing w:after="0"/>
        <w:ind w:left="120"/>
        <w:rPr>
          <w:rFonts w:ascii="Times New Roman" w:hAnsi="Times New Roman"/>
          <w:b/>
          <w:color w:val="000000"/>
          <w:sz w:val="24"/>
          <w:szCs w:val="24"/>
        </w:rPr>
      </w:pPr>
      <w:bookmarkStart w:id="15" w:name="block-56864697"/>
      <w:bookmarkEnd w:id="14"/>
      <w:r w:rsidRPr="0010114B">
        <w:rPr>
          <w:rFonts w:ascii="Times New Roman" w:hAnsi="Times New Roman"/>
          <w:b/>
          <w:color w:val="000000"/>
          <w:sz w:val="24"/>
          <w:szCs w:val="24"/>
        </w:rPr>
        <w:t>УЧЕБНО-МЕТОДИЧЕСКОЕ ОБЕСПЕЧЕНИЕ ОБРАЗОВАТЕЛЬНОГО ПРОЦЕССА</w:t>
      </w:r>
    </w:p>
    <w:p w:rsidR="00F31222" w:rsidRDefault="00F31222">
      <w:pPr>
        <w:spacing w:after="0"/>
        <w:ind w:left="120"/>
        <w:rPr>
          <w:rFonts w:ascii="Times New Roman" w:hAnsi="Times New Roman"/>
          <w:b/>
          <w:color w:val="000000"/>
          <w:sz w:val="24"/>
          <w:szCs w:val="24"/>
        </w:rPr>
      </w:pPr>
    </w:p>
    <w:p w:rsidR="00866A3C" w:rsidRDefault="0073429A" w:rsidP="00866A3C">
      <w:pPr>
        <w:numPr>
          <w:ilvl w:val="0"/>
          <w:numId w:val="20"/>
        </w:numPr>
        <w:shd w:val="clear" w:color="auto" w:fill="FFFFFF"/>
        <w:spacing w:before="30" w:after="30" w:line="240" w:lineRule="auto"/>
        <w:ind w:left="360"/>
        <w:rPr>
          <w:rFonts w:ascii="Times New Roman" w:eastAsia="Times New Roman" w:hAnsi="Times New Roman" w:cs="Times New Roman"/>
          <w:bCs/>
          <w:color w:val="000000"/>
          <w:sz w:val="24"/>
          <w:szCs w:val="24"/>
        </w:rPr>
      </w:pPr>
      <w:r w:rsidRPr="00866A3C">
        <w:rPr>
          <w:rFonts w:ascii="Times New Roman" w:eastAsia="Times New Roman" w:hAnsi="Times New Roman" w:cs="Times New Roman"/>
          <w:color w:val="000000"/>
          <w:sz w:val="24"/>
          <w:szCs w:val="24"/>
        </w:rPr>
        <w:t>Реализация данной программы осуществляется с помощью </w:t>
      </w:r>
      <w:r w:rsidR="00866A3C" w:rsidRPr="00866A3C">
        <w:rPr>
          <w:rFonts w:ascii="Times New Roman" w:eastAsia="Times New Roman" w:hAnsi="Times New Roman" w:cs="Times New Roman"/>
          <w:b/>
          <w:bCs/>
          <w:color w:val="000000"/>
          <w:sz w:val="24"/>
          <w:szCs w:val="24"/>
        </w:rPr>
        <w:t xml:space="preserve"> УМК «Английский в фокусе» (Spotlight) для 5–9 классов, </w:t>
      </w:r>
      <w:r w:rsidR="00866A3C" w:rsidRPr="00866A3C">
        <w:rPr>
          <w:rFonts w:ascii="Times New Roman" w:eastAsia="Times New Roman" w:hAnsi="Times New Roman" w:cs="Times New Roman"/>
          <w:bCs/>
          <w:color w:val="000000"/>
          <w:sz w:val="24"/>
          <w:szCs w:val="24"/>
        </w:rPr>
        <w:t>Ваулина Ю.Е., Дули Д., Подоляко О.Е. и др.,</w:t>
      </w:r>
      <w:r w:rsidR="00866A3C">
        <w:rPr>
          <w:rFonts w:ascii="Times New Roman" w:eastAsia="Times New Roman" w:hAnsi="Times New Roman" w:cs="Times New Roman"/>
          <w:bCs/>
          <w:color w:val="000000"/>
          <w:sz w:val="24"/>
          <w:szCs w:val="24"/>
        </w:rPr>
        <w:t xml:space="preserve"> </w:t>
      </w:r>
      <w:r w:rsidR="00866A3C" w:rsidRPr="00866A3C">
        <w:rPr>
          <w:rFonts w:ascii="Times New Roman" w:eastAsia="Times New Roman" w:hAnsi="Times New Roman" w:cs="Times New Roman"/>
          <w:bCs/>
          <w:color w:val="000000"/>
          <w:sz w:val="24"/>
          <w:szCs w:val="24"/>
        </w:rPr>
        <w:t>Акционерное общество «Издательство «Просвещение»</w:t>
      </w:r>
      <w:r w:rsidR="00391F1A">
        <w:rPr>
          <w:rFonts w:ascii="Times New Roman" w:eastAsia="Times New Roman" w:hAnsi="Times New Roman" w:cs="Times New Roman"/>
          <w:bCs/>
          <w:color w:val="000000"/>
          <w:sz w:val="24"/>
          <w:szCs w:val="24"/>
        </w:rPr>
        <w:t>;</w:t>
      </w:r>
    </w:p>
    <w:p w:rsidR="0073429A" w:rsidRPr="00866A3C" w:rsidRDefault="0073429A" w:rsidP="00866A3C">
      <w:pPr>
        <w:numPr>
          <w:ilvl w:val="0"/>
          <w:numId w:val="20"/>
        </w:numPr>
        <w:shd w:val="clear" w:color="auto" w:fill="FFFFFF"/>
        <w:spacing w:before="30" w:after="30" w:line="240" w:lineRule="auto"/>
        <w:ind w:left="360"/>
        <w:rPr>
          <w:rFonts w:ascii="Times New Roman" w:eastAsia="Times New Roman" w:hAnsi="Times New Roman" w:cs="Times New Roman"/>
          <w:bCs/>
          <w:color w:val="000000"/>
          <w:sz w:val="24"/>
          <w:szCs w:val="24"/>
        </w:rPr>
      </w:pPr>
      <w:r w:rsidRPr="00866A3C">
        <w:rPr>
          <w:rFonts w:ascii="Times New Roman" w:eastAsia="Times New Roman" w:hAnsi="Times New Roman" w:cs="Times New Roman"/>
          <w:b/>
          <w:bCs/>
          <w:color w:val="000000"/>
          <w:sz w:val="24"/>
          <w:szCs w:val="24"/>
        </w:rPr>
        <w:t>Аудиоприложение</w:t>
      </w:r>
      <w:r w:rsidRPr="00866A3C">
        <w:rPr>
          <w:rFonts w:ascii="Times New Roman" w:eastAsia="Times New Roman" w:hAnsi="Times New Roman" w:cs="Times New Roman"/>
          <w:color w:val="000000"/>
          <w:sz w:val="24"/>
          <w:szCs w:val="24"/>
        </w:rPr>
        <w:t xml:space="preserve"> - CD MP3 - </w:t>
      </w:r>
      <w:r w:rsidR="00866A3C" w:rsidRPr="00866A3C">
        <w:rPr>
          <w:rFonts w:ascii="Times New Roman" w:eastAsia="Times New Roman" w:hAnsi="Times New Roman" w:cs="Times New Roman"/>
          <w:bCs/>
          <w:color w:val="000000"/>
          <w:sz w:val="24"/>
          <w:szCs w:val="24"/>
        </w:rPr>
        <w:t>Ваулина Ю.Е., Дули Д., Подоляко О.Е. и др.,</w:t>
      </w:r>
      <w:r w:rsidR="00866A3C">
        <w:rPr>
          <w:rFonts w:ascii="Times New Roman" w:eastAsia="Times New Roman" w:hAnsi="Times New Roman" w:cs="Times New Roman"/>
          <w:bCs/>
          <w:color w:val="000000"/>
          <w:sz w:val="24"/>
          <w:szCs w:val="24"/>
        </w:rPr>
        <w:t xml:space="preserve"> </w:t>
      </w:r>
      <w:r w:rsidR="00866A3C" w:rsidRPr="00866A3C">
        <w:rPr>
          <w:rFonts w:ascii="Times New Roman" w:eastAsia="Times New Roman" w:hAnsi="Times New Roman" w:cs="Times New Roman"/>
          <w:bCs/>
          <w:color w:val="000000"/>
          <w:sz w:val="24"/>
          <w:szCs w:val="24"/>
        </w:rPr>
        <w:t>Акционерное общество «Издательство «Просвещение»</w:t>
      </w:r>
      <w:r w:rsidR="00866A3C">
        <w:rPr>
          <w:rFonts w:ascii="Times New Roman" w:eastAsia="Times New Roman" w:hAnsi="Times New Roman" w:cs="Times New Roman"/>
          <w:bCs/>
          <w:color w:val="000000"/>
          <w:sz w:val="24"/>
          <w:szCs w:val="24"/>
        </w:rPr>
        <w:t xml:space="preserve">; </w:t>
      </w:r>
    </w:p>
    <w:p w:rsidR="0073429A" w:rsidRPr="0073429A" w:rsidRDefault="0073429A" w:rsidP="0073429A">
      <w:pPr>
        <w:numPr>
          <w:ilvl w:val="0"/>
          <w:numId w:val="21"/>
        </w:numPr>
        <w:shd w:val="clear" w:color="auto" w:fill="FFFFFF"/>
        <w:spacing w:before="30" w:after="30" w:line="240" w:lineRule="auto"/>
        <w:ind w:left="360"/>
        <w:rPr>
          <w:rFonts w:ascii="Times New Roman" w:eastAsia="Times New Roman" w:hAnsi="Times New Roman" w:cs="Times New Roman"/>
          <w:color w:val="000000"/>
          <w:sz w:val="24"/>
          <w:szCs w:val="24"/>
        </w:rPr>
      </w:pPr>
      <w:r w:rsidRPr="0073429A">
        <w:rPr>
          <w:rFonts w:ascii="Times New Roman" w:eastAsia="Times New Roman" w:hAnsi="Times New Roman" w:cs="Times New Roman"/>
          <w:b/>
          <w:bCs/>
          <w:color w:val="000000"/>
          <w:sz w:val="24"/>
          <w:szCs w:val="24"/>
        </w:rPr>
        <w:t>Книга для учителя</w:t>
      </w:r>
      <w:r w:rsidRPr="0073429A">
        <w:rPr>
          <w:rFonts w:ascii="Times New Roman" w:eastAsia="Times New Roman" w:hAnsi="Times New Roman" w:cs="Times New Roman"/>
          <w:color w:val="000000"/>
          <w:sz w:val="24"/>
          <w:szCs w:val="24"/>
        </w:rPr>
        <w:t> - “Teacher’s book”(методическое руководство для учителя)- Москва, Просвещение</w:t>
      </w:r>
      <w:r w:rsidR="00866A3C">
        <w:rPr>
          <w:rFonts w:ascii="Times New Roman" w:eastAsia="Times New Roman" w:hAnsi="Times New Roman" w:cs="Times New Roman"/>
          <w:color w:val="000000"/>
          <w:sz w:val="24"/>
          <w:szCs w:val="24"/>
        </w:rPr>
        <w:t xml:space="preserve">. </w:t>
      </w:r>
    </w:p>
    <w:p w:rsidR="0073429A" w:rsidRPr="0010114B" w:rsidRDefault="0073429A">
      <w:pPr>
        <w:spacing w:after="0"/>
        <w:ind w:left="120"/>
        <w:rPr>
          <w:sz w:val="24"/>
          <w:szCs w:val="24"/>
        </w:rPr>
      </w:pPr>
    </w:p>
    <w:p w:rsidR="006D0B0E" w:rsidRPr="0010114B" w:rsidRDefault="00BF66A5">
      <w:pPr>
        <w:spacing w:after="0" w:line="480" w:lineRule="auto"/>
        <w:ind w:left="120"/>
        <w:rPr>
          <w:sz w:val="24"/>
          <w:szCs w:val="24"/>
        </w:rPr>
      </w:pPr>
      <w:r w:rsidRPr="0010114B">
        <w:rPr>
          <w:rFonts w:ascii="Times New Roman" w:hAnsi="Times New Roman"/>
          <w:b/>
          <w:color w:val="000000"/>
          <w:sz w:val="24"/>
          <w:szCs w:val="24"/>
        </w:rPr>
        <w:t>ОБЯЗАТЕЛЬНЫЕ УЧЕБНЫЕ МАТЕРИАЛЫ ДЛЯ УЧЕНИКА</w:t>
      </w:r>
    </w:p>
    <w:p w:rsidR="006D0B0E" w:rsidRPr="0010114B" w:rsidRDefault="006D0B0E">
      <w:pPr>
        <w:spacing w:after="0" w:line="480" w:lineRule="auto"/>
        <w:ind w:left="120"/>
        <w:rPr>
          <w:sz w:val="24"/>
          <w:szCs w:val="24"/>
        </w:rPr>
      </w:pPr>
    </w:p>
    <w:p w:rsidR="006D0B0E" w:rsidRPr="0010114B" w:rsidRDefault="006D0B0E">
      <w:pPr>
        <w:spacing w:after="0" w:line="480" w:lineRule="auto"/>
        <w:ind w:left="120"/>
        <w:rPr>
          <w:sz w:val="24"/>
          <w:szCs w:val="24"/>
        </w:rPr>
      </w:pPr>
    </w:p>
    <w:p w:rsidR="006D0B0E" w:rsidRPr="0010114B" w:rsidRDefault="006D0B0E">
      <w:pPr>
        <w:spacing w:after="0"/>
        <w:ind w:left="120"/>
        <w:rPr>
          <w:sz w:val="24"/>
          <w:szCs w:val="24"/>
        </w:rPr>
      </w:pPr>
    </w:p>
    <w:p w:rsidR="006D0B0E" w:rsidRPr="0010114B" w:rsidRDefault="00BF66A5">
      <w:pPr>
        <w:spacing w:after="0" w:line="480" w:lineRule="auto"/>
        <w:ind w:left="120"/>
        <w:rPr>
          <w:sz w:val="24"/>
          <w:szCs w:val="24"/>
        </w:rPr>
      </w:pPr>
      <w:r w:rsidRPr="0010114B">
        <w:rPr>
          <w:rFonts w:ascii="Times New Roman" w:hAnsi="Times New Roman"/>
          <w:b/>
          <w:color w:val="000000"/>
          <w:sz w:val="24"/>
          <w:szCs w:val="24"/>
        </w:rPr>
        <w:t>МЕТОДИЧЕСКИЕ МАТЕРИАЛЫ ДЛЯ УЧИТЕЛЯ</w:t>
      </w:r>
    </w:p>
    <w:p w:rsidR="00391F1A" w:rsidRPr="00391F1A" w:rsidRDefault="00391F1A" w:rsidP="00391F1A">
      <w:pPr>
        <w:pStyle w:val="ae"/>
        <w:numPr>
          <w:ilvl w:val="0"/>
          <w:numId w:val="23"/>
        </w:numPr>
        <w:spacing w:after="0" w:line="480" w:lineRule="auto"/>
        <w:jc w:val="both"/>
        <w:rPr>
          <w:rFonts w:ascii="Times New Roman" w:hAnsi="Times New Roman" w:cs="Times New Roman"/>
          <w:sz w:val="24"/>
          <w:szCs w:val="24"/>
        </w:rPr>
      </w:pPr>
      <w:r w:rsidRPr="00391F1A">
        <w:rPr>
          <w:rFonts w:ascii="Times New Roman" w:hAnsi="Times New Roman" w:cs="Times New Roman"/>
          <w:sz w:val="24"/>
          <w:szCs w:val="24"/>
        </w:rPr>
        <w:t>Английский в фокусе: кн. для учителя к учеб</w:t>
      </w:r>
      <w:proofErr w:type="gramStart"/>
      <w:r w:rsidRPr="00391F1A">
        <w:rPr>
          <w:rFonts w:ascii="Times New Roman" w:hAnsi="Times New Roman" w:cs="Times New Roman"/>
          <w:sz w:val="24"/>
          <w:szCs w:val="24"/>
        </w:rPr>
        <w:t>.</w:t>
      </w:r>
      <w:proofErr w:type="gramEnd"/>
      <w:r w:rsidRPr="00391F1A">
        <w:rPr>
          <w:rFonts w:ascii="Times New Roman" w:hAnsi="Times New Roman" w:cs="Times New Roman"/>
          <w:sz w:val="24"/>
          <w:szCs w:val="24"/>
        </w:rPr>
        <w:t xml:space="preserve"> </w:t>
      </w:r>
      <w:proofErr w:type="gramStart"/>
      <w:r w:rsidRPr="00391F1A">
        <w:rPr>
          <w:rFonts w:ascii="Times New Roman" w:hAnsi="Times New Roman" w:cs="Times New Roman"/>
          <w:sz w:val="24"/>
          <w:szCs w:val="24"/>
        </w:rPr>
        <w:t>д</w:t>
      </w:r>
      <w:proofErr w:type="gramEnd"/>
      <w:r w:rsidRPr="00391F1A">
        <w:rPr>
          <w:rFonts w:ascii="Times New Roman" w:hAnsi="Times New Roman" w:cs="Times New Roman"/>
          <w:sz w:val="24"/>
          <w:szCs w:val="24"/>
        </w:rPr>
        <w:t>ля 5-9кл. общеобразоват.</w:t>
      </w:r>
    </w:p>
    <w:p w:rsidR="00391F1A" w:rsidRPr="00391F1A" w:rsidRDefault="00391F1A" w:rsidP="00391F1A">
      <w:pPr>
        <w:spacing w:after="0" w:line="480" w:lineRule="auto"/>
        <w:ind w:left="120"/>
        <w:jc w:val="both"/>
        <w:rPr>
          <w:rFonts w:ascii="Times New Roman" w:hAnsi="Times New Roman" w:cs="Times New Roman"/>
          <w:sz w:val="24"/>
          <w:szCs w:val="24"/>
        </w:rPr>
      </w:pPr>
      <w:r w:rsidRPr="00391F1A">
        <w:rPr>
          <w:rFonts w:ascii="Times New Roman" w:hAnsi="Times New Roman" w:cs="Times New Roman"/>
          <w:sz w:val="24"/>
          <w:szCs w:val="24"/>
        </w:rPr>
        <w:t>учреждений / Ю.Е.Ваулина, Д. Дули, О.Е. Подоляко, В. Эванс – М.</w:t>
      </w:r>
    </w:p>
    <w:p w:rsidR="00391F1A" w:rsidRPr="00391F1A" w:rsidRDefault="00391F1A" w:rsidP="00391F1A">
      <w:pPr>
        <w:spacing w:after="0" w:line="480" w:lineRule="auto"/>
        <w:ind w:left="120"/>
        <w:jc w:val="both"/>
        <w:rPr>
          <w:rFonts w:ascii="Times New Roman" w:hAnsi="Times New Roman" w:cs="Times New Roman"/>
          <w:sz w:val="24"/>
          <w:szCs w:val="24"/>
        </w:rPr>
      </w:pPr>
      <w:r w:rsidRPr="00391F1A">
        <w:rPr>
          <w:rFonts w:ascii="Times New Roman" w:hAnsi="Times New Roman" w:cs="Times New Roman"/>
          <w:sz w:val="24"/>
          <w:szCs w:val="24"/>
        </w:rPr>
        <w:t>«Просвещение»</w:t>
      </w:r>
      <w:r>
        <w:rPr>
          <w:rFonts w:ascii="Times New Roman" w:hAnsi="Times New Roman" w:cs="Times New Roman"/>
          <w:sz w:val="24"/>
          <w:szCs w:val="24"/>
        </w:rPr>
        <w:t>;</w:t>
      </w:r>
    </w:p>
    <w:p w:rsidR="00391F1A" w:rsidRPr="00391F1A" w:rsidRDefault="00391F1A" w:rsidP="00391F1A">
      <w:pPr>
        <w:pStyle w:val="ae"/>
        <w:numPr>
          <w:ilvl w:val="0"/>
          <w:numId w:val="23"/>
        </w:numPr>
        <w:spacing w:after="0" w:line="480" w:lineRule="auto"/>
        <w:jc w:val="both"/>
        <w:rPr>
          <w:rFonts w:ascii="Times New Roman" w:hAnsi="Times New Roman" w:cs="Times New Roman"/>
          <w:sz w:val="24"/>
          <w:szCs w:val="24"/>
        </w:rPr>
      </w:pPr>
      <w:r w:rsidRPr="00391F1A">
        <w:rPr>
          <w:rFonts w:ascii="Times New Roman" w:hAnsi="Times New Roman" w:cs="Times New Roman"/>
          <w:sz w:val="24"/>
          <w:szCs w:val="24"/>
        </w:rPr>
        <w:t>Английский язык: контрольные задания к учеб</w:t>
      </w:r>
      <w:proofErr w:type="gramStart"/>
      <w:r w:rsidRPr="00391F1A">
        <w:rPr>
          <w:rFonts w:ascii="Times New Roman" w:hAnsi="Times New Roman" w:cs="Times New Roman"/>
          <w:sz w:val="24"/>
          <w:szCs w:val="24"/>
        </w:rPr>
        <w:t>.</w:t>
      </w:r>
      <w:proofErr w:type="gramEnd"/>
      <w:r w:rsidRPr="00391F1A">
        <w:rPr>
          <w:rFonts w:ascii="Times New Roman" w:hAnsi="Times New Roman" w:cs="Times New Roman"/>
          <w:sz w:val="24"/>
          <w:szCs w:val="24"/>
        </w:rPr>
        <w:t xml:space="preserve"> </w:t>
      </w:r>
      <w:proofErr w:type="gramStart"/>
      <w:r w:rsidRPr="00391F1A">
        <w:rPr>
          <w:rFonts w:ascii="Times New Roman" w:hAnsi="Times New Roman" w:cs="Times New Roman"/>
          <w:sz w:val="24"/>
          <w:szCs w:val="24"/>
        </w:rPr>
        <w:t>д</w:t>
      </w:r>
      <w:proofErr w:type="gramEnd"/>
      <w:r w:rsidRPr="00391F1A">
        <w:rPr>
          <w:rFonts w:ascii="Times New Roman" w:hAnsi="Times New Roman" w:cs="Times New Roman"/>
          <w:sz w:val="24"/>
          <w:szCs w:val="24"/>
        </w:rPr>
        <w:t>ля 5-9 кл. общеобразоват.</w:t>
      </w:r>
    </w:p>
    <w:p w:rsidR="00391F1A" w:rsidRPr="00391F1A" w:rsidRDefault="00391F1A" w:rsidP="00391F1A">
      <w:pPr>
        <w:spacing w:after="0" w:line="480" w:lineRule="auto"/>
        <w:ind w:left="120"/>
        <w:jc w:val="both"/>
        <w:rPr>
          <w:rFonts w:ascii="Times New Roman" w:hAnsi="Times New Roman" w:cs="Times New Roman"/>
          <w:sz w:val="24"/>
          <w:szCs w:val="24"/>
        </w:rPr>
      </w:pPr>
      <w:r w:rsidRPr="00391F1A">
        <w:rPr>
          <w:rFonts w:ascii="Times New Roman" w:hAnsi="Times New Roman" w:cs="Times New Roman"/>
          <w:sz w:val="24"/>
          <w:szCs w:val="24"/>
        </w:rPr>
        <w:lastRenderedPageBreak/>
        <w:t>учреждений / Ю.Е.Ваулина, Д. Дули, О.Е. Подоляко, В.Эванс – М.</w:t>
      </w:r>
    </w:p>
    <w:p w:rsidR="006D0B0E" w:rsidRPr="00391F1A" w:rsidRDefault="00391F1A" w:rsidP="00391F1A">
      <w:pPr>
        <w:spacing w:after="0" w:line="480" w:lineRule="auto"/>
        <w:ind w:left="120"/>
        <w:jc w:val="both"/>
        <w:rPr>
          <w:rFonts w:ascii="Times New Roman" w:hAnsi="Times New Roman" w:cs="Times New Roman"/>
          <w:sz w:val="24"/>
          <w:szCs w:val="24"/>
        </w:rPr>
      </w:pPr>
      <w:r>
        <w:rPr>
          <w:rFonts w:ascii="Times New Roman" w:hAnsi="Times New Roman" w:cs="Times New Roman"/>
          <w:sz w:val="24"/>
          <w:szCs w:val="24"/>
        </w:rPr>
        <w:t>«Просвещение.</w:t>
      </w:r>
    </w:p>
    <w:p w:rsidR="006D0B0E" w:rsidRPr="0010114B" w:rsidRDefault="006D0B0E">
      <w:pPr>
        <w:spacing w:after="0"/>
        <w:ind w:left="120"/>
        <w:rPr>
          <w:sz w:val="24"/>
          <w:szCs w:val="24"/>
        </w:rPr>
      </w:pPr>
    </w:p>
    <w:p w:rsidR="006D0B0E" w:rsidRDefault="00BF66A5">
      <w:pPr>
        <w:spacing w:after="0" w:line="480" w:lineRule="auto"/>
        <w:ind w:left="120"/>
        <w:rPr>
          <w:rFonts w:ascii="Times New Roman" w:hAnsi="Times New Roman"/>
          <w:b/>
          <w:color w:val="000000"/>
          <w:sz w:val="24"/>
          <w:szCs w:val="24"/>
        </w:rPr>
      </w:pPr>
      <w:r w:rsidRPr="0010114B">
        <w:rPr>
          <w:rFonts w:ascii="Times New Roman" w:hAnsi="Times New Roman"/>
          <w:b/>
          <w:color w:val="000000"/>
          <w:sz w:val="24"/>
          <w:szCs w:val="24"/>
        </w:rPr>
        <w:t>ЦИФРОВЫЕ ОБРАЗОВАТЕЛЬНЫЕ РЕСУРСЫ И РЕСУРСЫ СЕТИ ИНТЕРНЕТ</w:t>
      </w:r>
    </w:p>
    <w:p w:rsidR="00250409" w:rsidRPr="00250409" w:rsidRDefault="00250409" w:rsidP="00250409">
      <w:pPr>
        <w:spacing w:after="0" w:line="480" w:lineRule="auto"/>
        <w:ind w:left="120"/>
        <w:rPr>
          <w:rFonts w:ascii="Times New Roman" w:hAnsi="Times New Roman" w:cs="Times New Roman"/>
          <w:sz w:val="24"/>
          <w:szCs w:val="24"/>
        </w:rPr>
      </w:pPr>
      <w:r w:rsidRPr="00250409">
        <w:rPr>
          <w:rFonts w:ascii="Times New Roman" w:hAnsi="Times New Roman" w:cs="Times New Roman"/>
          <w:sz w:val="24"/>
          <w:szCs w:val="24"/>
        </w:rPr>
        <w:t>Библиотека ЦОК</w:t>
      </w:r>
    </w:p>
    <w:p w:rsidR="00250409" w:rsidRPr="00250409" w:rsidRDefault="00250409" w:rsidP="00250409">
      <w:pPr>
        <w:spacing w:after="0" w:line="480" w:lineRule="auto"/>
        <w:ind w:left="120"/>
        <w:rPr>
          <w:rFonts w:ascii="Times New Roman" w:hAnsi="Times New Roman" w:cs="Times New Roman"/>
          <w:sz w:val="24"/>
          <w:szCs w:val="24"/>
        </w:rPr>
      </w:pPr>
      <w:r w:rsidRPr="00250409">
        <w:rPr>
          <w:rFonts w:ascii="Times New Roman" w:hAnsi="Times New Roman" w:cs="Times New Roman"/>
          <w:sz w:val="24"/>
          <w:szCs w:val="24"/>
        </w:rPr>
        <w:t>https://lesson.edu.ru/</w:t>
      </w:r>
    </w:p>
    <w:p w:rsidR="00250409" w:rsidRPr="00250409" w:rsidRDefault="00250409" w:rsidP="00250409">
      <w:pPr>
        <w:spacing w:after="0" w:line="480" w:lineRule="auto"/>
        <w:ind w:left="120"/>
        <w:rPr>
          <w:rFonts w:ascii="Times New Roman" w:hAnsi="Times New Roman" w:cs="Times New Roman"/>
          <w:sz w:val="24"/>
          <w:szCs w:val="24"/>
        </w:rPr>
      </w:pPr>
      <w:r w:rsidRPr="00250409">
        <w:rPr>
          <w:rFonts w:ascii="Times New Roman" w:hAnsi="Times New Roman" w:cs="Times New Roman"/>
          <w:sz w:val="24"/>
          <w:szCs w:val="24"/>
        </w:rPr>
        <w:t>https://edu.gov.ru</w:t>
      </w:r>
    </w:p>
    <w:p w:rsidR="00250409" w:rsidRPr="00250409" w:rsidRDefault="00250409" w:rsidP="00250409">
      <w:pPr>
        <w:spacing w:after="0" w:line="480" w:lineRule="auto"/>
        <w:ind w:left="120"/>
        <w:rPr>
          <w:rFonts w:ascii="Times New Roman" w:hAnsi="Times New Roman" w:cs="Times New Roman"/>
          <w:sz w:val="24"/>
          <w:szCs w:val="24"/>
        </w:rPr>
      </w:pPr>
      <w:r w:rsidRPr="00250409">
        <w:rPr>
          <w:rFonts w:ascii="Times New Roman" w:hAnsi="Times New Roman" w:cs="Times New Roman"/>
          <w:sz w:val="24"/>
          <w:szCs w:val="24"/>
        </w:rPr>
        <w:t>http://fcior.edu.ru</w:t>
      </w:r>
    </w:p>
    <w:p w:rsidR="00250409" w:rsidRPr="00250409" w:rsidRDefault="00250409" w:rsidP="00250409">
      <w:pPr>
        <w:spacing w:after="0" w:line="480" w:lineRule="auto"/>
        <w:ind w:left="120"/>
        <w:rPr>
          <w:rFonts w:ascii="Times New Roman" w:hAnsi="Times New Roman" w:cs="Times New Roman"/>
          <w:sz w:val="24"/>
          <w:szCs w:val="24"/>
        </w:rPr>
      </w:pPr>
      <w:r w:rsidRPr="00250409">
        <w:rPr>
          <w:rFonts w:ascii="Times New Roman" w:hAnsi="Times New Roman" w:cs="Times New Roman"/>
          <w:sz w:val="24"/>
          <w:szCs w:val="24"/>
        </w:rPr>
        <w:t>http://www.fipi.ru http://www.spotlightinrussia.ru</w:t>
      </w:r>
    </w:p>
    <w:p w:rsidR="00250409" w:rsidRPr="00250409" w:rsidRDefault="00250409" w:rsidP="00250409">
      <w:pPr>
        <w:spacing w:after="0" w:line="480" w:lineRule="auto"/>
        <w:ind w:left="120"/>
        <w:rPr>
          <w:rFonts w:ascii="Times New Roman" w:hAnsi="Times New Roman" w:cs="Times New Roman"/>
          <w:sz w:val="24"/>
          <w:szCs w:val="24"/>
        </w:rPr>
      </w:pPr>
      <w:r w:rsidRPr="00250409">
        <w:rPr>
          <w:rFonts w:ascii="Times New Roman" w:hAnsi="Times New Roman" w:cs="Times New Roman"/>
          <w:sz w:val="24"/>
          <w:szCs w:val="24"/>
        </w:rPr>
        <w:t>http://www.prosv.ru/umk/spotlight http://expresspublishing.ru</w:t>
      </w:r>
    </w:p>
    <w:p w:rsidR="00250409" w:rsidRPr="00250409" w:rsidRDefault="00250409" w:rsidP="00250409">
      <w:pPr>
        <w:spacing w:after="0" w:line="480" w:lineRule="auto"/>
        <w:ind w:left="120"/>
        <w:rPr>
          <w:rFonts w:ascii="Times New Roman" w:hAnsi="Times New Roman" w:cs="Times New Roman"/>
          <w:sz w:val="24"/>
          <w:szCs w:val="24"/>
        </w:rPr>
      </w:pPr>
      <w:r w:rsidRPr="00250409">
        <w:rPr>
          <w:rFonts w:ascii="Times New Roman" w:hAnsi="Times New Roman" w:cs="Times New Roman"/>
          <w:sz w:val="24"/>
          <w:szCs w:val="24"/>
        </w:rPr>
        <w:t>http://school-collection.edu.ru http://dictionary.cambridge.org</w:t>
      </w:r>
    </w:p>
    <w:p w:rsidR="006D0B0E" w:rsidRPr="0010114B" w:rsidRDefault="006D0B0E">
      <w:pPr>
        <w:spacing w:after="0" w:line="480" w:lineRule="auto"/>
        <w:ind w:left="120"/>
        <w:rPr>
          <w:sz w:val="24"/>
          <w:szCs w:val="24"/>
        </w:rPr>
      </w:pPr>
    </w:p>
    <w:bookmarkEnd w:id="15"/>
    <w:p w:rsidR="00BF66A5" w:rsidRPr="0010114B" w:rsidRDefault="00BF66A5">
      <w:pPr>
        <w:rPr>
          <w:sz w:val="24"/>
          <w:szCs w:val="24"/>
        </w:rPr>
      </w:pPr>
    </w:p>
    <w:sectPr w:rsidR="00BF66A5" w:rsidRPr="0010114B">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F6BFC"/>
    <w:multiLevelType w:val="multilevel"/>
    <w:tmpl w:val="C2F842C4"/>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17816A5"/>
    <w:multiLevelType w:val="multilevel"/>
    <w:tmpl w:val="DB14078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26D5134"/>
    <w:multiLevelType w:val="multilevel"/>
    <w:tmpl w:val="DA00D0F0"/>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4C700B8"/>
    <w:multiLevelType w:val="multilevel"/>
    <w:tmpl w:val="7F80F052"/>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8EB6275"/>
    <w:multiLevelType w:val="multilevel"/>
    <w:tmpl w:val="BB367B9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8FC6580"/>
    <w:multiLevelType w:val="multilevel"/>
    <w:tmpl w:val="7A220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A935197"/>
    <w:multiLevelType w:val="hybridMultilevel"/>
    <w:tmpl w:val="B120B41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nsid w:val="0FB660AF"/>
    <w:multiLevelType w:val="multilevel"/>
    <w:tmpl w:val="B126A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FE4429A"/>
    <w:multiLevelType w:val="multilevel"/>
    <w:tmpl w:val="A8A2CAD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18F43F4"/>
    <w:multiLevelType w:val="multilevel"/>
    <w:tmpl w:val="5C78E29E"/>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29A6015"/>
    <w:multiLevelType w:val="multilevel"/>
    <w:tmpl w:val="AC085A4E"/>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2EE7658"/>
    <w:multiLevelType w:val="multilevel"/>
    <w:tmpl w:val="AB44D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4340582"/>
    <w:multiLevelType w:val="multilevel"/>
    <w:tmpl w:val="DA8489E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CC83131"/>
    <w:multiLevelType w:val="multilevel"/>
    <w:tmpl w:val="DE12DBF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8F6641A"/>
    <w:multiLevelType w:val="multilevel"/>
    <w:tmpl w:val="E7E6DE42"/>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DAA65DA"/>
    <w:multiLevelType w:val="multilevel"/>
    <w:tmpl w:val="4C1AD0C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E046589"/>
    <w:multiLevelType w:val="multilevel"/>
    <w:tmpl w:val="1E9E02CE"/>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37178E3"/>
    <w:multiLevelType w:val="multilevel"/>
    <w:tmpl w:val="B84248C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5A87C08"/>
    <w:multiLevelType w:val="multilevel"/>
    <w:tmpl w:val="107015D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54D12B0"/>
    <w:multiLevelType w:val="multilevel"/>
    <w:tmpl w:val="532AE29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97F0741"/>
    <w:multiLevelType w:val="multilevel"/>
    <w:tmpl w:val="CE9846C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1C84E1E"/>
    <w:multiLevelType w:val="hybridMultilevel"/>
    <w:tmpl w:val="1CD477EA"/>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22">
    <w:nsid w:val="71F759A7"/>
    <w:multiLevelType w:val="multilevel"/>
    <w:tmpl w:val="2774155A"/>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14"/>
  </w:num>
  <w:num w:numId="3">
    <w:abstractNumId w:val="3"/>
  </w:num>
  <w:num w:numId="4">
    <w:abstractNumId w:val="2"/>
  </w:num>
  <w:num w:numId="5">
    <w:abstractNumId w:val="10"/>
  </w:num>
  <w:num w:numId="6">
    <w:abstractNumId w:val="22"/>
  </w:num>
  <w:num w:numId="7">
    <w:abstractNumId w:val="16"/>
  </w:num>
  <w:num w:numId="8">
    <w:abstractNumId w:val="0"/>
  </w:num>
  <w:num w:numId="9">
    <w:abstractNumId w:val="19"/>
  </w:num>
  <w:num w:numId="10">
    <w:abstractNumId w:val="15"/>
  </w:num>
  <w:num w:numId="11">
    <w:abstractNumId w:val="12"/>
  </w:num>
  <w:num w:numId="12">
    <w:abstractNumId w:val="1"/>
  </w:num>
  <w:num w:numId="13">
    <w:abstractNumId w:val="4"/>
  </w:num>
  <w:num w:numId="14">
    <w:abstractNumId w:val="18"/>
  </w:num>
  <w:num w:numId="15">
    <w:abstractNumId w:val="20"/>
  </w:num>
  <w:num w:numId="16">
    <w:abstractNumId w:val="17"/>
  </w:num>
  <w:num w:numId="17">
    <w:abstractNumId w:val="8"/>
  </w:num>
  <w:num w:numId="18">
    <w:abstractNumId w:val="13"/>
  </w:num>
  <w:num w:numId="19">
    <w:abstractNumId w:val="7"/>
  </w:num>
  <w:num w:numId="20">
    <w:abstractNumId w:val="5"/>
  </w:num>
  <w:num w:numId="21">
    <w:abstractNumId w:val="11"/>
  </w:num>
  <w:num w:numId="22">
    <w:abstractNumId w:val="6"/>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B0E"/>
    <w:rsid w:val="000A6601"/>
    <w:rsid w:val="0010114B"/>
    <w:rsid w:val="0010566C"/>
    <w:rsid w:val="00250409"/>
    <w:rsid w:val="00391F1A"/>
    <w:rsid w:val="006C17AD"/>
    <w:rsid w:val="006D0B0E"/>
    <w:rsid w:val="0073429A"/>
    <w:rsid w:val="008248D7"/>
    <w:rsid w:val="00866A3C"/>
    <w:rsid w:val="00BF66A5"/>
    <w:rsid w:val="00F312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customStyle="1" w:styleId="c39">
    <w:name w:val="c39"/>
    <w:basedOn w:val="a"/>
    <w:rsid w:val="0073429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5">
    <w:name w:val="c25"/>
    <w:basedOn w:val="a0"/>
    <w:rsid w:val="0073429A"/>
  </w:style>
  <w:style w:type="character" w:customStyle="1" w:styleId="c2">
    <w:name w:val="c2"/>
    <w:basedOn w:val="a0"/>
    <w:rsid w:val="0073429A"/>
  </w:style>
  <w:style w:type="paragraph" w:styleId="ae">
    <w:name w:val="List Paragraph"/>
    <w:basedOn w:val="a"/>
    <w:uiPriority w:val="99"/>
    <w:unhideWhenUsed/>
    <w:rsid w:val="00F3122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customStyle="1" w:styleId="c39">
    <w:name w:val="c39"/>
    <w:basedOn w:val="a"/>
    <w:rsid w:val="0073429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5">
    <w:name w:val="c25"/>
    <w:basedOn w:val="a0"/>
    <w:rsid w:val="0073429A"/>
  </w:style>
  <w:style w:type="character" w:customStyle="1" w:styleId="c2">
    <w:name w:val="c2"/>
    <w:basedOn w:val="a0"/>
    <w:rsid w:val="0073429A"/>
  </w:style>
  <w:style w:type="paragraph" w:styleId="ae">
    <w:name w:val="List Paragraph"/>
    <w:basedOn w:val="a"/>
    <w:uiPriority w:val="99"/>
    <w:unhideWhenUsed/>
    <w:rsid w:val="00F312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9731130">
      <w:bodyDiv w:val="1"/>
      <w:marLeft w:val="0"/>
      <w:marRight w:val="0"/>
      <w:marTop w:val="0"/>
      <w:marBottom w:val="0"/>
      <w:divBdr>
        <w:top w:val="none" w:sz="0" w:space="0" w:color="auto"/>
        <w:left w:val="none" w:sz="0" w:space="0" w:color="auto"/>
        <w:bottom w:val="none" w:sz="0" w:space="0" w:color="auto"/>
        <w:right w:val="none" w:sz="0" w:space="0" w:color="auto"/>
      </w:divBdr>
    </w:div>
    <w:div w:id="1769153621">
      <w:bodyDiv w:val="1"/>
      <w:marLeft w:val="0"/>
      <w:marRight w:val="0"/>
      <w:marTop w:val="0"/>
      <w:marBottom w:val="0"/>
      <w:divBdr>
        <w:top w:val="none" w:sz="0" w:space="0" w:color="auto"/>
        <w:left w:val="none" w:sz="0" w:space="0" w:color="auto"/>
        <w:bottom w:val="none" w:sz="0" w:space="0" w:color="auto"/>
        <w:right w:val="none" w:sz="0" w:space="0" w:color="auto"/>
      </w:divBdr>
    </w:div>
    <w:div w:id="18997766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3cd2" TargetMode="External"/><Relationship Id="rId18" Type="http://schemas.openxmlformats.org/officeDocument/2006/relationships/hyperlink" Target="https://m.edsoo.ru/7f415104" TargetMode="External"/><Relationship Id="rId26" Type="http://schemas.openxmlformats.org/officeDocument/2006/relationships/hyperlink" Target="https://m.edsoo.ru/7f415104" TargetMode="External"/><Relationship Id="rId39" Type="http://schemas.openxmlformats.org/officeDocument/2006/relationships/hyperlink" Target="https://m.edsoo.ru/7f416f2c" TargetMode="External"/><Relationship Id="rId21" Type="http://schemas.openxmlformats.org/officeDocument/2006/relationships/hyperlink" Target="https://m.edsoo.ru/7f415104" TargetMode="External"/><Relationship Id="rId34" Type="http://schemas.openxmlformats.org/officeDocument/2006/relationships/hyperlink" Target="https://m.edsoo.ru/7f416f2c" TargetMode="External"/><Relationship Id="rId42" Type="http://schemas.openxmlformats.org/officeDocument/2006/relationships/hyperlink" Target="https://m.edsoo.ru/7f418fe8" TargetMode="External"/><Relationship Id="rId47" Type="http://schemas.openxmlformats.org/officeDocument/2006/relationships/hyperlink" Target="https://m.edsoo.ru/7f418fe8" TargetMode="External"/><Relationship Id="rId50" Type="http://schemas.openxmlformats.org/officeDocument/2006/relationships/hyperlink" Target="https://m.edsoo.ru/7f418fe8" TargetMode="External"/><Relationship Id="rId55" Type="http://schemas.openxmlformats.org/officeDocument/2006/relationships/hyperlink" Target="https://m.edsoo.ru/7f41b2a2" TargetMode="External"/><Relationship Id="rId63" Type="http://schemas.openxmlformats.org/officeDocument/2006/relationships/fontTable" Target="fontTable.xml"/><Relationship Id="rId7" Type="http://schemas.openxmlformats.org/officeDocument/2006/relationships/hyperlink" Target="https://m.edsoo.ru/7f413cd2" TargetMode="External"/><Relationship Id="rId2" Type="http://schemas.openxmlformats.org/officeDocument/2006/relationships/styles" Target="styles.xml"/><Relationship Id="rId16" Type="http://schemas.openxmlformats.org/officeDocument/2006/relationships/hyperlink" Target="https://m.edsoo.ru/7f413cd2" TargetMode="External"/><Relationship Id="rId29" Type="http://schemas.openxmlformats.org/officeDocument/2006/relationships/hyperlink" Target="https://m.edsoo.ru/7f416f2c" TargetMode="External"/><Relationship Id="rId11" Type="http://schemas.openxmlformats.org/officeDocument/2006/relationships/hyperlink" Target="https://m.edsoo.ru/7f413cd2" TargetMode="External"/><Relationship Id="rId24" Type="http://schemas.openxmlformats.org/officeDocument/2006/relationships/hyperlink" Target="https://m.edsoo.ru/7f415104" TargetMode="External"/><Relationship Id="rId32" Type="http://schemas.openxmlformats.org/officeDocument/2006/relationships/hyperlink" Target="https://m.edsoo.ru/7f416f2c" TargetMode="External"/><Relationship Id="rId37" Type="http://schemas.openxmlformats.org/officeDocument/2006/relationships/hyperlink" Target="https://m.edsoo.ru/7f416f2c" TargetMode="External"/><Relationship Id="rId40" Type="http://schemas.openxmlformats.org/officeDocument/2006/relationships/hyperlink" Target="https://m.edsoo.ru/7f418fe8" TargetMode="External"/><Relationship Id="rId45" Type="http://schemas.openxmlformats.org/officeDocument/2006/relationships/hyperlink" Target="https://m.edsoo.ru/7f418fe8" TargetMode="External"/><Relationship Id="rId53" Type="http://schemas.openxmlformats.org/officeDocument/2006/relationships/hyperlink" Target="https://m.edsoo.ru/7f41b2a2" TargetMode="External"/><Relationship Id="rId58" Type="http://schemas.openxmlformats.org/officeDocument/2006/relationships/hyperlink" Target="https://m.edsoo.ru/7f41b2a2" TargetMode="External"/><Relationship Id="rId5" Type="http://schemas.openxmlformats.org/officeDocument/2006/relationships/webSettings" Target="webSettings.xml"/><Relationship Id="rId61" Type="http://schemas.openxmlformats.org/officeDocument/2006/relationships/hyperlink" Target="https://m.edsoo.ru/7f41b2a2" TargetMode="External"/><Relationship Id="rId19" Type="http://schemas.openxmlformats.org/officeDocument/2006/relationships/hyperlink" Target="https://m.edsoo.ru/7f415104" TargetMode="External"/><Relationship Id="rId14" Type="http://schemas.openxmlformats.org/officeDocument/2006/relationships/hyperlink" Target="https://m.edsoo.ru/7f413cd2" TargetMode="External"/><Relationship Id="rId22" Type="http://schemas.openxmlformats.org/officeDocument/2006/relationships/hyperlink" Target="https://m.edsoo.ru/7f415104" TargetMode="External"/><Relationship Id="rId27" Type="http://schemas.openxmlformats.org/officeDocument/2006/relationships/hyperlink" Target="https://m.edsoo.ru/7f415104" TargetMode="External"/><Relationship Id="rId30" Type="http://schemas.openxmlformats.org/officeDocument/2006/relationships/hyperlink" Target="https://m.edsoo.ru/7f416f2c" TargetMode="External"/><Relationship Id="rId35" Type="http://schemas.openxmlformats.org/officeDocument/2006/relationships/hyperlink" Target="https://m.edsoo.ru/7f416f2c" TargetMode="External"/><Relationship Id="rId43" Type="http://schemas.openxmlformats.org/officeDocument/2006/relationships/hyperlink" Target="https://m.edsoo.ru/7f418fe8" TargetMode="External"/><Relationship Id="rId48" Type="http://schemas.openxmlformats.org/officeDocument/2006/relationships/hyperlink" Target="https://m.edsoo.ru/7f418fe8" TargetMode="External"/><Relationship Id="rId56" Type="http://schemas.openxmlformats.org/officeDocument/2006/relationships/hyperlink" Target="https://m.edsoo.ru/7f41b2a2" TargetMode="External"/><Relationship Id="rId64" Type="http://schemas.openxmlformats.org/officeDocument/2006/relationships/theme" Target="theme/theme1.xml"/><Relationship Id="rId8" Type="http://schemas.openxmlformats.org/officeDocument/2006/relationships/hyperlink" Target="https://m.edsoo.ru/7f413cd2" TargetMode="External"/><Relationship Id="rId51" Type="http://schemas.openxmlformats.org/officeDocument/2006/relationships/hyperlink" Target="https://m.edsoo.ru/7f418fe8" TargetMode="External"/><Relationship Id="rId3" Type="http://schemas.microsoft.com/office/2007/relationships/stylesWithEffects" Target="stylesWithEffects.xml"/><Relationship Id="rId12" Type="http://schemas.openxmlformats.org/officeDocument/2006/relationships/hyperlink" Target="https://m.edsoo.ru/7f413cd2" TargetMode="External"/><Relationship Id="rId17" Type="http://schemas.openxmlformats.org/officeDocument/2006/relationships/hyperlink" Target="https://m.edsoo.ru/7f415104" TargetMode="External"/><Relationship Id="rId25" Type="http://schemas.openxmlformats.org/officeDocument/2006/relationships/hyperlink" Target="https://m.edsoo.ru/7f415104" TargetMode="External"/><Relationship Id="rId33" Type="http://schemas.openxmlformats.org/officeDocument/2006/relationships/hyperlink" Target="https://m.edsoo.ru/7f416f2c" TargetMode="External"/><Relationship Id="rId38" Type="http://schemas.openxmlformats.org/officeDocument/2006/relationships/hyperlink" Target="https://m.edsoo.ru/7f416f2c" TargetMode="External"/><Relationship Id="rId46" Type="http://schemas.openxmlformats.org/officeDocument/2006/relationships/hyperlink" Target="https://m.edsoo.ru/7f418fe8" TargetMode="External"/><Relationship Id="rId59" Type="http://schemas.openxmlformats.org/officeDocument/2006/relationships/hyperlink" Target="https://m.edsoo.ru/7f41b2a2" TargetMode="External"/><Relationship Id="rId20" Type="http://schemas.openxmlformats.org/officeDocument/2006/relationships/hyperlink" Target="https://m.edsoo.ru/7f415104" TargetMode="External"/><Relationship Id="rId41" Type="http://schemas.openxmlformats.org/officeDocument/2006/relationships/hyperlink" Target="https://m.edsoo.ru/7f418fe8" TargetMode="External"/><Relationship Id="rId54" Type="http://schemas.openxmlformats.org/officeDocument/2006/relationships/hyperlink" Target="https://m.edsoo.ru/7f41b2a2" TargetMode="External"/><Relationship Id="rId62" Type="http://schemas.openxmlformats.org/officeDocument/2006/relationships/hyperlink" Target="https://m.edsoo.ru/7f41b2a2" TargetMode="External"/><Relationship Id="rId1" Type="http://schemas.openxmlformats.org/officeDocument/2006/relationships/numbering" Target="numbering.xml"/><Relationship Id="rId6" Type="http://schemas.openxmlformats.org/officeDocument/2006/relationships/hyperlink" Target="https://m.edsoo.ru/7f413cd2" TargetMode="External"/><Relationship Id="rId15" Type="http://schemas.openxmlformats.org/officeDocument/2006/relationships/hyperlink" Target="https://m.edsoo.ru/7f413cd2" TargetMode="External"/><Relationship Id="rId23" Type="http://schemas.openxmlformats.org/officeDocument/2006/relationships/hyperlink" Target="https://m.edsoo.ru/7f415104" TargetMode="External"/><Relationship Id="rId28" Type="http://schemas.openxmlformats.org/officeDocument/2006/relationships/hyperlink" Target="https://m.edsoo.ru/7f416f2c" TargetMode="External"/><Relationship Id="rId36" Type="http://schemas.openxmlformats.org/officeDocument/2006/relationships/hyperlink" Target="https://m.edsoo.ru/7f416f2c" TargetMode="External"/><Relationship Id="rId49" Type="http://schemas.openxmlformats.org/officeDocument/2006/relationships/hyperlink" Target="https://m.edsoo.ru/7f418fe8" TargetMode="External"/><Relationship Id="rId57" Type="http://schemas.openxmlformats.org/officeDocument/2006/relationships/hyperlink" Target="https://m.edsoo.ru/7f41b2a2" TargetMode="External"/><Relationship Id="rId10" Type="http://schemas.openxmlformats.org/officeDocument/2006/relationships/hyperlink" Target="https://m.edsoo.ru/7f413cd2" TargetMode="External"/><Relationship Id="rId31" Type="http://schemas.openxmlformats.org/officeDocument/2006/relationships/hyperlink" Target="https://m.edsoo.ru/7f416f2c" TargetMode="External"/><Relationship Id="rId44" Type="http://schemas.openxmlformats.org/officeDocument/2006/relationships/hyperlink" Target="https://m.edsoo.ru/7f418fe8" TargetMode="External"/><Relationship Id="rId52" Type="http://schemas.openxmlformats.org/officeDocument/2006/relationships/hyperlink" Target="https://m.edsoo.ru/7f41b2a2" TargetMode="External"/><Relationship Id="rId60" Type="http://schemas.openxmlformats.org/officeDocument/2006/relationships/hyperlink" Target="https://m.edsoo.ru/7f41b2a2" TargetMode="External"/><Relationship Id="rId4" Type="http://schemas.openxmlformats.org/officeDocument/2006/relationships/settings" Target="settings.xml"/><Relationship Id="rId9" Type="http://schemas.openxmlformats.org/officeDocument/2006/relationships/hyperlink" Target="https://m.edsoo.ru/7f413cd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126</Pages>
  <Words>39651</Words>
  <Characters>226011</Characters>
  <Application>Microsoft Office Word</Application>
  <DocSecurity>0</DocSecurity>
  <Lines>1883</Lines>
  <Paragraphs>530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265132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Учитель</dc:creator>
  <cp:lastModifiedBy>admin</cp:lastModifiedBy>
  <cp:revision>4</cp:revision>
  <dcterms:created xsi:type="dcterms:W3CDTF">2025-08-25T10:33:00Z</dcterms:created>
  <dcterms:modified xsi:type="dcterms:W3CDTF">2025-08-27T09:36:00Z</dcterms:modified>
</cp:coreProperties>
</file>